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b/>
          <w:sz w:val="40"/>
          <w:szCs w:val="40"/>
          <w:lang w:val="fi-FI"/>
        </w:rPr>
      </w:pPr>
      <w:r w:rsidRPr="00F56D40">
        <w:rPr>
          <w:b/>
          <w:sz w:val="40"/>
          <w:szCs w:val="40"/>
          <w:lang w:val="fi-FI"/>
        </w:rPr>
        <w:t xml:space="preserve">REKAPITULASI </w:t>
      </w:r>
    </w:p>
    <w:p w:rsidR="00BE70DF" w:rsidRPr="00F56D40"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b/>
          <w:sz w:val="40"/>
          <w:szCs w:val="40"/>
          <w:lang w:val="fi-FI"/>
        </w:rPr>
      </w:pPr>
      <w:r w:rsidRPr="00F56D40">
        <w:rPr>
          <w:b/>
          <w:sz w:val="40"/>
          <w:szCs w:val="40"/>
          <w:lang w:val="fi-FI"/>
        </w:rPr>
        <w:t xml:space="preserve">LAPORAN </w:t>
      </w:r>
      <w:r>
        <w:rPr>
          <w:b/>
          <w:sz w:val="40"/>
          <w:szCs w:val="40"/>
          <w:lang w:val="fi-FI"/>
        </w:rPr>
        <w:t>BULAN</w:t>
      </w:r>
      <w:r w:rsidRPr="00F56D40">
        <w:rPr>
          <w:b/>
          <w:sz w:val="40"/>
          <w:szCs w:val="40"/>
          <w:lang w:val="fi-FI"/>
        </w:rPr>
        <w:t xml:space="preserve">AN CAMAT </w:t>
      </w:r>
    </w:p>
    <w:p w:rsidR="00BE70DF" w:rsidRPr="00F56D40"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b/>
          <w:sz w:val="40"/>
          <w:szCs w:val="40"/>
          <w:lang w:val="fi-FI"/>
        </w:rPr>
      </w:pPr>
      <w:r w:rsidRPr="00F56D40">
        <w:rPr>
          <w:b/>
          <w:sz w:val="40"/>
          <w:szCs w:val="40"/>
          <w:lang w:val="fi-FI"/>
        </w:rPr>
        <w:t xml:space="preserve">KECAMATAN BEJEN </w:t>
      </w:r>
    </w:p>
    <w:p w:rsidR="00BE70DF" w:rsidRPr="00A0753C"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rPr>
      </w:pPr>
      <w:r>
        <w:rPr>
          <w:b/>
          <w:sz w:val="40"/>
          <w:szCs w:val="40"/>
          <w:lang w:val="fi-FI"/>
        </w:rPr>
        <w:t>BULAN JUNI</w:t>
      </w:r>
      <w:r>
        <w:rPr>
          <w:b/>
          <w:sz w:val="40"/>
          <w:szCs w:val="40"/>
        </w:rPr>
        <w:t xml:space="preserve"> 2021</w:t>
      </w: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r>
        <w:rPr>
          <w:noProof/>
          <w:lang w:val="en-US"/>
        </w:rPr>
        <w:drawing>
          <wp:anchor distT="0" distB="0" distL="114300" distR="114300" simplePos="0" relativeHeight="251659264" behindDoc="1" locked="0" layoutInCell="1" allowOverlap="1">
            <wp:simplePos x="0" y="0"/>
            <wp:positionH relativeFrom="column">
              <wp:align>center</wp:align>
            </wp:positionH>
            <wp:positionV relativeFrom="paragraph">
              <wp:posOffset>26670</wp:posOffset>
            </wp:positionV>
            <wp:extent cx="2057400" cy="2310130"/>
            <wp:effectExtent l="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310130"/>
                    </a:xfrm>
                    <a:prstGeom prst="rect">
                      <a:avLst/>
                    </a:prstGeom>
                    <a:noFill/>
                  </pic:spPr>
                </pic:pic>
              </a:graphicData>
            </a:graphic>
            <wp14:sizeRelH relativeFrom="page">
              <wp14:pctWidth>0</wp14:pctWidth>
            </wp14:sizeRelH>
            <wp14:sizeRelV relativeFrom="page">
              <wp14:pctHeight>0</wp14:pctHeight>
            </wp14:sizeRelV>
          </wp:anchor>
        </w:drawing>
      </w: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lang w:val="fi-FI"/>
        </w:rPr>
      </w:pPr>
    </w:p>
    <w:p w:rsidR="00BE70DF" w:rsidRPr="00375E4C"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rPr>
      </w:pPr>
    </w:p>
    <w:p w:rsidR="00BE70DF"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40"/>
          <w:szCs w:val="40"/>
          <w:lang w:val="fi-FI"/>
        </w:rPr>
      </w:pPr>
      <w:r>
        <w:rPr>
          <w:sz w:val="40"/>
          <w:szCs w:val="40"/>
          <w:lang w:val="fi-FI"/>
        </w:rPr>
        <w:t>KECAMATAN BEJEN</w:t>
      </w:r>
    </w:p>
    <w:p w:rsidR="00BE70DF" w:rsidRPr="00A0753C" w:rsidRDefault="00BE70DF" w:rsidP="00BE70DF">
      <w:pPr>
        <w:pBdr>
          <w:top w:val="doubleWave" w:sz="6" w:space="1" w:color="auto"/>
          <w:left w:val="doubleWave" w:sz="6" w:space="4" w:color="auto"/>
          <w:bottom w:val="doubleWave" w:sz="6" w:space="1" w:color="auto"/>
          <w:right w:val="doubleWave" w:sz="6" w:space="4" w:color="auto"/>
        </w:pBdr>
        <w:ind w:left="360" w:right="302"/>
        <w:jc w:val="center"/>
        <w:rPr>
          <w:sz w:val="28"/>
          <w:szCs w:val="28"/>
        </w:rPr>
      </w:pPr>
      <w:r>
        <w:rPr>
          <w:sz w:val="40"/>
          <w:szCs w:val="40"/>
        </w:rPr>
        <w:t>2021</w:t>
      </w:r>
    </w:p>
    <w:p w:rsidR="00924A43" w:rsidRDefault="00924A43" w:rsidP="0090488A">
      <w:pPr>
        <w:jc w:val="center"/>
        <w:rPr>
          <w:rFonts w:ascii="Bookman Old Style" w:hAnsi="Bookman Old Style" w:cs="Times New Roman"/>
          <w:b/>
          <w:bCs/>
          <w:sz w:val="24"/>
          <w:szCs w:val="24"/>
          <w:lang w:val="en-US"/>
        </w:rPr>
      </w:pPr>
    </w:p>
    <w:p w:rsidR="00BE70DF" w:rsidRDefault="00BE70DF" w:rsidP="0090488A">
      <w:pPr>
        <w:jc w:val="center"/>
        <w:rPr>
          <w:rFonts w:ascii="Bookman Old Style" w:hAnsi="Bookman Old Style" w:cs="Times New Roman"/>
          <w:b/>
          <w:bCs/>
          <w:sz w:val="24"/>
          <w:szCs w:val="24"/>
          <w:lang w:val="en-US"/>
        </w:rPr>
      </w:pPr>
    </w:p>
    <w:p w:rsidR="00BE70DF" w:rsidRDefault="00BE70DF" w:rsidP="0090488A">
      <w:pPr>
        <w:jc w:val="center"/>
        <w:rPr>
          <w:rFonts w:ascii="Bookman Old Style" w:hAnsi="Bookman Old Style" w:cs="Times New Roman"/>
          <w:b/>
          <w:bCs/>
          <w:sz w:val="24"/>
          <w:szCs w:val="24"/>
          <w:lang w:val="en-US"/>
        </w:rPr>
      </w:pPr>
    </w:p>
    <w:p w:rsidR="00BE70DF" w:rsidRDefault="00BE70DF" w:rsidP="0090488A">
      <w:pPr>
        <w:jc w:val="center"/>
        <w:rPr>
          <w:rFonts w:ascii="Bookman Old Style" w:hAnsi="Bookman Old Style" w:cs="Times New Roman"/>
          <w:b/>
          <w:bCs/>
          <w:sz w:val="24"/>
          <w:szCs w:val="24"/>
          <w:lang w:val="en-US"/>
        </w:rPr>
      </w:pPr>
    </w:p>
    <w:p w:rsidR="00BE70DF" w:rsidRDefault="00BE70DF" w:rsidP="00BE70DF">
      <w:pPr>
        <w:rPr>
          <w:rFonts w:ascii="Bookman Old Style" w:hAnsi="Bookman Old Style" w:cs="Times New Roman"/>
          <w:b/>
          <w:bCs/>
          <w:sz w:val="24"/>
          <w:szCs w:val="24"/>
          <w:lang w:val="en-US"/>
        </w:rPr>
      </w:pPr>
    </w:p>
    <w:p w:rsidR="00BE70DF" w:rsidRPr="00BE70DF" w:rsidRDefault="00BE70DF" w:rsidP="0090488A">
      <w:pPr>
        <w:jc w:val="center"/>
        <w:rPr>
          <w:rFonts w:ascii="Bookman Old Style" w:hAnsi="Bookman Old Style" w:cs="Times New Roman"/>
          <w:b/>
          <w:bCs/>
          <w:sz w:val="24"/>
          <w:szCs w:val="24"/>
          <w:lang w:val="en-US"/>
        </w:rPr>
      </w:pPr>
    </w:p>
    <w:p w:rsidR="0090488A" w:rsidRPr="00A730B3" w:rsidRDefault="0090488A" w:rsidP="0090488A">
      <w:pPr>
        <w:jc w:val="center"/>
        <w:rPr>
          <w:rFonts w:ascii="Bookman Old Style" w:hAnsi="Bookman Old Style" w:cs="Times New Roman"/>
          <w:bCs/>
          <w:sz w:val="24"/>
          <w:szCs w:val="24"/>
        </w:rPr>
      </w:pPr>
      <w:r w:rsidRPr="00A730B3">
        <w:rPr>
          <w:rFonts w:ascii="Bookman Old Style" w:hAnsi="Bookman Old Style" w:cs="Times New Roman"/>
          <w:bCs/>
          <w:sz w:val="24"/>
          <w:szCs w:val="24"/>
        </w:rPr>
        <w:t>HALAMAN VERIFIKASI</w:t>
      </w:r>
    </w:p>
    <w:p w:rsidR="0090488A" w:rsidRPr="00A730B3" w:rsidRDefault="0090488A" w:rsidP="0090488A">
      <w:pPr>
        <w:rPr>
          <w:rFonts w:ascii="Bookman Old Style" w:hAnsi="Bookman Old Style" w:cs="Times New Roman"/>
          <w:bCs/>
          <w:sz w:val="24"/>
          <w:szCs w:val="24"/>
        </w:rPr>
      </w:pPr>
    </w:p>
    <w:p w:rsidR="0090488A" w:rsidRPr="00A730B3" w:rsidRDefault="0090488A" w:rsidP="0090488A">
      <w:pPr>
        <w:spacing w:line="360" w:lineRule="auto"/>
        <w:jc w:val="center"/>
        <w:rPr>
          <w:rFonts w:ascii="Bookman Old Style" w:hAnsi="Bookman Old Style" w:cs="Times New Roman"/>
          <w:bCs/>
          <w:sz w:val="24"/>
          <w:szCs w:val="24"/>
        </w:rPr>
      </w:pPr>
      <w:r w:rsidRPr="00A730B3">
        <w:rPr>
          <w:rFonts w:ascii="Bookman Old Style" w:hAnsi="Bookman Old Style" w:cs="Times New Roman"/>
          <w:bCs/>
          <w:sz w:val="24"/>
          <w:szCs w:val="24"/>
        </w:rPr>
        <w:t xml:space="preserve">RENCANA KERJA </w:t>
      </w:r>
      <w:r w:rsidR="00A730B3" w:rsidRPr="00A730B3">
        <w:rPr>
          <w:rFonts w:ascii="Bookman Old Style" w:hAnsi="Bookman Old Style" w:cs="Times New Roman"/>
          <w:bCs/>
          <w:color w:val="000000" w:themeColor="text1"/>
          <w:sz w:val="24"/>
          <w:szCs w:val="24"/>
          <w:lang w:val="en-US"/>
        </w:rPr>
        <w:t>KECAMATAN BEJEN</w:t>
      </w:r>
      <w:r w:rsidRPr="00A730B3">
        <w:rPr>
          <w:rFonts w:ascii="Bookman Old Style" w:hAnsi="Bookman Old Style" w:cs="Times New Roman"/>
          <w:bCs/>
          <w:sz w:val="24"/>
          <w:szCs w:val="24"/>
        </w:rPr>
        <w:t xml:space="preserve"> TAHUN 202</w:t>
      </w:r>
      <w:r w:rsidR="00924A43" w:rsidRPr="00A730B3">
        <w:rPr>
          <w:rFonts w:ascii="Bookman Old Style" w:hAnsi="Bookman Old Style" w:cs="Times New Roman"/>
          <w:bCs/>
          <w:sz w:val="24"/>
          <w:szCs w:val="24"/>
        </w:rPr>
        <w:t>2</w:t>
      </w:r>
    </w:p>
    <w:p w:rsidR="00924A43" w:rsidRDefault="00924A43" w:rsidP="0090488A">
      <w:pPr>
        <w:spacing w:line="360" w:lineRule="auto"/>
        <w:jc w:val="center"/>
        <w:rPr>
          <w:rFonts w:ascii="Bookman Old Style" w:hAnsi="Bookman Old Style" w:cs="Times New Roman"/>
          <w:sz w:val="24"/>
          <w:szCs w:val="24"/>
        </w:rPr>
      </w:pPr>
    </w:p>
    <w:p w:rsidR="0090488A" w:rsidRPr="00924A43" w:rsidRDefault="00924A43" w:rsidP="0090488A">
      <w:pPr>
        <w:spacing w:line="360" w:lineRule="auto"/>
        <w:jc w:val="center"/>
        <w:rPr>
          <w:rFonts w:ascii="Bookman Old Style" w:hAnsi="Bookman Old Style" w:cs="Times New Roman"/>
          <w:sz w:val="24"/>
          <w:szCs w:val="24"/>
        </w:rPr>
      </w:pPr>
      <w:r>
        <w:rPr>
          <w:rFonts w:ascii="Bookman Old Style" w:hAnsi="Bookman Old Style" w:cs="Times New Roman"/>
          <w:sz w:val="24"/>
          <w:szCs w:val="24"/>
        </w:rPr>
        <w:t>Disusun o</w:t>
      </w:r>
      <w:r w:rsidR="0090488A" w:rsidRPr="00924A43">
        <w:rPr>
          <w:rFonts w:ascii="Bookman Old Style" w:hAnsi="Bookman Old Style" w:cs="Times New Roman"/>
          <w:sz w:val="24"/>
          <w:szCs w:val="24"/>
        </w:rPr>
        <w:t>leh :</w:t>
      </w:r>
    </w:p>
    <w:p w:rsidR="00924A43" w:rsidRDefault="0090488A" w:rsidP="00924A43">
      <w:pPr>
        <w:spacing w:after="0" w:line="360" w:lineRule="auto"/>
        <w:jc w:val="center"/>
        <w:rPr>
          <w:rFonts w:ascii="Bookman Old Style" w:hAnsi="Bookman Old Style" w:cs="Times New Roman"/>
          <w:b/>
          <w:bCs/>
          <w:sz w:val="24"/>
          <w:szCs w:val="24"/>
        </w:rPr>
      </w:pPr>
      <w:r w:rsidRPr="00924A43">
        <w:rPr>
          <w:rFonts w:ascii="Bookman Old Style" w:hAnsi="Bookman Old Style" w:cs="Times New Roman"/>
          <w:sz w:val="24"/>
          <w:szCs w:val="24"/>
        </w:rPr>
        <w:t>TIM PENYUSUN RENCANA KERJA</w:t>
      </w:r>
      <w:r w:rsidR="00A730B3">
        <w:rPr>
          <w:rFonts w:ascii="Bookman Old Style" w:hAnsi="Bookman Old Style" w:cs="Times New Roman"/>
          <w:sz w:val="24"/>
          <w:szCs w:val="24"/>
          <w:lang w:val="en-US"/>
        </w:rPr>
        <w:t xml:space="preserve"> </w:t>
      </w:r>
      <w:r w:rsidR="00A730B3" w:rsidRPr="00A730B3">
        <w:rPr>
          <w:rFonts w:ascii="Bookman Old Style" w:hAnsi="Bookman Old Style" w:cs="Times New Roman"/>
          <w:bCs/>
          <w:sz w:val="24"/>
          <w:szCs w:val="24"/>
          <w:lang w:val="en-US"/>
        </w:rPr>
        <w:t>KECAMATAN BEJEN</w:t>
      </w:r>
      <w:r w:rsidR="00460EE1" w:rsidRPr="00924A43">
        <w:rPr>
          <w:rFonts w:ascii="Bookman Old Style" w:hAnsi="Bookman Old Style" w:cs="Times New Roman"/>
          <w:b/>
          <w:bCs/>
          <w:sz w:val="24"/>
          <w:szCs w:val="24"/>
        </w:rPr>
        <w:t xml:space="preserve"> </w:t>
      </w:r>
    </w:p>
    <w:p w:rsidR="0090488A" w:rsidRPr="00924A43" w:rsidRDefault="00460EE1" w:rsidP="0090488A">
      <w:pPr>
        <w:spacing w:line="360" w:lineRule="auto"/>
        <w:jc w:val="center"/>
        <w:rPr>
          <w:rFonts w:ascii="Bookman Old Style" w:hAnsi="Bookman Old Style" w:cs="Times New Roman"/>
          <w:sz w:val="24"/>
          <w:szCs w:val="24"/>
        </w:rPr>
      </w:pPr>
      <w:r w:rsidRPr="00924A43">
        <w:rPr>
          <w:rFonts w:ascii="Bookman Old Style" w:hAnsi="Bookman Old Style" w:cs="Times New Roman"/>
          <w:bCs/>
          <w:sz w:val="24"/>
          <w:szCs w:val="24"/>
        </w:rPr>
        <w:t>TAHUN</w:t>
      </w:r>
      <w:r w:rsidR="00282099">
        <w:rPr>
          <w:rFonts w:ascii="Bookman Old Style" w:hAnsi="Bookman Old Style" w:cs="Times New Roman"/>
          <w:bCs/>
          <w:sz w:val="24"/>
          <w:szCs w:val="24"/>
          <w:lang w:val="en-US"/>
        </w:rPr>
        <w:t xml:space="preserve"> </w:t>
      </w:r>
      <w:r w:rsidR="0090488A" w:rsidRPr="00924A43">
        <w:rPr>
          <w:rFonts w:ascii="Bookman Old Style" w:hAnsi="Bookman Old Style" w:cs="Times New Roman"/>
          <w:sz w:val="24"/>
          <w:szCs w:val="24"/>
        </w:rPr>
        <w:t>202</w:t>
      </w:r>
      <w:r w:rsidR="00924A43">
        <w:rPr>
          <w:rFonts w:ascii="Bookman Old Style" w:hAnsi="Bookman Old Style" w:cs="Times New Roman"/>
          <w:sz w:val="24"/>
          <w:szCs w:val="24"/>
        </w:rPr>
        <w:t>2</w:t>
      </w:r>
    </w:p>
    <w:p w:rsidR="0090488A" w:rsidRPr="00924A43" w:rsidRDefault="0090488A" w:rsidP="0090488A">
      <w:pPr>
        <w:rPr>
          <w:rFonts w:ascii="Bookman Old Style" w:hAnsi="Bookman Old Style" w:cs="Times New Roman"/>
          <w:sz w:val="24"/>
          <w:szCs w:val="24"/>
        </w:rPr>
      </w:pPr>
    </w:p>
    <w:p w:rsidR="0090488A" w:rsidRPr="00924A43" w:rsidRDefault="0090488A" w:rsidP="0090488A">
      <w:pPr>
        <w:jc w:val="center"/>
        <w:rPr>
          <w:rFonts w:ascii="Bookman Old Style" w:hAnsi="Bookman Old Style" w:cs="Times New Roman"/>
          <w:sz w:val="24"/>
          <w:szCs w:val="24"/>
        </w:rPr>
      </w:pPr>
      <w:r w:rsidRPr="00924A43">
        <w:rPr>
          <w:rFonts w:ascii="Bookman Old Style" w:hAnsi="Bookman Old Style" w:cs="Times New Roman"/>
          <w:sz w:val="24"/>
          <w:szCs w:val="24"/>
        </w:rPr>
        <w:t>Telah diteliti dan diverifikasi oleh petugas verifikator</w:t>
      </w:r>
    </w:p>
    <w:p w:rsidR="0090488A" w:rsidRPr="00924A43" w:rsidRDefault="0090488A" w:rsidP="0090488A">
      <w:pPr>
        <w:jc w:val="center"/>
        <w:rPr>
          <w:rFonts w:ascii="Bookman Old Style" w:hAnsi="Bookman Old Style" w:cs="Times New Roman"/>
          <w:sz w:val="24"/>
          <w:szCs w:val="24"/>
          <w:lang w:val="en-US"/>
        </w:rPr>
      </w:pPr>
      <w:r w:rsidRPr="00924A43">
        <w:rPr>
          <w:rFonts w:ascii="Bookman Old Style" w:hAnsi="Bookman Old Style" w:cs="Times New Roman"/>
          <w:sz w:val="24"/>
          <w:szCs w:val="24"/>
        </w:rPr>
        <w:t xml:space="preserve">Pada Tanggal : </w:t>
      </w:r>
      <w:r w:rsidRPr="00924A43">
        <w:rPr>
          <w:rFonts w:ascii="Bookman Old Style" w:hAnsi="Bookman Old Style" w:cs="Times New Roman"/>
          <w:color w:val="FFFFFF" w:themeColor="background1"/>
          <w:sz w:val="24"/>
          <w:szCs w:val="24"/>
        </w:rPr>
        <w:t>19</w:t>
      </w:r>
      <w:r w:rsidR="0063027C" w:rsidRPr="00924A43">
        <w:rPr>
          <w:rFonts w:ascii="Bookman Old Style" w:hAnsi="Bookman Old Style" w:cs="Times New Roman"/>
          <w:color w:val="FFFFFF" w:themeColor="background1"/>
          <w:sz w:val="24"/>
          <w:szCs w:val="24"/>
        </w:rPr>
        <w:tab/>
      </w:r>
      <w:r w:rsidR="0063027C" w:rsidRPr="00924A43">
        <w:rPr>
          <w:rFonts w:ascii="Bookman Old Style" w:hAnsi="Bookman Old Style" w:cs="Times New Roman"/>
          <w:color w:val="FFFFFF" w:themeColor="background1"/>
          <w:sz w:val="24"/>
          <w:szCs w:val="24"/>
        </w:rPr>
        <w:tab/>
      </w:r>
      <w:r w:rsidR="0063027C" w:rsidRPr="00924A43">
        <w:rPr>
          <w:rFonts w:ascii="Bookman Old Style" w:hAnsi="Bookman Old Style" w:cs="Times New Roman"/>
          <w:color w:val="FFFFFF" w:themeColor="background1"/>
          <w:sz w:val="24"/>
          <w:szCs w:val="24"/>
        </w:rPr>
        <w:tab/>
      </w:r>
    </w:p>
    <w:p w:rsidR="0090488A" w:rsidRPr="00924A43" w:rsidRDefault="0090488A" w:rsidP="0090488A">
      <w:pPr>
        <w:jc w:val="center"/>
        <w:rPr>
          <w:rFonts w:ascii="Bookman Old Style" w:hAnsi="Bookman Old Style" w:cs="Times New Roman"/>
          <w:sz w:val="24"/>
          <w:szCs w:val="24"/>
        </w:rPr>
      </w:pPr>
    </w:p>
    <w:p w:rsidR="0090488A" w:rsidRPr="00924A43" w:rsidRDefault="0090488A" w:rsidP="0090488A">
      <w:pPr>
        <w:jc w:val="center"/>
        <w:rPr>
          <w:rFonts w:ascii="Bookman Old Style" w:hAnsi="Bookman Old Style" w:cs="Times New Roman"/>
          <w:sz w:val="24"/>
          <w:szCs w:val="24"/>
        </w:rPr>
      </w:pPr>
    </w:p>
    <w:p w:rsidR="0090488A" w:rsidRPr="00924A43" w:rsidRDefault="0090488A" w:rsidP="0090488A">
      <w:pPr>
        <w:jc w:val="center"/>
        <w:rPr>
          <w:rFonts w:ascii="Bookman Old Style" w:hAnsi="Bookman Old Style" w:cs="Times New Roman"/>
          <w:sz w:val="24"/>
          <w:szCs w:val="24"/>
        </w:rPr>
      </w:pPr>
    </w:p>
    <w:p w:rsidR="0090488A" w:rsidRPr="00924A43" w:rsidRDefault="0090488A" w:rsidP="0090488A">
      <w:pPr>
        <w:jc w:val="center"/>
        <w:rPr>
          <w:rFonts w:ascii="Bookman Old Style" w:hAnsi="Bookman Old Style" w:cs="Times New Roman"/>
          <w:sz w:val="24"/>
          <w:szCs w:val="24"/>
        </w:rPr>
      </w:pPr>
    </w:p>
    <w:tbl>
      <w:tblPr>
        <w:tblStyle w:val="TableGrid"/>
        <w:tblW w:w="1036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59"/>
      </w:tblGrid>
      <w:tr w:rsidR="00282099" w:rsidRPr="00924A43" w:rsidTr="00924A43">
        <w:trPr>
          <w:trHeight w:val="2393"/>
        </w:trPr>
        <w:tc>
          <w:tcPr>
            <w:tcW w:w="5103" w:type="dxa"/>
          </w:tcPr>
          <w:p w:rsidR="00282099" w:rsidRPr="00604743" w:rsidRDefault="00282099" w:rsidP="002E7A4D">
            <w:pPr>
              <w:jc w:val="center"/>
              <w:rPr>
                <w:rFonts w:ascii="Bookman Old Style" w:hAnsi="Bookman Old Style" w:cs="Times New Roman"/>
                <w:sz w:val="24"/>
                <w:szCs w:val="24"/>
              </w:rPr>
            </w:pPr>
            <w:r w:rsidRPr="00604743">
              <w:rPr>
                <w:rFonts w:ascii="Bookman Old Style" w:hAnsi="Bookman Old Style" w:cs="Times New Roman"/>
                <w:sz w:val="24"/>
                <w:szCs w:val="24"/>
              </w:rPr>
              <w:t xml:space="preserve">Koordinator Bidang </w:t>
            </w:r>
          </w:p>
          <w:p w:rsidR="00282099" w:rsidRPr="00604743" w:rsidRDefault="00282099" w:rsidP="002E7A4D">
            <w:pPr>
              <w:jc w:val="center"/>
              <w:rPr>
                <w:rFonts w:ascii="Bookman Old Style" w:hAnsi="Bookman Old Style" w:cs="Times New Roman"/>
                <w:color w:val="FFFFFF" w:themeColor="background1"/>
                <w:sz w:val="24"/>
                <w:szCs w:val="24"/>
              </w:rPr>
            </w:pPr>
            <w:r w:rsidRPr="00604743">
              <w:rPr>
                <w:rFonts w:ascii="Bookman Old Style" w:hAnsi="Bookman Old Style" w:cs="Times New Roman"/>
                <w:color w:val="FFFFFF" w:themeColor="background1"/>
                <w:sz w:val="24"/>
                <w:szCs w:val="24"/>
                <w:lang w:val="en-US"/>
              </w:rPr>
              <w:t>.........</w:t>
            </w:r>
            <w:r>
              <w:rPr>
                <w:rFonts w:ascii="Bookman Old Style" w:hAnsi="Bookman Old Style" w:cs="Times New Roman"/>
                <w:sz w:val="24"/>
                <w:szCs w:val="24"/>
                <w:lang w:val="en-US"/>
              </w:rPr>
              <w:t>Pemerintahan Kecamatan</w:t>
            </w:r>
            <w:r w:rsidRPr="00604743">
              <w:rPr>
                <w:rFonts w:ascii="Bookman Old Style" w:hAnsi="Bookman Old Style" w:cs="Times New Roman"/>
                <w:sz w:val="24"/>
                <w:szCs w:val="24"/>
              </w:rPr>
              <w:t xml:space="preserve"> </w:t>
            </w:r>
            <w:r w:rsidRPr="00604743">
              <w:rPr>
                <w:rFonts w:ascii="Bookman Old Style" w:hAnsi="Bookman Old Style" w:cs="Times New Roman"/>
                <w:color w:val="FFFFFF" w:themeColor="background1"/>
                <w:sz w:val="24"/>
                <w:szCs w:val="24"/>
              </w:rPr>
              <w:t>atan</w:t>
            </w:r>
          </w:p>
          <w:p w:rsidR="00282099" w:rsidRPr="00604743" w:rsidRDefault="00282099" w:rsidP="002E7A4D">
            <w:pPr>
              <w:jc w:val="center"/>
              <w:rPr>
                <w:rFonts w:ascii="Bookman Old Style" w:hAnsi="Bookman Old Style" w:cs="Times New Roman"/>
                <w:sz w:val="24"/>
                <w:szCs w:val="24"/>
              </w:rPr>
            </w:pPr>
          </w:p>
          <w:p w:rsidR="00282099" w:rsidRPr="00604743" w:rsidRDefault="00282099" w:rsidP="002E7A4D">
            <w:pPr>
              <w:jc w:val="center"/>
              <w:rPr>
                <w:rFonts w:ascii="Bookman Old Style" w:hAnsi="Bookman Old Style" w:cs="Times New Roman"/>
                <w:sz w:val="24"/>
                <w:szCs w:val="24"/>
              </w:rPr>
            </w:pPr>
          </w:p>
          <w:p w:rsidR="00282099" w:rsidRPr="00604743" w:rsidRDefault="00282099" w:rsidP="002E7A4D">
            <w:pPr>
              <w:jc w:val="center"/>
              <w:rPr>
                <w:rFonts w:ascii="Bookman Old Style" w:hAnsi="Bookman Old Style" w:cs="Times New Roman"/>
                <w:sz w:val="24"/>
                <w:szCs w:val="24"/>
              </w:rPr>
            </w:pPr>
          </w:p>
          <w:p w:rsidR="00282099" w:rsidRDefault="00282099" w:rsidP="002E7A4D">
            <w:pPr>
              <w:jc w:val="center"/>
              <w:rPr>
                <w:rFonts w:ascii="Bookman Old Style" w:hAnsi="Bookman Old Style" w:cs="Times New Roman"/>
                <w:sz w:val="24"/>
                <w:szCs w:val="24"/>
                <w:lang w:val="en-US"/>
              </w:rPr>
            </w:pPr>
          </w:p>
          <w:p w:rsidR="00282099" w:rsidRPr="005C1536" w:rsidRDefault="00282099" w:rsidP="002E7A4D">
            <w:pPr>
              <w:jc w:val="center"/>
              <w:rPr>
                <w:rFonts w:ascii="Bookman Old Style" w:hAnsi="Bookman Old Style" w:cs="Times New Roman"/>
                <w:sz w:val="24"/>
                <w:szCs w:val="24"/>
                <w:lang w:val="en-US"/>
              </w:rPr>
            </w:pPr>
          </w:p>
          <w:p w:rsidR="00282099" w:rsidRPr="00604743" w:rsidRDefault="00282099" w:rsidP="002E7A4D">
            <w:pPr>
              <w:jc w:val="center"/>
              <w:rPr>
                <w:rFonts w:ascii="Bookman Old Style" w:hAnsi="Bookman Old Style" w:cs="Times New Roman"/>
                <w:sz w:val="24"/>
                <w:szCs w:val="24"/>
              </w:rPr>
            </w:pPr>
          </w:p>
          <w:p w:rsidR="00282099" w:rsidRPr="00604743" w:rsidRDefault="00F11A23" w:rsidP="002E7A4D">
            <w:pPr>
              <w:jc w:val="center"/>
              <w:rPr>
                <w:rFonts w:ascii="Bookman Old Style" w:hAnsi="Bookman Old Style" w:cs="Times New Roman"/>
                <w:b/>
                <w:bCs/>
                <w:sz w:val="24"/>
                <w:szCs w:val="24"/>
                <w:u w:val="single"/>
                <w:lang w:val="en-US"/>
              </w:rPr>
            </w:pPr>
            <w:r>
              <w:rPr>
                <w:rFonts w:ascii="Bookman Old Style" w:hAnsi="Bookman Old Style" w:cs="Times New Roman"/>
                <w:b/>
                <w:bCs/>
                <w:sz w:val="24"/>
                <w:szCs w:val="24"/>
                <w:u w:val="single"/>
                <w:lang w:val="en-US"/>
              </w:rPr>
              <w:t>Rinawati Heri Prastuti,SE.MM</w:t>
            </w:r>
          </w:p>
          <w:p w:rsidR="00282099" w:rsidRPr="00604743" w:rsidRDefault="00282099" w:rsidP="00F11A23">
            <w:pPr>
              <w:jc w:val="center"/>
              <w:rPr>
                <w:rFonts w:ascii="Bookman Old Style" w:hAnsi="Bookman Old Style" w:cs="Times New Roman"/>
                <w:sz w:val="24"/>
                <w:szCs w:val="24"/>
                <w:lang w:val="en-US"/>
              </w:rPr>
            </w:pPr>
            <w:r w:rsidRPr="00604743">
              <w:rPr>
                <w:rFonts w:ascii="Bookman Old Style" w:hAnsi="Bookman Old Style" w:cs="Times New Roman"/>
                <w:sz w:val="24"/>
                <w:szCs w:val="24"/>
              </w:rPr>
              <w:t xml:space="preserve">NIP. </w:t>
            </w:r>
            <w:r w:rsidR="00F11A23">
              <w:rPr>
                <w:rFonts w:ascii="Bookman Old Style" w:hAnsi="Bookman Old Style" w:cs="Times New Roman"/>
                <w:sz w:val="24"/>
                <w:szCs w:val="24"/>
                <w:lang w:val="en-US"/>
              </w:rPr>
              <w:t>19730501 199603 2 004</w:t>
            </w:r>
          </w:p>
        </w:tc>
        <w:tc>
          <w:tcPr>
            <w:tcW w:w="5259" w:type="dxa"/>
          </w:tcPr>
          <w:p w:rsidR="00282099" w:rsidRPr="00604743" w:rsidRDefault="00282099" w:rsidP="002E7A4D">
            <w:pPr>
              <w:jc w:val="center"/>
              <w:rPr>
                <w:rFonts w:ascii="Bookman Old Style" w:hAnsi="Bookman Old Style" w:cs="Times New Roman"/>
                <w:sz w:val="24"/>
                <w:szCs w:val="24"/>
                <w:lang w:val="en-US"/>
              </w:rPr>
            </w:pPr>
            <w:r w:rsidRPr="00604743">
              <w:rPr>
                <w:rFonts w:ascii="Bookman Old Style" w:hAnsi="Bookman Old Style" w:cs="Times New Roman"/>
                <w:sz w:val="24"/>
                <w:szCs w:val="24"/>
                <w:lang w:val="en-US"/>
              </w:rPr>
              <w:t>Sub Koordinator</w:t>
            </w:r>
          </w:p>
          <w:p w:rsidR="00282099" w:rsidRPr="00604743" w:rsidRDefault="00282099" w:rsidP="002E7A4D">
            <w:pPr>
              <w:jc w:val="center"/>
              <w:rPr>
                <w:rFonts w:ascii="Bookman Old Style" w:hAnsi="Bookman Old Style" w:cs="Times New Roman"/>
                <w:sz w:val="24"/>
                <w:szCs w:val="24"/>
                <w:lang w:val="en-US"/>
              </w:rPr>
            </w:pPr>
            <w:r>
              <w:rPr>
                <w:rFonts w:ascii="Bookman Old Style" w:hAnsi="Bookman Old Style" w:cs="Times New Roman"/>
                <w:sz w:val="24"/>
                <w:szCs w:val="24"/>
                <w:lang w:val="en-US"/>
              </w:rPr>
              <w:t>Bidang Pemerintahan Kecamatan</w:t>
            </w:r>
          </w:p>
          <w:p w:rsidR="00282099" w:rsidRPr="00604743" w:rsidRDefault="00282099" w:rsidP="002E7A4D">
            <w:pPr>
              <w:jc w:val="center"/>
              <w:rPr>
                <w:rFonts w:ascii="Bookman Old Style" w:hAnsi="Bookman Old Style" w:cs="Times New Roman"/>
                <w:sz w:val="24"/>
                <w:szCs w:val="24"/>
              </w:rPr>
            </w:pPr>
          </w:p>
          <w:p w:rsidR="00282099" w:rsidRPr="00604743" w:rsidRDefault="00282099" w:rsidP="002E7A4D">
            <w:pPr>
              <w:jc w:val="center"/>
              <w:rPr>
                <w:rFonts w:ascii="Bookman Old Style" w:hAnsi="Bookman Old Style" w:cs="Times New Roman"/>
                <w:sz w:val="24"/>
                <w:szCs w:val="24"/>
              </w:rPr>
            </w:pPr>
          </w:p>
          <w:p w:rsidR="00282099" w:rsidRPr="00604743" w:rsidRDefault="00282099" w:rsidP="002E7A4D">
            <w:pPr>
              <w:ind w:hanging="99"/>
              <w:jc w:val="center"/>
              <w:rPr>
                <w:rFonts w:ascii="Bookman Old Style" w:hAnsi="Bookman Old Style" w:cs="Times New Roman"/>
                <w:sz w:val="24"/>
                <w:szCs w:val="24"/>
              </w:rPr>
            </w:pPr>
          </w:p>
          <w:p w:rsidR="00282099" w:rsidRPr="00604743" w:rsidRDefault="00282099" w:rsidP="002E7A4D">
            <w:pPr>
              <w:jc w:val="center"/>
              <w:rPr>
                <w:rFonts w:ascii="Bookman Old Style" w:hAnsi="Bookman Old Style" w:cs="Times New Roman"/>
                <w:sz w:val="24"/>
                <w:szCs w:val="24"/>
              </w:rPr>
            </w:pPr>
          </w:p>
          <w:p w:rsidR="00282099" w:rsidRDefault="00282099" w:rsidP="002E7A4D">
            <w:pPr>
              <w:jc w:val="center"/>
              <w:rPr>
                <w:rFonts w:ascii="Bookman Old Style" w:hAnsi="Bookman Old Style" w:cs="Times New Roman"/>
                <w:sz w:val="24"/>
                <w:szCs w:val="24"/>
              </w:rPr>
            </w:pPr>
          </w:p>
          <w:p w:rsidR="00282099" w:rsidRPr="00604743" w:rsidRDefault="00282099" w:rsidP="002E7A4D">
            <w:pPr>
              <w:jc w:val="center"/>
              <w:rPr>
                <w:rFonts w:ascii="Bookman Old Style" w:hAnsi="Bookman Old Style" w:cs="Times New Roman"/>
                <w:sz w:val="24"/>
                <w:szCs w:val="24"/>
              </w:rPr>
            </w:pPr>
          </w:p>
          <w:p w:rsidR="00282099" w:rsidRPr="00604743" w:rsidRDefault="00F11A23" w:rsidP="002E7A4D">
            <w:pPr>
              <w:jc w:val="center"/>
              <w:rPr>
                <w:rFonts w:ascii="Bookman Old Style" w:hAnsi="Bookman Old Style" w:cs="Times New Roman"/>
                <w:b/>
                <w:bCs/>
                <w:sz w:val="24"/>
                <w:szCs w:val="24"/>
                <w:u w:val="single"/>
                <w:lang w:val="en-US"/>
              </w:rPr>
            </w:pPr>
            <w:r>
              <w:rPr>
                <w:rFonts w:ascii="Bookman Old Style" w:hAnsi="Bookman Old Style" w:cs="Times New Roman"/>
                <w:b/>
                <w:bCs/>
                <w:sz w:val="24"/>
                <w:szCs w:val="24"/>
                <w:u w:val="single"/>
                <w:lang w:val="en-US"/>
              </w:rPr>
              <w:t>Arthati Dwi Hutami,SE</w:t>
            </w:r>
          </w:p>
          <w:p w:rsidR="00282099" w:rsidRPr="00604743" w:rsidRDefault="00282099" w:rsidP="00F11A23">
            <w:pPr>
              <w:jc w:val="center"/>
              <w:rPr>
                <w:rFonts w:ascii="Bookman Old Style" w:hAnsi="Bookman Old Style" w:cs="Times New Roman"/>
                <w:sz w:val="24"/>
                <w:szCs w:val="24"/>
              </w:rPr>
            </w:pPr>
            <w:r w:rsidRPr="00604743">
              <w:rPr>
                <w:rFonts w:ascii="Bookman Old Style" w:hAnsi="Bookman Old Style" w:cs="Times New Roman"/>
                <w:sz w:val="24"/>
                <w:szCs w:val="24"/>
              </w:rPr>
              <w:t xml:space="preserve">NIP. </w:t>
            </w:r>
            <w:r w:rsidR="00F11A23">
              <w:rPr>
                <w:rFonts w:ascii="Bookman Old Style" w:hAnsi="Bookman Old Style" w:cs="Times New Roman"/>
                <w:sz w:val="24"/>
                <w:szCs w:val="24"/>
                <w:lang w:val="en-US"/>
              </w:rPr>
              <w:t>19790611 200312 2 006</w:t>
            </w:r>
          </w:p>
        </w:tc>
      </w:tr>
    </w:tbl>
    <w:p w:rsidR="0090488A" w:rsidRPr="00924A43" w:rsidRDefault="0090488A" w:rsidP="0090488A">
      <w:pPr>
        <w:jc w:val="center"/>
        <w:rPr>
          <w:rFonts w:ascii="Bookman Old Style" w:hAnsi="Bookman Old Style" w:cs="Times New Roman"/>
          <w:sz w:val="24"/>
          <w:szCs w:val="24"/>
        </w:rPr>
      </w:pPr>
    </w:p>
    <w:p w:rsidR="0090488A" w:rsidRPr="00924A43" w:rsidRDefault="0090488A" w:rsidP="0090488A">
      <w:pPr>
        <w:jc w:val="center"/>
        <w:rPr>
          <w:rFonts w:ascii="Bookman Old Style" w:hAnsi="Bookman Old Style" w:cs="Times New Roman"/>
          <w:sz w:val="24"/>
          <w:szCs w:val="24"/>
        </w:rPr>
      </w:pPr>
    </w:p>
    <w:p w:rsidR="0090488A" w:rsidRPr="00924A43" w:rsidRDefault="0090488A" w:rsidP="0090488A">
      <w:pPr>
        <w:jc w:val="center"/>
        <w:rPr>
          <w:rFonts w:ascii="Bookman Old Style" w:hAnsi="Bookman Old Style"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0488A" w:rsidRPr="00924A43" w:rsidTr="002B5559">
        <w:tc>
          <w:tcPr>
            <w:tcW w:w="9350" w:type="dxa"/>
          </w:tcPr>
          <w:p w:rsidR="0090488A" w:rsidRPr="00924A43" w:rsidRDefault="0090488A" w:rsidP="002B5559">
            <w:pPr>
              <w:jc w:val="center"/>
              <w:rPr>
                <w:rFonts w:ascii="Bookman Old Style" w:hAnsi="Bookman Old Style" w:cs="Times New Roman"/>
                <w:sz w:val="24"/>
                <w:szCs w:val="24"/>
              </w:rPr>
            </w:pPr>
            <w:r w:rsidRPr="00924A43">
              <w:rPr>
                <w:rFonts w:ascii="Bookman Old Style" w:hAnsi="Bookman Old Style" w:cs="Times New Roman"/>
                <w:sz w:val="24"/>
                <w:szCs w:val="24"/>
              </w:rPr>
              <w:t>Mengetahui</w:t>
            </w:r>
          </w:p>
          <w:p w:rsidR="0090488A" w:rsidRPr="00924A43" w:rsidRDefault="0090488A" w:rsidP="002B5559">
            <w:pPr>
              <w:jc w:val="center"/>
              <w:rPr>
                <w:rFonts w:ascii="Bookman Old Style" w:hAnsi="Bookman Old Style" w:cs="Times New Roman"/>
                <w:b/>
                <w:bCs/>
                <w:sz w:val="24"/>
                <w:szCs w:val="24"/>
              </w:rPr>
            </w:pPr>
            <w:r w:rsidRPr="00924A43">
              <w:rPr>
                <w:rFonts w:ascii="Bookman Old Style" w:hAnsi="Bookman Old Style" w:cs="Times New Roman"/>
                <w:b/>
                <w:bCs/>
                <w:sz w:val="24"/>
                <w:szCs w:val="24"/>
              </w:rPr>
              <w:t>KEPALA BAPPEDA</w:t>
            </w:r>
          </w:p>
          <w:p w:rsidR="0090488A" w:rsidRPr="00924A43" w:rsidRDefault="0090488A" w:rsidP="002B5559">
            <w:pPr>
              <w:jc w:val="center"/>
              <w:rPr>
                <w:rFonts w:ascii="Bookman Old Style" w:hAnsi="Bookman Old Style" w:cs="Times New Roman"/>
                <w:b/>
                <w:bCs/>
                <w:sz w:val="24"/>
                <w:szCs w:val="24"/>
              </w:rPr>
            </w:pPr>
            <w:r w:rsidRPr="00924A43">
              <w:rPr>
                <w:rFonts w:ascii="Bookman Old Style" w:hAnsi="Bookman Old Style" w:cs="Times New Roman"/>
                <w:b/>
                <w:bCs/>
                <w:sz w:val="24"/>
                <w:szCs w:val="24"/>
              </w:rPr>
              <w:t>KABUPATEN TEMANGGUNG</w:t>
            </w:r>
            <w:r w:rsidR="00460EE1" w:rsidRPr="00924A43">
              <w:rPr>
                <w:rFonts w:ascii="Bookman Old Style" w:hAnsi="Bookman Old Style" w:cs="Times New Roman"/>
                <w:b/>
                <w:bCs/>
                <w:sz w:val="24"/>
                <w:szCs w:val="24"/>
              </w:rPr>
              <w:t>,</w:t>
            </w:r>
          </w:p>
          <w:p w:rsidR="0090488A" w:rsidRPr="00924A43" w:rsidRDefault="0090488A" w:rsidP="002B5559">
            <w:pPr>
              <w:jc w:val="center"/>
              <w:rPr>
                <w:rFonts w:ascii="Bookman Old Style" w:hAnsi="Bookman Old Style" w:cs="Times New Roman"/>
                <w:sz w:val="24"/>
                <w:szCs w:val="24"/>
              </w:rPr>
            </w:pPr>
          </w:p>
          <w:p w:rsidR="0090488A" w:rsidRPr="00924A43" w:rsidRDefault="0090488A" w:rsidP="002B5559">
            <w:pPr>
              <w:jc w:val="center"/>
              <w:rPr>
                <w:rFonts w:ascii="Bookman Old Style" w:hAnsi="Bookman Old Style" w:cs="Times New Roman"/>
                <w:b/>
                <w:bCs/>
                <w:sz w:val="24"/>
                <w:szCs w:val="24"/>
              </w:rPr>
            </w:pPr>
          </w:p>
          <w:p w:rsidR="0090488A" w:rsidRPr="00924A43" w:rsidRDefault="0090488A" w:rsidP="002B5559">
            <w:pPr>
              <w:jc w:val="center"/>
              <w:rPr>
                <w:rFonts w:ascii="Bookman Old Style" w:hAnsi="Bookman Old Style" w:cs="Times New Roman"/>
                <w:b/>
                <w:bCs/>
                <w:sz w:val="24"/>
                <w:szCs w:val="24"/>
              </w:rPr>
            </w:pPr>
          </w:p>
          <w:p w:rsidR="0090488A" w:rsidRPr="00924A43" w:rsidRDefault="0090488A" w:rsidP="002B5559">
            <w:pPr>
              <w:jc w:val="center"/>
              <w:rPr>
                <w:rFonts w:ascii="Bookman Old Style" w:hAnsi="Bookman Old Style" w:cs="Times New Roman"/>
                <w:b/>
                <w:bCs/>
                <w:sz w:val="24"/>
                <w:szCs w:val="24"/>
              </w:rPr>
            </w:pPr>
          </w:p>
          <w:p w:rsidR="0090488A" w:rsidRPr="00924A43" w:rsidRDefault="00460EE1" w:rsidP="002B5559">
            <w:pPr>
              <w:jc w:val="center"/>
              <w:rPr>
                <w:rFonts w:ascii="Bookman Old Style" w:hAnsi="Bookman Old Style" w:cs="Times New Roman"/>
                <w:b/>
                <w:bCs/>
                <w:sz w:val="24"/>
                <w:szCs w:val="24"/>
                <w:u w:val="single"/>
              </w:rPr>
            </w:pPr>
            <w:r w:rsidRPr="00924A43">
              <w:rPr>
                <w:rFonts w:ascii="Bookman Old Style" w:hAnsi="Bookman Old Style" w:cs="Times New Roman"/>
                <w:b/>
                <w:bCs/>
                <w:sz w:val="24"/>
                <w:szCs w:val="24"/>
                <w:u w:val="single"/>
              </w:rPr>
              <w:t>RIPTO  SUSILO</w:t>
            </w:r>
          </w:p>
          <w:p w:rsidR="0090488A" w:rsidRPr="00924A43" w:rsidRDefault="0090488A" w:rsidP="002B5559">
            <w:pPr>
              <w:jc w:val="center"/>
              <w:rPr>
                <w:rFonts w:ascii="Bookman Old Style" w:hAnsi="Bookman Old Style" w:cs="Times New Roman"/>
                <w:sz w:val="24"/>
                <w:szCs w:val="24"/>
              </w:rPr>
            </w:pPr>
            <w:r w:rsidRPr="00924A43">
              <w:rPr>
                <w:rFonts w:ascii="Bookman Old Style" w:hAnsi="Bookman Old Style" w:cs="Times New Roman"/>
                <w:sz w:val="24"/>
                <w:szCs w:val="24"/>
              </w:rPr>
              <w:t xml:space="preserve">Pembina </w:t>
            </w:r>
            <w:r w:rsidR="00924A43">
              <w:rPr>
                <w:rFonts w:ascii="Bookman Old Style" w:hAnsi="Bookman Old Style" w:cs="Times New Roman"/>
                <w:sz w:val="24"/>
                <w:szCs w:val="24"/>
              </w:rPr>
              <w:t>Utama Muda</w:t>
            </w:r>
          </w:p>
          <w:p w:rsidR="0090488A" w:rsidRPr="00924A43" w:rsidRDefault="0090488A" w:rsidP="002B5559">
            <w:pPr>
              <w:jc w:val="center"/>
              <w:rPr>
                <w:rFonts w:ascii="Bookman Old Style" w:hAnsi="Bookman Old Style" w:cs="Times New Roman"/>
                <w:sz w:val="24"/>
                <w:szCs w:val="24"/>
              </w:rPr>
            </w:pPr>
            <w:r w:rsidRPr="00924A43">
              <w:rPr>
                <w:rFonts w:ascii="Bookman Old Style" w:hAnsi="Bookman Old Style" w:cs="Times New Roman"/>
                <w:sz w:val="24"/>
                <w:szCs w:val="24"/>
              </w:rPr>
              <w:t>NIP. 19670427 198703 1 001</w:t>
            </w:r>
          </w:p>
          <w:p w:rsidR="0090488A" w:rsidRPr="00924A43" w:rsidRDefault="0090488A" w:rsidP="002B5559">
            <w:pPr>
              <w:rPr>
                <w:rFonts w:ascii="Bookman Old Style" w:hAnsi="Bookman Old Style" w:cs="Times New Roman"/>
                <w:sz w:val="24"/>
                <w:szCs w:val="24"/>
                <w:u w:val="single"/>
              </w:rPr>
            </w:pPr>
          </w:p>
          <w:p w:rsidR="0090488A" w:rsidRPr="00924A43" w:rsidRDefault="0090488A" w:rsidP="002B5559">
            <w:pPr>
              <w:rPr>
                <w:rFonts w:ascii="Bookman Old Style" w:hAnsi="Bookman Old Style" w:cs="Times New Roman"/>
                <w:b/>
                <w:bCs/>
                <w:sz w:val="24"/>
                <w:szCs w:val="24"/>
              </w:rPr>
            </w:pPr>
          </w:p>
        </w:tc>
      </w:tr>
    </w:tbl>
    <w:p w:rsidR="0090488A" w:rsidRDefault="0090488A">
      <w:pPr>
        <w:rPr>
          <w:rFonts w:ascii="Bookman Old Style" w:hAnsi="Bookman Old Style"/>
          <w:sz w:val="24"/>
          <w:szCs w:val="24"/>
          <w:lang w:val="en-US"/>
        </w:rPr>
      </w:pPr>
    </w:p>
    <w:p w:rsidR="00BE70DF" w:rsidRDefault="00BE70DF">
      <w:pPr>
        <w:rPr>
          <w:rFonts w:ascii="Bookman Old Style" w:hAnsi="Bookman Old Style"/>
          <w:sz w:val="24"/>
          <w:szCs w:val="24"/>
          <w:lang w:val="en-US"/>
        </w:rPr>
      </w:pPr>
      <w:r>
        <w:rPr>
          <w:rFonts w:ascii="Bookman Old Style" w:hAnsi="Bookman Old Style"/>
          <w:sz w:val="24"/>
          <w:szCs w:val="24"/>
          <w:lang w:val="en-US"/>
        </w:rPr>
        <w:br w:type="page"/>
      </w:r>
    </w:p>
    <w:p w:rsidR="00BE70DF" w:rsidRDefault="00BE70DF" w:rsidP="00126DFF">
      <w:pPr>
        <w:spacing w:line="360" w:lineRule="auto"/>
        <w:jc w:val="center"/>
        <w:rPr>
          <w:rFonts w:ascii="Bookman Old Style" w:hAnsi="Bookman Old Style" w:cs="Calibri"/>
          <w:b/>
        </w:rPr>
      </w:pPr>
      <w:r>
        <w:rPr>
          <w:rFonts w:ascii="Bookman Old Style" w:hAnsi="Bookman Old Style"/>
          <w:sz w:val="24"/>
          <w:szCs w:val="24"/>
          <w:lang w:val="en-US"/>
        </w:rPr>
        <w:object w:dxaOrig="9360"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5pt" o:ole="">
            <v:imagedata r:id="rId7" o:title=""/>
          </v:shape>
          <o:OLEObject Type="Embed" ProgID="Word.Document.8" ShapeID="_x0000_i1025" DrawAspect="Content" ObjectID="_1690954703" r:id="rId8">
            <o:FieldCodes>\s</o:FieldCodes>
          </o:OLEObject>
        </w:object>
      </w:r>
    </w:p>
    <w:p w:rsidR="00BE70DF" w:rsidRPr="00AB3CC0" w:rsidRDefault="00BE70DF" w:rsidP="00126DFF">
      <w:pPr>
        <w:spacing w:line="360" w:lineRule="auto"/>
        <w:jc w:val="center"/>
        <w:rPr>
          <w:rFonts w:ascii="Bookman Old Style" w:hAnsi="Bookman Old Style" w:cs="Calibri"/>
          <w:b/>
        </w:rPr>
      </w:pPr>
      <w:r w:rsidRPr="00AB3CC0">
        <w:rPr>
          <w:rFonts w:ascii="Bookman Old Style" w:hAnsi="Bookman Old Style" w:cs="Calibri"/>
          <w:b/>
        </w:rPr>
        <w:t>KATA PENGANTAR</w:t>
      </w:r>
    </w:p>
    <w:p w:rsidR="00BE70DF" w:rsidRPr="006D1CA4" w:rsidRDefault="00BE70DF" w:rsidP="00AC6CFD"/>
    <w:p w:rsidR="00BE70DF" w:rsidRPr="00AC6CFD" w:rsidRDefault="00BE70DF" w:rsidP="00AC6CFD">
      <w:pPr>
        <w:pStyle w:val="BodyTextIndent"/>
        <w:spacing w:line="360" w:lineRule="auto"/>
        <w:rPr>
          <w:rFonts w:ascii="Bookman Old Style" w:hAnsi="Bookman Old Style" w:cs="Calibri"/>
        </w:rPr>
      </w:pPr>
      <w:r w:rsidRPr="00AC6CFD">
        <w:rPr>
          <w:rFonts w:ascii="Bookman Old Style" w:hAnsi="Bookman Old Style" w:cs="Calibri"/>
        </w:rPr>
        <w:t xml:space="preserve">Puji syukur kehadirat Allah SWT yang telah melimpahkan rahmat, hidayah dan karunia-Nya sehingga Pemerintah Kecamatan Bejen dapat menyusun </w:t>
      </w:r>
      <w:r w:rsidRPr="00AC6CFD">
        <w:rPr>
          <w:rFonts w:ascii="Bookman Old Style" w:hAnsi="Bookman Old Style" w:cs="Calibri"/>
          <w:lang w:val="fi-FI"/>
        </w:rPr>
        <w:t>Rencana Kerja (Renja) Kecamatan Bejen Tahun 20</w:t>
      </w:r>
      <w:r>
        <w:rPr>
          <w:rFonts w:ascii="Bookman Old Style" w:hAnsi="Bookman Old Style" w:cs="Calibri"/>
          <w:lang w:val="fi-FI"/>
        </w:rPr>
        <w:t>22</w:t>
      </w:r>
      <w:r w:rsidRPr="00AC6CFD">
        <w:rPr>
          <w:rFonts w:ascii="Bookman Old Style" w:hAnsi="Bookman Old Style" w:cs="Calibri"/>
        </w:rPr>
        <w:t xml:space="preserve">. </w:t>
      </w:r>
      <w:r w:rsidRPr="00AC6CFD">
        <w:rPr>
          <w:rFonts w:ascii="Bookman Old Style" w:hAnsi="Bookman Old Style" w:cs="Calibri"/>
          <w:lang w:val="fi-FI"/>
        </w:rPr>
        <w:t xml:space="preserve">Rencana Kerja ini disusun untuk memberikan arah dan pedoman dalam menggerakkan seluruh sumberdaya yang dimiliki dalam pelaksanaan pemerintahan dan pembangunan </w:t>
      </w:r>
      <w:r w:rsidRPr="00AC6CFD">
        <w:rPr>
          <w:rFonts w:ascii="Bookman Old Style" w:hAnsi="Bookman Old Style" w:cs="Calibri"/>
        </w:rPr>
        <w:t xml:space="preserve">Organisasi </w:t>
      </w:r>
      <w:r w:rsidRPr="00AC6CFD">
        <w:rPr>
          <w:rFonts w:ascii="Bookman Old Style" w:hAnsi="Bookman Old Style" w:cs="Calibri"/>
          <w:lang w:val="fi-FI"/>
        </w:rPr>
        <w:t xml:space="preserve">Perangkat Daerah ( </w:t>
      </w:r>
      <w:r w:rsidRPr="00AC6CFD">
        <w:rPr>
          <w:rFonts w:ascii="Bookman Old Style" w:hAnsi="Bookman Old Style" w:cs="Calibri"/>
        </w:rPr>
        <w:t>O</w:t>
      </w:r>
      <w:r w:rsidRPr="00AC6CFD">
        <w:rPr>
          <w:rFonts w:ascii="Bookman Old Style" w:hAnsi="Bookman Old Style" w:cs="Calibri"/>
          <w:lang w:val="fi-FI"/>
        </w:rPr>
        <w:t>PD ) Kecamatan Bejen tahun 20</w:t>
      </w:r>
      <w:r>
        <w:rPr>
          <w:rFonts w:ascii="Bookman Old Style" w:hAnsi="Bookman Old Style" w:cs="Calibri"/>
          <w:lang w:val="fi-FI"/>
        </w:rPr>
        <w:t>22</w:t>
      </w:r>
      <w:r w:rsidRPr="00AC6CFD">
        <w:rPr>
          <w:rFonts w:ascii="Bookman Old Style" w:hAnsi="Bookman Old Style" w:cs="Calibri"/>
          <w:lang w:val="fi-FI"/>
        </w:rPr>
        <w:t xml:space="preserve"> dan Program Indikatif Tahun Anggaran 20</w:t>
      </w:r>
      <w:r>
        <w:rPr>
          <w:rFonts w:ascii="Bookman Old Style" w:hAnsi="Bookman Old Style" w:cs="Calibri"/>
          <w:lang w:val="fi-FI"/>
        </w:rPr>
        <w:t>22</w:t>
      </w:r>
      <w:r w:rsidRPr="00AC6CFD">
        <w:rPr>
          <w:rFonts w:ascii="Bookman Old Style" w:hAnsi="Bookman Old Style" w:cs="Calibri"/>
          <w:lang w:val="fi-FI"/>
        </w:rPr>
        <w:t>.</w:t>
      </w:r>
      <w:r w:rsidRPr="00AC6CFD">
        <w:rPr>
          <w:rFonts w:ascii="Bookman Old Style" w:hAnsi="Bookman Old Style" w:cs="Calibri"/>
        </w:rPr>
        <w:t>Adapun tujuan dari disusunnya Renja Kecamatan Bejen Tahun 20</w:t>
      </w:r>
      <w:r>
        <w:rPr>
          <w:rFonts w:ascii="Bookman Old Style" w:hAnsi="Bookman Old Style" w:cs="Calibri"/>
          <w:lang w:val="en-US"/>
        </w:rPr>
        <w:t>22</w:t>
      </w:r>
      <w:r w:rsidRPr="00AC6CFD">
        <w:rPr>
          <w:rFonts w:ascii="Bookman Old Style" w:hAnsi="Bookman Old Style" w:cs="Calibri"/>
        </w:rPr>
        <w:t xml:space="preserve"> adalah antara lain sebagai berikut:</w:t>
      </w:r>
    </w:p>
    <w:p w:rsidR="00BE70DF" w:rsidRPr="00AC6CFD" w:rsidRDefault="00BE70DF" w:rsidP="00BE70DF">
      <w:pPr>
        <w:numPr>
          <w:ilvl w:val="0"/>
          <w:numId w:val="1"/>
        </w:numPr>
        <w:tabs>
          <w:tab w:val="clear" w:pos="1080"/>
        </w:tabs>
        <w:autoSpaceDE w:val="0"/>
        <w:autoSpaceDN w:val="0"/>
        <w:adjustRightInd w:val="0"/>
        <w:spacing w:after="0" w:line="360" w:lineRule="auto"/>
        <w:ind w:left="284" w:hanging="284"/>
        <w:jc w:val="both"/>
        <w:rPr>
          <w:rFonts w:ascii="Bookman Old Style" w:hAnsi="Bookman Old Style" w:cs="Calibri"/>
          <w:lang w:val="fi-FI"/>
        </w:rPr>
      </w:pPr>
      <w:r w:rsidRPr="00AC6CFD">
        <w:rPr>
          <w:rFonts w:ascii="Bookman Old Style" w:hAnsi="Bookman Old Style" w:cs="Calibri"/>
          <w:lang w:val="fi-FI"/>
        </w:rPr>
        <w:t>Untuk mengoptimalkan peran, fungsi, dan mewujudkan perencanaan pembangunan daerah Tahun 20</w:t>
      </w:r>
      <w:r>
        <w:rPr>
          <w:rFonts w:ascii="Bookman Old Style" w:hAnsi="Bookman Old Style" w:cs="Calibri"/>
          <w:lang w:val="fi-FI"/>
        </w:rPr>
        <w:t>22</w:t>
      </w:r>
      <w:r w:rsidRPr="00AC6CFD">
        <w:rPr>
          <w:rFonts w:ascii="Bookman Old Style" w:hAnsi="Bookman Old Style" w:cs="Calibri"/>
          <w:lang w:val="fi-FI"/>
        </w:rPr>
        <w:t xml:space="preserve"> yang akuntabel, partisipatif, bermanfaat, tepat sasaran, dan berkesinambungan;</w:t>
      </w:r>
    </w:p>
    <w:p w:rsidR="00BE70DF" w:rsidRPr="00AC6CFD" w:rsidRDefault="00BE70DF" w:rsidP="00BE70DF">
      <w:pPr>
        <w:numPr>
          <w:ilvl w:val="0"/>
          <w:numId w:val="1"/>
        </w:numPr>
        <w:tabs>
          <w:tab w:val="clear" w:pos="1080"/>
        </w:tabs>
        <w:autoSpaceDE w:val="0"/>
        <w:autoSpaceDN w:val="0"/>
        <w:adjustRightInd w:val="0"/>
        <w:spacing w:after="0" w:line="360" w:lineRule="auto"/>
        <w:ind w:left="284" w:hanging="284"/>
        <w:jc w:val="both"/>
        <w:rPr>
          <w:rFonts w:ascii="Bookman Old Style" w:hAnsi="Bookman Old Style" w:cs="Calibri"/>
          <w:lang w:val="fi-FI"/>
        </w:rPr>
      </w:pPr>
      <w:r w:rsidRPr="00AC6CFD">
        <w:rPr>
          <w:rFonts w:ascii="Bookman Old Style" w:hAnsi="Bookman Old Style" w:cs="Calibri"/>
          <w:lang w:val="fi-FI"/>
        </w:rPr>
        <w:t xml:space="preserve">Sebagai acuan pelaksanaan program dan kegiatan </w:t>
      </w:r>
      <w:r w:rsidRPr="00AC6CFD">
        <w:rPr>
          <w:rFonts w:ascii="Bookman Old Style" w:hAnsi="Bookman Old Style" w:cs="Calibri"/>
        </w:rPr>
        <w:t xml:space="preserve">Kecamatan Bejen </w:t>
      </w:r>
      <w:r w:rsidRPr="00AC6CFD">
        <w:rPr>
          <w:rFonts w:ascii="Bookman Old Style" w:hAnsi="Bookman Old Style" w:cs="Calibri"/>
          <w:lang w:val="fi-FI"/>
        </w:rPr>
        <w:t>selama kurun waktu 1 tahun yaitu Tahun 20</w:t>
      </w:r>
      <w:r>
        <w:rPr>
          <w:rFonts w:ascii="Bookman Old Style" w:hAnsi="Bookman Old Style" w:cs="Calibri"/>
          <w:lang w:val="fi-FI"/>
        </w:rPr>
        <w:t>22</w:t>
      </w:r>
      <w:r w:rsidRPr="00AC6CFD">
        <w:rPr>
          <w:rFonts w:ascii="Bookman Old Style" w:hAnsi="Bookman Old Style" w:cs="Calibri"/>
          <w:lang w:val="fi-FI"/>
        </w:rPr>
        <w:t>;</w:t>
      </w:r>
    </w:p>
    <w:p w:rsidR="00BE70DF" w:rsidRPr="00AC6CFD" w:rsidRDefault="00BE70DF" w:rsidP="00BE70DF">
      <w:pPr>
        <w:numPr>
          <w:ilvl w:val="0"/>
          <w:numId w:val="1"/>
        </w:numPr>
        <w:tabs>
          <w:tab w:val="clear" w:pos="1080"/>
        </w:tabs>
        <w:autoSpaceDE w:val="0"/>
        <w:autoSpaceDN w:val="0"/>
        <w:adjustRightInd w:val="0"/>
        <w:spacing w:after="0" w:line="360" w:lineRule="auto"/>
        <w:ind w:left="284" w:hanging="284"/>
        <w:jc w:val="both"/>
        <w:rPr>
          <w:rFonts w:ascii="Bookman Old Style" w:hAnsi="Bookman Old Style" w:cs="Calibri"/>
          <w:lang w:val="fi-FI"/>
        </w:rPr>
      </w:pPr>
      <w:r w:rsidRPr="00AC6CFD">
        <w:rPr>
          <w:rFonts w:ascii="Bookman Old Style" w:hAnsi="Bookman Old Style" w:cs="Calibri"/>
          <w:lang w:val="fi-FI"/>
        </w:rPr>
        <w:t xml:space="preserve">Memberikan arahan yang jelas atas target kinerja dari masing-masing program dan kegiatan </w:t>
      </w:r>
      <w:r w:rsidRPr="00AC6CFD">
        <w:rPr>
          <w:rFonts w:ascii="Bookman Old Style" w:hAnsi="Bookman Old Style" w:cs="Calibri"/>
        </w:rPr>
        <w:t>Kecamatan Bejen</w:t>
      </w:r>
      <w:r>
        <w:rPr>
          <w:rFonts w:ascii="Bookman Old Style" w:hAnsi="Bookman Old Style" w:cs="Calibri"/>
          <w:lang w:val="fi-FI"/>
        </w:rPr>
        <w:t xml:space="preserve"> Tahun 2021</w:t>
      </w:r>
      <w:r w:rsidRPr="00AC6CFD">
        <w:rPr>
          <w:rFonts w:ascii="Bookman Old Style" w:hAnsi="Bookman Old Style" w:cs="Calibri"/>
          <w:lang w:val="fi-FI"/>
        </w:rPr>
        <w:t>;</w:t>
      </w:r>
    </w:p>
    <w:p w:rsidR="00BE70DF" w:rsidRPr="00AC6CFD" w:rsidRDefault="00BE70DF" w:rsidP="00BE70DF">
      <w:pPr>
        <w:numPr>
          <w:ilvl w:val="0"/>
          <w:numId w:val="1"/>
        </w:numPr>
        <w:tabs>
          <w:tab w:val="clear" w:pos="1080"/>
        </w:tabs>
        <w:autoSpaceDE w:val="0"/>
        <w:autoSpaceDN w:val="0"/>
        <w:adjustRightInd w:val="0"/>
        <w:spacing w:after="0" w:line="360" w:lineRule="auto"/>
        <w:ind w:left="284" w:hanging="284"/>
        <w:jc w:val="both"/>
        <w:rPr>
          <w:rFonts w:ascii="Bookman Old Style" w:hAnsi="Bookman Old Style" w:cs="Calibri"/>
          <w:lang w:val="fi-FI"/>
        </w:rPr>
      </w:pPr>
      <w:r w:rsidRPr="00AC6CFD">
        <w:rPr>
          <w:rFonts w:ascii="Bookman Old Style" w:hAnsi="Bookman Old Style" w:cs="Calibri"/>
          <w:lang w:val="fi-FI"/>
        </w:rPr>
        <w:t xml:space="preserve">Sebagai acuan dalam rangka pelaksanaan evaluasi kinerja program dan kegiatan </w:t>
      </w:r>
      <w:r w:rsidRPr="00AC6CFD">
        <w:rPr>
          <w:rFonts w:ascii="Bookman Old Style" w:hAnsi="Bookman Old Style" w:cs="Calibri"/>
        </w:rPr>
        <w:t>Kecamatan Bejen</w:t>
      </w:r>
      <w:r>
        <w:rPr>
          <w:rFonts w:ascii="Bookman Old Style" w:hAnsi="Bookman Old Style" w:cs="Calibri"/>
          <w:lang w:val="fi-FI"/>
        </w:rPr>
        <w:t xml:space="preserve"> Tahun 2020</w:t>
      </w:r>
      <w:r w:rsidRPr="00AC6CFD">
        <w:rPr>
          <w:rFonts w:ascii="Bookman Old Style" w:hAnsi="Bookman Old Style" w:cs="Calibri"/>
          <w:lang w:val="fi-FI"/>
        </w:rPr>
        <w:t>;</w:t>
      </w:r>
    </w:p>
    <w:p w:rsidR="00BE70DF" w:rsidRPr="00AC6CFD" w:rsidRDefault="00BE70DF" w:rsidP="00BE70DF">
      <w:pPr>
        <w:numPr>
          <w:ilvl w:val="0"/>
          <w:numId w:val="1"/>
        </w:numPr>
        <w:tabs>
          <w:tab w:val="clear" w:pos="1080"/>
        </w:tabs>
        <w:autoSpaceDE w:val="0"/>
        <w:autoSpaceDN w:val="0"/>
        <w:adjustRightInd w:val="0"/>
        <w:spacing w:after="0" w:line="360" w:lineRule="auto"/>
        <w:ind w:left="284" w:hanging="284"/>
        <w:jc w:val="both"/>
        <w:rPr>
          <w:rFonts w:ascii="Bookman Old Style" w:hAnsi="Bookman Old Style" w:cs="Calibri"/>
          <w:lang w:val="sv-SE"/>
        </w:rPr>
      </w:pPr>
      <w:r w:rsidRPr="00AC6CFD">
        <w:rPr>
          <w:rFonts w:ascii="Bookman Old Style" w:hAnsi="Bookman Old Style" w:cs="Calibri"/>
          <w:lang w:val="fi-FI"/>
        </w:rPr>
        <w:t>Sebagai bahan penyusunan</w:t>
      </w:r>
      <w:r w:rsidRPr="00AC6CFD">
        <w:rPr>
          <w:rFonts w:ascii="Bookman Old Style" w:hAnsi="Bookman Old Style" w:cs="Calibri"/>
          <w:lang w:val="sv-SE"/>
        </w:rPr>
        <w:t xml:space="preserve"> laporan Akuntabilitas Kinerja Intansi </w:t>
      </w:r>
      <w:r w:rsidRPr="00AC6CFD">
        <w:rPr>
          <w:rFonts w:ascii="Bookman Old Style" w:hAnsi="Bookman Old Style" w:cs="Calibri"/>
        </w:rPr>
        <w:t>Pemerintah Kecamatan Bejen</w:t>
      </w:r>
      <w:r w:rsidRPr="00AC6CFD">
        <w:rPr>
          <w:rFonts w:ascii="Bookman Old Style" w:hAnsi="Bookman Old Style" w:cs="Calibri"/>
          <w:lang w:val="sv-SE"/>
        </w:rPr>
        <w:t xml:space="preserve"> Tahun 20</w:t>
      </w:r>
      <w:r>
        <w:rPr>
          <w:rFonts w:ascii="Bookman Old Style" w:hAnsi="Bookman Old Style" w:cs="Calibri"/>
          <w:lang w:val="sv-SE"/>
        </w:rPr>
        <w:t>22</w:t>
      </w:r>
      <w:r w:rsidRPr="00AC6CFD">
        <w:rPr>
          <w:rFonts w:ascii="Bookman Old Style" w:hAnsi="Bookman Old Style" w:cs="Calibri"/>
          <w:lang w:val="sv-SE"/>
        </w:rPr>
        <w:t>.</w:t>
      </w:r>
    </w:p>
    <w:p w:rsidR="00BE70DF" w:rsidRPr="00AC6CFD" w:rsidRDefault="00BE70DF" w:rsidP="00AC6CFD">
      <w:pPr>
        <w:spacing w:line="360" w:lineRule="auto"/>
        <w:ind w:firstLine="851"/>
        <w:jc w:val="both"/>
        <w:rPr>
          <w:rFonts w:ascii="Bookman Old Style" w:hAnsi="Bookman Old Style" w:cs="Calibri"/>
          <w:lang w:val="fi-FI"/>
        </w:rPr>
      </w:pPr>
      <w:r w:rsidRPr="00AC6CFD">
        <w:rPr>
          <w:rFonts w:ascii="Bookman Old Style" w:hAnsi="Bookman Old Style" w:cs="Calibri"/>
          <w:lang w:val="fi-FI"/>
        </w:rPr>
        <w:t xml:space="preserve">Semoga Rencana Kerja ( Renja ) Kecamatan </w:t>
      </w:r>
      <w:r w:rsidRPr="00AC6CFD">
        <w:rPr>
          <w:rFonts w:ascii="Bookman Old Style" w:hAnsi="Bookman Old Style" w:cs="Calibri"/>
        </w:rPr>
        <w:t>Bejen</w:t>
      </w:r>
      <w:r w:rsidRPr="00AC6CFD">
        <w:rPr>
          <w:rFonts w:ascii="Bookman Old Style" w:hAnsi="Bookman Old Style" w:cs="Calibri"/>
          <w:lang w:val="fi-FI"/>
        </w:rPr>
        <w:t xml:space="preserve"> Tahun 20</w:t>
      </w:r>
      <w:r>
        <w:rPr>
          <w:rFonts w:ascii="Bookman Old Style" w:hAnsi="Bookman Old Style" w:cs="Calibri"/>
          <w:lang w:val="fi-FI"/>
        </w:rPr>
        <w:t>22</w:t>
      </w:r>
      <w:r w:rsidRPr="00AC6CFD">
        <w:rPr>
          <w:rFonts w:ascii="Bookman Old Style" w:hAnsi="Bookman Old Style" w:cs="Calibri"/>
          <w:lang w:val="fi-FI"/>
        </w:rPr>
        <w:t xml:space="preserve"> bisa menjadi sebuah Dokumen perencanaan yang dapat dijadikan pedoman dan acuan bagi penyelenggaraan tugas-tugas pembangunan, sekaligus merupakan perwujudan amanat yang diemban oleh Kecamatan </w:t>
      </w:r>
      <w:r w:rsidRPr="00AC6CFD">
        <w:rPr>
          <w:rFonts w:ascii="Bookman Old Style" w:hAnsi="Bookman Old Style" w:cs="Calibri"/>
        </w:rPr>
        <w:t>BejenKabupaten Temanggung.</w:t>
      </w:r>
    </w:p>
    <w:p w:rsidR="00BE70DF" w:rsidRPr="00AB3CC0" w:rsidRDefault="00BE70DF" w:rsidP="00126DFF">
      <w:pPr>
        <w:ind w:firstLine="900"/>
        <w:jc w:val="both"/>
        <w:rPr>
          <w:rFonts w:ascii="Bookman Old Style" w:hAnsi="Bookman Old Style" w:cs="Calibri"/>
        </w:rPr>
      </w:pPr>
    </w:p>
    <w:p w:rsidR="00BE70DF" w:rsidRPr="00AB3CC0" w:rsidRDefault="00BE70DF" w:rsidP="00126DFF">
      <w:pPr>
        <w:rPr>
          <w:rFonts w:ascii="Bookman Old Style" w:hAnsi="Bookman Old Style" w:cs="Calibri"/>
        </w:rPr>
      </w:pPr>
    </w:p>
    <w:p w:rsidR="00BE70DF" w:rsidRPr="00481DCF" w:rsidRDefault="00BE70DF" w:rsidP="00126DFF">
      <w:pPr>
        <w:ind w:left="3261"/>
        <w:jc w:val="center"/>
        <w:rPr>
          <w:rFonts w:ascii="Bookman Old Style" w:hAnsi="Bookman Old Style" w:cs="Calibri"/>
        </w:rPr>
      </w:pPr>
      <w:r>
        <w:rPr>
          <w:rFonts w:ascii="Bookman Old Style" w:hAnsi="Bookman Old Style" w:cs="Calibri"/>
        </w:rPr>
        <w:t>Bejen,    Februari 2021</w:t>
      </w:r>
    </w:p>
    <w:p w:rsidR="00BE70DF" w:rsidRPr="00AB3CC0" w:rsidRDefault="00BE70DF" w:rsidP="00126DFF">
      <w:pPr>
        <w:ind w:left="4320"/>
        <w:rPr>
          <w:rFonts w:ascii="Bookman Old Style" w:hAnsi="Bookman Old Style" w:cs="Calibri"/>
        </w:rPr>
      </w:pPr>
    </w:p>
    <w:p w:rsidR="00BE70DF" w:rsidRPr="007F60A5" w:rsidRDefault="00BE70DF" w:rsidP="00126DFF">
      <w:pPr>
        <w:ind w:left="3261"/>
        <w:jc w:val="center"/>
        <w:rPr>
          <w:rFonts w:ascii="Bookman Old Style" w:hAnsi="Bookman Old Style" w:cs="Calibri"/>
        </w:rPr>
      </w:pPr>
      <w:r w:rsidRPr="00AB3CC0">
        <w:rPr>
          <w:rFonts w:ascii="Bookman Old Style" w:hAnsi="Bookman Old Style" w:cs="Calibri"/>
        </w:rPr>
        <w:t xml:space="preserve">CAMAT </w:t>
      </w:r>
      <w:r>
        <w:rPr>
          <w:rFonts w:ascii="Bookman Old Style" w:hAnsi="Bookman Old Style" w:cs="Calibri"/>
        </w:rPr>
        <w:t>BEJEN,</w:t>
      </w:r>
    </w:p>
    <w:p w:rsidR="00BE70DF" w:rsidRPr="00AB3CC0" w:rsidRDefault="00BE70DF" w:rsidP="00126DFF">
      <w:pPr>
        <w:ind w:left="4320"/>
        <w:jc w:val="center"/>
        <w:rPr>
          <w:rFonts w:ascii="Bookman Old Style" w:hAnsi="Bookman Old Style" w:cs="Calibri"/>
        </w:rPr>
      </w:pPr>
    </w:p>
    <w:p w:rsidR="00BE70DF" w:rsidRPr="00481DCF" w:rsidRDefault="00BE70DF" w:rsidP="00481DCF">
      <w:pPr>
        <w:rPr>
          <w:rFonts w:ascii="Bookman Old Style" w:hAnsi="Bookman Old Style" w:cs="Calibri"/>
        </w:rPr>
      </w:pPr>
    </w:p>
    <w:p w:rsidR="00BE70DF" w:rsidRPr="00AB3CC0" w:rsidRDefault="00BE70DF" w:rsidP="00126DFF">
      <w:pPr>
        <w:ind w:left="4320"/>
        <w:jc w:val="center"/>
        <w:rPr>
          <w:rFonts w:ascii="Bookman Old Style" w:hAnsi="Bookman Old Style" w:cs="Calibri"/>
        </w:rPr>
      </w:pPr>
    </w:p>
    <w:p w:rsidR="00BE70DF" w:rsidRPr="00AB3CC0" w:rsidRDefault="00BE70DF" w:rsidP="00126DFF">
      <w:pPr>
        <w:ind w:left="4320"/>
        <w:jc w:val="center"/>
        <w:rPr>
          <w:rFonts w:ascii="Bookman Old Style" w:hAnsi="Bookman Old Style" w:cs="Calibri"/>
        </w:rPr>
      </w:pPr>
    </w:p>
    <w:p w:rsidR="00BE70DF" w:rsidRPr="007F60A5" w:rsidRDefault="00BE70DF" w:rsidP="00126DFF">
      <w:pPr>
        <w:ind w:left="3261"/>
        <w:jc w:val="center"/>
        <w:rPr>
          <w:rFonts w:ascii="Bookman Old Style" w:hAnsi="Bookman Old Style" w:cs="Arial"/>
          <w:b/>
          <w:u w:val="single"/>
        </w:rPr>
      </w:pPr>
      <w:r>
        <w:rPr>
          <w:rFonts w:ascii="Bookman Old Style" w:hAnsi="Bookman Old Style" w:cs="Arial"/>
          <w:b/>
          <w:u w:val="single"/>
        </w:rPr>
        <w:t>BUDI SUPRIYONO,SH.MM</w:t>
      </w:r>
    </w:p>
    <w:p w:rsidR="00BE70DF" w:rsidRPr="00481DCF" w:rsidRDefault="00BE70DF" w:rsidP="00126DFF">
      <w:pPr>
        <w:ind w:left="3261"/>
        <w:jc w:val="center"/>
        <w:rPr>
          <w:rFonts w:ascii="Bookman Old Style" w:hAnsi="Bookman Old Style" w:cs="Arial"/>
        </w:rPr>
      </w:pPr>
      <w:r>
        <w:rPr>
          <w:rFonts w:ascii="Bookman Old Style" w:hAnsi="Bookman Old Style" w:cs="Arial"/>
        </w:rPr>
        <w:lastRenderedPageBreak/>
        <w:t>Pembina</w:t>
      </w:r>
    </w:p>
    <w:p w:rsidR="00BE70DF" w:rsidRPr="007F60A5" w:rsidRDefault="00BE70DF" w:rsidP="00F16CE1">
      <w:pPr>
        <w:ind w:left="3544"/>
        <w:jc w:val="center"/>
        <w:rPr>
          <w:rFonts w:ascii="Bookman Old Style" w:hAnsi="Bookman Old Style" w:cs="Calibri"/>
        </w:rPr>
      </w:pPr>
      <w:r>
        <w:rPr>
          <w:rFonts w:ascii="Bookman Old Style" w:hAnsi="Bookman Old Style" w:cs="Arial"/>
        </w:rPr>
        <w:t>NIP. 19630605 198609 1 002</w:t>
      </w:r>
    </w:p>
    <w:p w:rsidR="00BE70DF" w:rsidRPr="00AB3CC0" w:rsidRDefault="00BE70DF" w:rsidP="00126DFF">
      <w:pPr>
        <w:ind w:left="4320"/>
        <w:jc w:val="center"/>
        <w:rPr>
          <w:rFonts w:ascii="Bookman Old Style" w:hAnsi="Bookman Old Style" w:cs="Calibri"/>
        </w:rPr>
      </w:pPr>
    </w:p>
    <w:p w:rsidR="00BE70DF" w:rsidRPr="00AB3CC0" w:rsidRDefault="00BE70DF" w:rsidP="00126DFF">
      <w:pPr>
        <w:ind w:left="4320"/>
        <w:jc w:val="center"/>
        <w:rPr>
          <w:rFonts w:ascii="Bookman Old Style" w:hAnsi="Bookman Old Style" w:cs="Calibri"/>
        </w:rPr>
      </w:pPr>
    </w:p>
    <w:p w:rsidR="00BE70DF" w:rsidRPr="00AB3CC0" w:rsidRDefault="00BE70DF" w:rsidP="00126DFF">
      <w:pPr>
        <w:ind w:left="4320"/>
        <w:jc w:val="center"/>
        <w:rPr>
          <w:rFonts w:ascii="Bookman Old Style" w:hAnsi="Bookman Old Style" w:cs="Calibri"/>
        </w:rPr>
      </w:pPr>
    </w:p>
    <w:p w:rsidR="00BE70DF" w:rsidRDefault="00BE70DF" w:rsidP="00AC6CFD">
      <w:pPr>
        <w:spacing w:line="360" w:lineRule="auto"/>
        <w:rPr>
          <w:rFonts w:ascii="Bookman Old Style" w:hAnsi="Bookman Old Style" w:cs="Calibri"/>
          <w:b/>
        </w:rPr>
      </w:pPr>
    </w:p>
    <w:p w:rsidR="00BE70DF" w:rsidRPr="00AB3CC0" w:rsidRDefault="00BE70DF" w:rsidP="00126DFF">
      <w:pPr>
        <w:spacing w:line="360" w:lineRule="auto"/>
        <w:jc w:val="center"/>
        <w:rPr>
          <w:rFonts w:ascii="Bookman Old Style" w:hAnsi="Bookman Old Style" w:cs="Calibri"/>
          <w:b/>
        </w:rPr>
      </w:pPr>
      <w:r w:rsidRPr="00AB3CC0">
        <w:rPr>
          <w:rFonts w:ascii="Bookman Old Style" w:hAnsi="Bookman Old Style" w:cs="Calibri"/>
          <w:b/>
        </w:rPr>
        <w:t>DAFTAR ISI</w:t>
      </w:r>
    </w:p>
    <w:p w:rsidR="00BE70DF" w:rsidRPr="00AB3CC0" w:rsidRDefault="00BE70DF" w:rsidP="00126DFF">
      <w:pPr>
        <w:spacing w:line="360" w:lineRule="auto"/>
        <w:jc w:val="center"/>
        <w:rPr>
          <w:rFonts w:ascii="Bookman Old Style" w:hAnsi="Bookman Old Style"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2"/>
        <w:gridCol w:w="425"/>
        <w:gridCol w:w="459"/>
        <w:gridCol w:w="709"/>
        <w:gridCol w:w="391"/>
        <w:gridCol w:w="284"/>
        <w:gridCol w:w="283"/>
        <w:gridCol w:w="142"/>
        <w:gridCol w:w="142"/>
        <w:gridCol w:w="1542"/>
        <w:gridCol w:w="300"/>
        <w:gridCol w:w="2268"/>
        <w:gridCol w:w="567"/>
      </w:tblGrid>
      <w:tr w:rsidR="00BE70DF" w:rsidRPr="00AB3CC0" w:rsidTr="00893CEF">
        <w:tc>
          <w:tcPr>
            <w:tcW w:w="3261" w:type="dxa"/>
            <w:gridSpan w:val="5"/>
            <w:tcBorders>
              <w:top w:val="nil"/>
              <w:left w:val="nil"/>
              <w:bottom w:val="nil"/>
              <w:right w:val="nil"/>
            </w:tcBorders>
          </w:tcPr>
          <w:p w:rsidR="00BE70DF" w:rsidRPr="00893CEF" w:rsidRDefault="00BE70DF" w:rsidP="00126DFF">
            <w:pPr>
              <w:spacing w:line="360" w:lineRule="auto"/>
              <w:rPr>
                <w:rFonts w:ascii="Bookman Old Style" w:hAnsi="Bookman Old Style" w:cs="Calibri"/>
              </w:rPr>
            </w:pPr>
            <w:r>
              <w:rPr>
                <w:rFonts w:ascii="Bookman Old Style" w:hAnsi="Bookman Old Style" w:cs="Calibri"/>
              </w:rPr>
              <w:t>HALAMAN VERIFIKASI</w:t>
            </w:r>
          </w:p>
        </w:tc>
        <w:tc>
          <w:tcPr>
            <w:tcW w:w="5352" w:type="dxa"/>
            <w:gridSpan w:val="8"/>
            <w:tcBorders>
              <w:top w:val="nil"/>
              <w:left w:val="nil"/>
              <w:bottom w:val="nil"/>
              <w:right w:val="nil"/>
            </w:tcBorders>
          </w:tcPr>
          <w:p w:rsidR="00BE70DF" w:rsidRPr="00893CEF" w:rsidRDefault="00BE70DF" w:rsidP="00126DFF">
            <w:pPr>
              <w:spacing w:line="360" w:lineRule="auto"/>
              <w:rPr>
                <w:rFonts w:ascii="Bookman Old Style" w:hAnsi="Bookman Old Style" w:cs="Calibri"/>
              </w:rPr>
            </w:pP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Pr="00AB3CC0" w:rsidRDefault="00BE70DF" w:rsidP="00126DFF">
            <w:pPr>
              <w:spacing w:line="360" w:lineRule="auto"/>
              <w:jc w:val="center"/>
              <w:rPr>
                <w:rFonts w:ascii="Bookman Old Style" w:hAnsi="Bookman Old Style" w:cs="Calibri"/>
              </w:rPr>
            </w:pPr>
            <w:r>
              <w:rPr>
                <w:rFonts w:ascii="Bookman Old Style" w:hAnsi="Bookman Old Style" w:cs="Calibri"/>
              </w:rPr>
              <w:t>i</w:t>
            </w:r>
            <w:r w:rsidRPr="00AB3CC0">
              <w:rPr>
                <w:rFonts w:ascii="Bookman Old Style" w:hAnsi="Bookman Old Style" w:cs="Calibri"/>
              </w:rPr>
              <w:t>i</w:t>
            </w:r>
          </w:p>
        </w:tc>
      </w:tr>
      <w:tr w:rsidR="00BE70DF" w:rsidRPr="00AB3CC0" w:rsidTr="00893CEF">
        <w:tc>
          <w:tcPr>
            <w:tcW w:w="2552" w:type="dxa"/>
            <w:gridSpan w:val="4"/>
            <w:tcBorders>
              <w:top w:val="nil"/>
              <w:left w:val="nil"/>
              <w:bottom w:val="nil"/>
              <w:right w:val="nil"/>
            </w:tcBorders>
          </w:tcPr>
          <w:p w:rsidR="00BE70DF" w:rsidRPr="00893CEF" w:rsidRDefault="00BE70DF" w:rsidP="00126DFF">
            <w:pPr>
              <w:spacing w:line="360" w:lineRule="auto"/>
              <w:rPr>
                <w:rFonts w:ascii="Bookman Old Style" w:hAnsi="Bookman Old Style" w:cs="Calibri"/>
              </w:rPr>
            </w:pPr>
            <w:r>
              <w:rPr>
                <w:rFonts w:ascii="Bookman Old Style" w:hAnsi="Bookman Old Style" w:cs="Calibri"/>
              </w:rPr>
              <w:t>KATA PENGANTAR</w:t>
            </w:r>
          </w:p>
        </w:tc>
        <w:tc>
          <w:tcPr>
            <w:tcW w:w="6061" w:type="dxa"/>
            <w:gridSpan w:val="9"/>
            <w:tcBorders>
              <w:top w:val="nil"/>
              <w:left w:val="nil"/>
              <w:bottom w:val="nil"/>
              <w:right w:val="nil"/>
            </w:tcBorders>
          </w:tcPr>
          <w:p w:rsidR="00BE70DF" w:rsidRPr="00893CEF" w:rsidRDefault="00BE70DF" w:rsidP="00126DFF">
            <w:pPr>
              <w:spacing w:line="360" w:lineRule="auto"/>
              <w:rPr>
                <w:rFonts w:ascii="Bookman Old Style" w:hAnsi="Bookman Old Style" w:cs="Calibri"/>
              </w:rPr>
            </w:pPr>
            <w:r>
              <w:rPr>
                <w:rFonts w:ascii="Bookman Old Style" w:hAnsi="Bookman Old Style" w:cs="Calibri"/>
              </w:rPr>
              <w:t>...........................................................................</w:t>
            </w:r>
          </w:p>
        </w:tc>
        <w:tc>
          <w:tcPr>
            <w:tcW w:w="567" w:type="dxa"/>
            <w:tcBorders>
              <w:top w:val="nil"/>
              <w:left w:val="nil"/>
              <w:bottom w:val="nil"/>
              <w:right w:val="nil"/>
            </w:tcBorders>
          </w:tcPr>
          <w:p w:rsidR="00BE70DF" w:rsidRPr="00893CEF" w:rsidRDefault="00BE70DF" w:rsidP="00126DFF">
            <w:pPr>
              <w:spacing w:line="360" w:lineRule="auto"/>
              <w:jc w:val="center"/>
              <w:rPr>
                <w:rFonts w:ascii="Bookman Old Style" w:hAnsi="Bookman Old Style" w:cs="Calibri"/>
              </w:rPr>
            </w:pPr>
            <w:r>
              <w:rPr>
                <w:rFonts w:ascii="Bookman Old Style" w:hAnsi="Bookman Old Style" w:cs="Calibri"/>
              </w:rPr>
              <w:t>iii</w:t>
            </w:r>
          </w:p>
        </w:tc>
      </w:tr>
      <w:tr w:rsidR="00BE70DF" w:rsidRPr="00AB3CC0" w:rsidTr="0024258A">
        <w:tc>
          <w:tcPr>
            <w:tcW w:w="1668" w:type="dxa"/>
            <w:gridSpan w:val="2"/>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DAFTAR ISI</w:t>
            </w:r>
          </w:p>
        </w:tc>
        <w:tc>
          <w:tcPr>
            <w:tcW w:w="6945" w:type="dxa"/>
            <w:gridSpan w:val="11"/>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Pr="00AB3CC0" w:rsidRDefault="00BE70DF" w:rsidP="00126DFF">
            <w:pPr>
              <w:spacing w:line="360" w:lineRule="auto"/>
              <w:jc w:val="center"/>
              <w:rPr>
                <w:rFonts w:ascii="Bookman Old Style" w:hAnsi="Bookman Old Style" w:cs="Calibri"/>
              </w:rPr>
            </w:pPr>
            <w:r>
              <w:rPr>
                <w:rFonts w:ascii="Bookman Old Style" w:hAnsi="Bookman Old Style" w:cs="Calibri"/>
              </w:rPr>
              <w:t>iv</w:t>
            </w:r>
          </w:p>
        </w:tc>
      </w:tr>
      <w:tr w:rsidR="00BE70DF" w:rsidRPr="00AB3CC0" w:rsidTr="0024258A">
        <w:tc>
          <w:tcPr>
            <w:tcW w:w="2093" w:type="dxa"/>
            <w:gridSpan w:val="3"/>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DAFTAR TABEL</w:t>
            </w:r>
          </w:p>
        </w:tc>
        <w:tc>
          <w:tcPr>
            <w:tcW w:w="6520" w:type="dxa"/>
            <w:gridSpan w:val="10"/>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Pr="00AB3CC0" w:rsidRDefault="00BE70DF" w:rsidP="00126DFF">
            <w:pPr>
              <w:spacing w:line="360" w:lineRule="auto"/>
              <w:jc w:val="center"/>
              <w:rPr>
                <w:rFonts w:ascii="Bookman Old Style" w:hAnsi="Bookman Old Style" w:cs="Calibri"/>
              </w:rPr>
            </w:pPr>
            <w:r w:rsidRPr="00AB3CC0">
              <w:rPr>
                <w:rFonts w:ascii="Bookman Old Style" w:hAnsi="Bookman Old Style" w:cs="Calibri"/>
              </w:rPr>
              <w:t>v</w:t>
            </w:r>
          </w:p>
        </w:tc>
      </w:tr>
      <w:tr w:rsidR="00BE70DF" w:rsidRPr="00AB3CC0" w:rsidTr="00893CEF">
        <w:tc>
          <w:tcPr>
            <w:tcW w:w="3261" w:type="dxa"/>
            <w:gridSpan w:val="5"/>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 xml:space="preserve">BAB I  </w:t>
            </w:r>
            <w:r>
              <w:rPr>
                <w:rFonts w:ascii="Bookman Old Style" w:hAnsi="Bookman Old Style" w:cs="Calibri"/>
              </w:rPr>
              <w:t xml:space="preserve">  </w:t>
            </w:r>
            <w:r w:rsidRPr="00AB3CC0">
              <w:rPr>
                <w:rFonts w:ascii="Bookman Old Style" w:hAnsi="Bookman Old Style" w:cs="Calibri"/>
              </w:rPr>
              <w:t>PENDAHULUAN</w:t>
            </w:r>
          </w:p>
        </w:tc>
        <w:tc>
          <w:tcPr>
            <w:tcW w:w="5352" w:type="dxa"/>
            <w:gridSpan w:val="8"/>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Pr="00AB3CC0" w:rsidRDefault="00BE70DF" w:rsidP="00126DFF">
            <w:pPr>
              <w:spacing w:line="360" w:lineRule="auto"/>
              <w:jc w:val="center"/>
              <w:rPr>
                <w:rFonts w:ascii="Bookman Old Style" w:hAnsi="Bookman Old Style" w:cs="Calibri"/>
              </w:rPr>
            </w:pPr>
            <w:r w:rsidRPr="00AB3CC0">
              <w:rPr>
                <w:rFonts w:ascii="Bookman Old Style" w:hAnsi="Bookman Old Style" w:cs="Calibri"/>
              </w:rPr>
              <w:t>1</w:t>
            </w:r>
          </w:p>
        </w:tc>
      </w:tr>
      <w:tr w:rsidR="00BE70DF" w:rsidRPr="00AB3CC0" w:rsidTr="0024258A">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sidRPr="00AB3CC0">
              <w:rPr>
                <w:rFonts w:ascii="Bookman Old Style" w:hAnsi="Bookman Old Style" w:cs="Calibri"/>
              </w:rPr>
              <w:t>1.1</w:t>
            </w:r>
          </w:p>
        </w:tc>
        <w:tc>
          <w:tcPr>
            <w:tcW w:w="2126" w:type="dxa"/>
            <w:gridSpan w:val="5"/>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 xml:space="preserve">Latar Belakang </w:t>
            </w:r>
          </w:p>
        </w:tc>
        <w:tc>
          <w:tcPr>
            <w:tcW w:w="4961" w:type="dxa"/>
            <w:gridSpan w:val="7"/>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Pr="00AB3CC0" w:rsidRDefault="00BE70DF" w:rsidP="00126DFF">
            <w:pPr>
              <w:spacing w:line="360" w:lineRule="auto"/>
              <w:jc w:val="center"/>
              <w:rPr>
                <w:rFonts w:ascii="Bookman Old Style" w:hAnsi="Bookman Old Style" w:cs="Calibri"/>
              </w:rPr>
            </w:pPr>
            <w:r w:rsidRPr="00AB3CC0">
              <w:rPr>
                <w:rFonts w:ascii="Bookman Old Style" w:hAnsi="Bookman Old Style" w:cs="Calibri"/>
              </w:rPr>
              <w:t>1</w:t>
            </w:r>
          </w:p>
        </w:tc>
      </w:tr>
      <w:tr w:rsidR="00BE70DF" w:rsidRPr="00AB3CC0" w:rsidTr="0024258A">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sidRPr="00AB3CC0">
              <w:rPr>
                <w:rFonts w:ascii="Bookman Old Style" w:hAnsi="Bookman Old Style" w:cs="Calibri"/>
              </w:rPr>
              <w:t>1.2</w:t>
            </w:r>
          </w:p>
        </w:tc>
        <w:tc>
          <w:tcPr>
            <w:tcW w:w="2410" w:type="dxa"/>
            <w:gridSpan w:val="6"/>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Landasan Hukum</w:t>
            </w:r>
          </w:p>
        </w:tc>
        <w:tc>
          <w:tcPr>
            <w:tcW w:w="4677" w:type="dxa"/>
            <w:gridSpan w:val="6"/>
            <w:tcBorders>
              <w:top w:val="nil"/>
              <w:left w:val="nil"/>
              <w:bottom w:val="nil"/>
              <w:right w:val="nil"/>
            </w:tcBorders>
          </w:tcPr>
          <w:p w:rsidR="00BE70DF" w:rsidRPr="00F16CE1" w:rsidRDefault="00BE70DF" w:rsidP="00126DFF">
            <w:pPr>
              <w:spacing w:line="360" w:lineRule="auto"/>
              <w:rPr>
                <w:rFonts w:ascii="Bookman Old Style" w:hAnsi="Bookman Old Style" w:cs="Calibri"/>
              </w:rPr>
            </w:pP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Pr="006B182B" w:rsidRDefault="00BE70DF" w:rsidP="00126DFF">
            <w:pPr>
              <w:spacing w:line="360" w:lineRule="auto"/>
              <w:jc w:val="center"/>
              <w:rPr>
                <w:rFonts w:ascii="Bookman Old Style" w:hAnsi="Bookman Old Style" w:cs="Calibri"/>
              </w:rPr>
            </w:pPr>
            <w:r>
              <w:rPr>
                <w:rFonts w:ascii="Bookman Old Style" w:hAnsi="Bookman Old Style" w:cs="Calibri"/>
              </w:rPr>
              <w:t>7</w:t>
            </w:r>
          </w:p>
        </w:tc>
      </w:tr>
      <w:tr w:rsidR="00BE70DF" w:rsidRPr="00AB3CC0" w:rsidTr="0024258A">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sidRPr="00AB3CC0">
              <w:rPr>
                <w:rFonts w:ascii="Bookman Old Style" w:hAnsi="Bookman Old Style" w:cs="Calibri"/>
              </w:rPr>
              <w:t>1.3</w:t>
            </w:r>
          </w:p>
        </w:tc>
        <w:tc>
          <w:tcPr>
            <w:tcW w:w="2693" w:type="dxa"/>
            <w:gridSpan w:val="7"/>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Maksud dan Tujuan</w:t>
            </w:r>
          </w:p>
        </w:tc>
        <w:tc>
          <w:tcPr>
            <w:tcW w:w="4394" w:type="dxa"/>
            <w:gridSpan w:val="5"/>
            <w:tcBorders>
              <w:top w:val="nil"/>
              <w:left w:val="nil"/>
              <w:bottom w:val="nil"/>
              <w:right w:val="nil"/>
            </w:tcBorders>
          </w:tcPr>
          <w:p w:rsidR="00BE70DF" w:rsidRPr="00F16CE1" w:rsidRDefault="00BE70DF" w:rsidP="00126DFF">
            <w:pPr>
              <w:spacing w:line="360" w:lineRule="auto"/>
              <w:rPr>
                <w:rFonts w:ascii="Bookman Old Style" w:hAnsi="Bookman Old Style" w:cs="Calibri"/>
              </w:rPr>
            </w:pPr>
            <w:r>
              <w:rPr>
                <w:rFonts w:ascii="Bookman Old Style" w:hAnsi="Bookman Old Style" w:cs="Calibri"/>
              </w:rPr>
              <w:t>…………………………………………….</w:t>
            </w:r>
          </w:p>
        </w:tc>
        <w:tc>
          <w:tcPr>
            <w:tcW w:w="567" w:type="dxa"/>
            <w:tcBorders>
              <w:top w:val="nil"/>
              <w:left w:val="nil"/>
              <w:bottom w:val="nil"/>
              <w:right w:val="nil"/>
            </w:tcBorders>
          </w:tcPr>
          <w:p w:rsidR="00BE70DF" w:rsidRPr="00B341C4" w:rsidRDefault="00BE70DF" w:rsidP="00126DFF">
            <w:pPr>
              <w:spacing w:line="360" w:lineRule="auto"/>
              <w:jc w:val="center"/>
              <w:rPr>
                <w:rFonts w:ascii="Bookman Old Style" w:hAnsi="Bookman Old Style" w:cs="Calibri"/>
              </w:rPr>
            </w:pPr>
            <w:r>
              <w:rPr>
                <w:rFonts w:ascii="Bookman Old Style" w:hAnsi="Bookman Old Style" w:cs="Calibri"/>
              </w:rPr>
              <w:t>9</w:t>
            </w:r>
          </w:p>
        </w:tc>
      </w:tr>
      <w:tr w:rsidR="00BE70DF" w:rsidRPr="00AB3CC0" w:rsidTr="0024258A">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sidRPr="00AB3CC0">
              <w:rPr>
                <w:rFonts w:ascii="Bookman Old Style" w:hAnsi="Bookman Old Style" w:cs="Calibri"/>
              </w:rPr>
              <w:t>1.4</w:t>
            </w:r>
          </w:p>
        </w:tc>
        <w:tc>
          <w:tcPr>
            <w:tcW w:w="2977" w:type="dxa"/>
            <w:gridSpan w:val="9"/>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Sistematika Penulisan</w:t>
            </w:r>
          </w:p>
        </w:tc>
        <w:tc>
          <w:tcPr>
            <w:tcW w:w="4110" w:type="dxa"/>
            <w:gridSpan w:val="3"/>
            <w:tcBorders>
              <w:top w:val="nil"/>
              <w:left w:val="nil"/>
              <w:bottom w:val="nil"/>
              <w:right w:val="nil"/>
            </w:tcBorders>
          </w:tcPr>
          <w:p w:rsidR="00BE70DF" w:rsidRPr="00F16CE1" w:rsidRDefault="00BE70DF" w:rsidP="00126DFF">
            <w:pPr>
              <w:spacing w:line="360" w:lineRule="auto"/>
              <w:rPr>
                <w:rFonts w:ascii="Bookman Old Style" w:hAnsi="Bookman Old Style" w:cs="Calibri"/>
              </w:rPr>
            </w:pPr>
            <w:r>
              <w:rPr>
                <w:rFonts w:ascii="Bookman Old Style" w:hAnsi="Bookman Old Style" w:cs="Calibri"/>
              </w:rPr>
              <w:t>…………………………………………</w:t>
            </w:r>
          </w:p>
        </w:tc>
        <w:tc>
          <w:tcPr>
            <w:tcW w:w="567" w:type="dxa"/>
            <w:tcBorders>
              <w:top w:val="nil"/>
              <w:left w:val="nil"/>
              <w:bottom w:val="nil"/>
              <w:right w:val="nil"/>
            </w:tcBorders>
          </w:tcPr>
          <w:p w:rsidR="00BE70DF" w:rsidRPr="00B341C4" w:rsidRDefault="00BE70DF" w:rsidP="00126DFF">
            <w:pPr>
              <w:spacing w:line="360" w:lineRule="auto"/>
              <w:jc w:val="center"/>
              <w:rPr>
                <w:rFonts w:ascii="Bookman Old Style" w:hAnsi="Bookman Old Style" w:cs="Calibri"/>
              </w:rPr>
            </w:pPr>
            <w:r>
              <w:rPr>
                <w:rFonts w:ascii="Bookman Old Style" w:hAnsi="Bookman Old Style" w:cs="Calibri"/>
              </w:rPr>
              <w:t>9</w:t>
            </w:r>
          </w:p>
        </w:tc>
      </w:tr>
      <w:tr w:rsidR="00BE70DF" w:rsidRPr="00AB3CC0" w:rsidTr="0024258A">
        <w:tc>
          <w:tcPr>
            <w:tcW w:w="8613" w:type="dxa"/>
            <w:gridSpan w:val="13"/>
            <w:tcBorders>
              <w:top w:val="nil"/>
              <w:left w:val="nil"/>
              <w:bottom w:val="nil"/>
              <w:right w:val="nil"/>
            </w:tcBorders>
          </w:tcPr>
          <w:p w:rsidR="00BE70DF" w:rsidRPr="00AB3CC0" w:rsidRDefault="00BE70DF" w:rsidP="00126DFF">
            <w:pPr>
              <w:spacing w:line="360" w:lineRule="auto"/>
              <w:ind w:left="993" w:hanging="993"/>
              <w:rPr>
                <w:rFonts w:ascii="Bookman Old Style" w:hAnsi="Bookman Old Style" w:cs="Calibri"/>
              </w:rPr>
            </w:pPr>
            <w:r w:rsidRPr="00AB3CC0">
              <w:rPr>
                <w:rFonts w:ascii="Bookman Old Style" w:hAnsi="Bookman Old Style" w:cs="Calibri"/>
              </w:rPr>
              <w:t xml:space="preserve">BAB II  </w:t>
            </w:r>
            <w:r>
              <w:rPr>
                <w:rFonts w:ascii="Bookman Old Style" w:hAnsi="Bookman Old Style" w:cs="Calibri"/>
              </w:rPr>
              <w:t xml:space="preserve"> </w:t>
            </w:r>
            <w:r w:rsidRPr="00AB3CC0">
              <w:rPr>
                <w:rFonts w:ascii="Bookman Old Style" w:hAnsi="Bookman Old Style" w:cs="Calibri"/>
              </w:rPr>
              <w:t>EVALUASI PELAKSANAAN R</w:t>
            </w:r>
            <w:r>
              <w:rPr>
                <w:rFonts w:ascii="Bookman Old Style" w:hAnsi="Bookman Old Style" w:cs="Calibri"/>
              </w:rPr>
              <w:t>ENJA KECAMATAN BEJEN TAHUN 2020  .</w:t>
            </w: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AB3CC0" w:rsidRDefault="00BE70DF" w:rsidP="00126DFF">
            <w:pPr>
              <w:spacing w:line="360" w:lineRule="auto"/>
              <w:jc w:val="center"/>
              <w:rPr>
                <w:rFonts w:ascii="Bookman Old Style" w:hAnsi="Bookman Old Style" w:cs="Calibri"/>
              </w:rPr>
            </w:pPr>
            <w:r>
              <w:rPr>
                <w:rFonts w:ascii="Bookman Old Style" w:hAnsi="Bookman Old Style" w:cs="Calibri"/>
              </w:rPr>
              <w:t>10</w:t>
            </w:r>
          </w:p>
        </w:tc>
      </w:tr>
      <w:tr w:rsidR="00BE70DF" w:rsidRPr="00AB3CC0" w:rsidTr="006C14E3">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Pr>
                <w:rFonts w:ascii="Bookman Old Style" w:hAnsi="Bookman Old Style" w:cs="Calibri"/>
              </w:rPr>
              <w:t>2.1</w:t>
            </w:r>
          </w:p>
        </w:tc>
        <w:tc>
          <w:tcPr>
            <w:tcW w:w="7087" w:type="dxa"/>
            <w:gridSpan w:val="12"/>
            <w:tcBorders>
              <w:top w:val="nil"/>
              <w:left w:val="nil"/>
              <w:bottom w:val="nil"/>
              <w:right w:val="nil"/>
            </w:tcBorders>
          </w:tcPr>
          <w:p w:rsidR="00BE70DF" w:rsidRPr="003C249D" w:rsidRDefault="00BE70DF" w:rsidP="00126DFF">
            <w:pPr>
              <w:spacing w:line="360" w:lineRule="auto"/>
              <w:rPr>
                <w:rFonts w:ascii="Bookman Old Style" w:hAnsi="Bookman Old Style" w:cs="Calibri"/>
              </w:rPr>
            </w:pPr>
            <w:r>
              <w:rPr>
                <w:rFonts w:ascii="Bookman Old Style" w:hAnsi="Bookman Old Style" w:cs="Calibri"/>
              </w:rPr>
              <w:t>Evaluasi Pelaksanaan Renja Kecamatan Bejen Tahun 2020</w:t>
            </w: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E81CB5" w:rsidRDefault="00BE70DF" w:rsidP="00126DFF">
            <w:pPr>
              <w:spacing w:line="360" w:lineRule="auto"/>
              <w:jc w:val="center"/>
              <w:rPr>
                <w:rFonts w:ascii="Bookman Old Style" w:hAnsi="Bookman Old Style" w:cs="Calibri"/>
              </w:rPr>
            </w:pPr>
            <w:r>
              <w:rPr>
                <w:rFonts w:ascii="Bookman Old Style" w:hAnsi="Bookman Old Style" w:cs="Calibri"/>
              </w:rPr>
              <w:t>10</w:t>
            </w:r>
          </w:p>
        </w:tc>
      </w:tr>
      <w:tr w:rsidR="00BE70DF" w:rsidRPr="00AB3CC0" w:rsidTr="0024258A">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Pr>
                <w:rFonts w:ascii="Bookman Old Style" w:hAnsi="Bookman Old Style" w:cs="Calibri"/>
              </w:rPr>
              <w:t>2.2</w:t>
            </w:r>
          </w:p>
        </w:tc>
        <w:tc>
          <w:tcPr>
            <w:tcW w:w="7087" w:type="dxa"/>
            <w:gridSpan w:val="12"/>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Pr>
                <w:rFonts w:ascii="Bookman Old Style" w:hAnsi="Bookman Old Style" w:cs="Calibri"/>
              </w:rPr>
              <w:t>Analisis Kinerja Pelayanan Kecamatan Bejen</w:t>
            </w:r>
            <w:r w:rsidRPr="00AB3CC0">
              <w:rPr>
                <w:rFonts w:ascii="Bookman Old Style" w:hAnsi="Bookman Old Style" w:cs="Calibri"/>
              </w:rPr>
              <w:t xml:space="preserve"> </w:t>
            </w:r>
            <w:r>
              <w:rPr>
                <w:rFonts w:ascii="Bookman Old Style" w:hAnsi="Bookman Old Style" w:cs="Calibri"/>
              </w:rPr>
              <w:t>..…………….</w:t>
            </w:r>
          </w:p>
        </w:tc>
        <w:tc>
          <w:tcPr>
            <w:tcW w:w="567" w:type="dxa"/>
            <w:tcBorders>
              <w:top w:val="nil"/>
              <w:left w:val="nil"/>
              <w:bottom w:val="nil"/>
              <w:right w:val="nil"/>
            </w:tcBorders>
          </w:tcPr>
          <w:p w:rsidR="00BE70DF" w:rsidRPr="00E04725" w:rsidRDefault="00BE70DF" w:rsidP="00F34CDF">
            <w:pPr>
              <w:spacing w:line="360" w:lineRule="auto"/>
              <w:jc w:val="center"/>
              <w:rPr>
                <w:rFonts w:ascii="Bookman Old Style" w:hAnsi="Bookman Old Style" w:cs="Calibri"/>
              </w:rPr>
            </w:pPr>
            <w:r>
              <w:rPr>
                <w:rFonts w:ascii="Bookman Old Style" w:hAnsi="Bookman Old Style" w:cs="Calibri"/>
              </w:rPr>
              <w:t>19</w:t>
            </w:r>
          </w:p>
        </w:tc>
      </w:tr>
      <w:tr w:rsidR="00BE70DF" w:rsidRPr="00AB3CC0" w:rsidTr="0024258A">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Pr>
                <w:rFonts w:ascii="Bookman Old Style" w:hAnsi="Bookman Old Style" w:cs="Calibri"/>
              </w:rPr>
              <w:t>2.3</w:t>
            </w:r>
          </w:p>
        </w:tc>
        <w:tc>
          <w:tcPr>
            <w:tcW w:w="7087" w:type="dxa"/>
            <w:gridSpan w:val="12"/>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Pr>
                <w:rFonts w:ascii="Bookman Old Style" w:hAnsi="Bookman Old Style" w:cs="Calibri"/>
              </w:rPr>
              <w:t>Isu-isu Penting Penyelenggaraan Tugas dan Fungsi Kecamatan Bejen</w:t>
            </w:r>
            <w:r w:rsidRPr="00AB3CC0">
              <w:rPr>
                <w:rFonts w:ascii="Bookman Old Style" w:hAnsi="Bookman Old Style" w:cs="Calibri"/>
              </w:rPr>
              <w:t xml:space="preserve"> </w:t>
            </w:r>
            <w:r>
              <w:rPr>
                <w:rFonts w:ascii="Bookman Old Style" w:hAnsi="Bookman Old Style" w:cs="Calibri"/>
              </w:rPr>
              <w:t>...................................</w:t>
            </w: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F45007" w:rsidRDefault="00BE70DF" w:rsidP="00F34CDF">
            <w:pPr>
              <w:spacing w:line="360" w:lineRule="auto"/>
              <w:jc w:val="center"/>
              <w:rPr>
                <w:rFonts w:ascii="Bookman Old Style" w:hAnsi="Bookman Old Style" w:cs="Calibri"/>
              </w:rPr>
            </w:pPr>
            <w:r>
              <w:rPr>
                <w:rFonts w:ascii="Bookman Old Style" w:hAnsi="Bookman Old Style" w:cs="Calibri"/>
              </w:rPr>
              <w:t>47</w:t>
            </w:r>
          </w:p>
        </w:tc>
      </w:tr>
      <w:tr w:rsidR="00BE70DF" w:rsidRPr="00AB3CC0" w:rsidTr="0024258A">
        <w:trPr>
          <w:trHeight w:val="319"/>
        </w:trPr>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Pr>
                <w:rFonts w:ascii="Bookman Old Style" w:hAnsi="Bookman Old Style" w:cs="Calibri"/>
              </w:rPr>
              <w:t>2.4</w:t>
            </w:r>
          </w:p>
        </w:tc>
        <w:tc>
          <w:tcPr>
            <w:tcW w:w="7087" w:type="dxa"/>
            <w:gridSpan w:val="12"/>
            <w:tcBorders>
              <w:top w:val="nil"/>
              <w:left w:val="nil"/>
              <w:bottom w:val="nil"/>
              <w:right w:val="nil"/>
            </w:tcBorders>
          </w:tcPr>
          <w:p w:rsidR="00BE70DF" w:rsidRPr="003C249D" w:rsidRDefault="00BE70DF" w:rsidP="00126DFF">
            <w:pPr>
              <w:pStyle w:val="ListParagraph"/>
              <w:spacing w:after="0" w:line="360" w:lineRule="auto"/>
              <w:ind w:left="0"/>
              <w:jc w:val="both"/>
              <w:rPr>
                <w:rFonts w:ascii="Bookman Old Style" w:hAnsi="Bookman Old Style" w:cs="Arial"/>
                <w:sz w:val="24"/>
                <w:szCs w:val="24"/>
              </w:rPr>
            </w:pPr>
            <w:r>
              <w:rPr>
                <w:rFonts w:ascii="Bookman Old Style" w:hAnsi="Bookman Old Style" w:cs="Arial"/>
                <w:sz w:val="24"/>
                <w:szCs w:val="24"/>
              </w:rPr>
              <w:t>Review terhadap Rancangan Awal RKPD</w:t>
            </w:r>
            <w:r>
              <w:rPr>
                <w:rFonts w:ascii="Bookman Old Style" w:hAnsi="Bookman Old Style" w:cs="Arial"/>
                <w:sz w:val="24"/>
                <w:szCs w:val="24"/>
                <w:lang w:val="en-US"/>
              </w:rPr>
              <w:t xml:space="preserve"> ….</w:t>
            </w:r>
            <w:r>
              <w:rPr>
                <w:rFonts w:ascii="Bookman Old Style" w:hAnsi="Bookman Old Style" w:cs="Arial"/>
                <w:sz w:val="24"/>
                <w:szCs w:val="24"/>
              </w:rPr>
              <w:t>......................</w:t>
            </w:r>
          </w:p>
        </w:tc>
        <w:tc>
          <w:tcPr>
            <w:tcW w:w="567" w:type="dxa"/>
            <w:tcBorders>
              <w:top w:val="nil"/>
              <w:left w:val="nil"/>
              <w:bottom w:val="nil"/>
              <w:right w:val="nil"/>
            </w:tcBorders>
          </w:tcPr>
          <w:p w:rsidR="00BE70DF" w:rsidRPr="000B27E8" w:rsidRDefault="00BE70DF" w:rsidP="00F34CDF">
            <w:pPr>
              <w:spacing w:line="360" w:lineRule="auto"/>
              <w:jc w:val="center"/>
              <w:rPr>
                <w:rFonts w:ascii="Bookman Old Style" w:hAnsi="Bookman Old Style" w:cs="Calibri"/>
              </w:rPr>
            </w:pPr>
            <w:r>
              <w:rPr>
                <w:rFonts w:ascii="Bookman Old Style" w:hAnsi="Bookman Old Style" w:cs="Calibri"/>
              </w:rPr>
              <w:t>47</w:t>
            </w:r>
          </w:p>
        </w:tc>
      </w:tr>
      <w:tr w:rsidR="00BE70DF" w:rsidRPr="00AB3CC0" w:rsidTr="0024258A">
        <w:trPr>
          <w:trHeight w:val="319"/>
        </w:trPr>
        <w:tc>
          <w:tcPr>
            <w:tcW w:w="1526" w:type="dxa"/>
            <w:tcBorders>
              <w:top w:val="nil"/>
              <w:left w:val="nil"/>
              <w:bottom w:val="nil"/>
              <w:right w:val="nil"/>
            </w:tcBorders>
          </w:tcPr>
          <w:p w:rsidR="00BE70DF" w:rsidRPr="003C249D" w:rsidRDefault="00BE70DF" w:rsidP="00126DFF">
            <w:pPr>
              <w:spacing w:line="360" w:lineRule="auto"/>
              <w:jc w:val="right"/>
              <w:rPr>
                <w:rFonts w:ascii="Bookman Old Style" w:hAnsi="Bookman Old Style" w:cs="Calibri"/>
              </w:rPr>
            </w:pPr>
            <w:r>
              <w:rPr>
                <w:rFonts w:ascii="Bookman Old Style" w:hAnsi="Bookman Old Style" w:cs="Calibri"/>
              </w:rPr>
              <w:t>2.5</w:t>
            </w:r>
          </w:p>
        </w:tc>
        <w:tc>
          <w:tcPr>
            <w:tcW w:w="7087" w:type="dxa"/>
            <w:gridSpan w:val="12"/>
            <w:tcBorders>
              <w:top w:val="nil"/>
              <w:left w:val="nil"/>
              <w:bottom w:val="nil"/>
              <w:right w:val="nil"/>
            </w:tcBorders>
          </w:tcPr>
          <w:p w:rsidR="00BE70DF" w:rsidRPr="004F3CDB" w:rsidRDefault="00BE70DF" w:rsidP="00126DFF">
            <w:pPr>
              <w:pStyle w:val="ListParagraph"/>
              <w:spacing w:after="0" w:line="360" w:lineRule="auto"/>
              <w:ind w:left="0"/>
              <w:jc w:val="both"/>
              <w:rPr>
                <w:rFonts w:ascii="Bookman Old Style" w:hAnsi="Bookman Old Style" w:cs="Arial"/>
                <w:sz w:val="24"/>
                <w:szCs w:val="24"/>
                <w:lang w:val="en-US"/>
              </w:rPr>
            </w:pPr>
            <w:r>
              <w:rPr>
                <w:rFonts w:ascii="Bookman Old Style" w:hAnsi="Bookman Old Style" w:cs="Arial"/>
                <w:sz w:val="24"/>
                <w:szCs w:val="24"/>
                <w:lang w:val="en-US"/>
              </w:rPr>
              <w:t xml:space="preserve">Inovasi Kecamatan Bejen </w:t>
            </w:r>
            <w:r>
              <w:rPr>
                <w:rFonts w:ascii="Bookman Old Style" w:hAnsi="Bookman Old Style" w:cs="Arial"/>
                <w:sz w:val="24"/>
                <w:szCs w:val="24"/>
              </w:rPr>
              <w:t>................................................</w:t>
            </w:r>
            <w:r>
              <w:rPr>
                <w:rFonts w:ascii="Bookman Old Style" w:hAnsi="Bookman Old Style" w:cs="Arial"/>
                <w:sz w:val="24"/>
                <w:szCs w:val="24"/>
                <w:lang w:val="en-US"/>
              </w:rPr>
              <w:t>.</w:t>
            </w:r>
          </w:p>
        </w:tc>
        <w:tc>
          <w:tcPr>
            <w:tcW w:w="567" w:type="dxa"/>
            <w:tcBorders>
              <w:top w:val="nil"/>
              <w:left w:val="nil"/>
              <w:bottom w:val="nil"/>
              <w:right w:val="nil"/>
            </w:tcBorders>
          </w:tcPr>
          <w:p w:rsidR="00BE70DF" w:rsidRPr="00EB4414" w:rsidRDefault="00BE70DF" w:rsidP="00C12671">
            <w:pPr>
              <w:spacing w:line="360" w:lineRule="auto"/>
              <w:jc w:val="center"/>
              <w:rPr>
                <w:rFonts w:ascii="Bookman Old Style" w:hAnsi="Bookman Old Style" w:cs="Calibri"/>
              </w:rPr>
            </w:pPr>
            <w:r>
              <w:rPr>
                <w:rFonts w:ascii="Bookman Old Style" w:hAnsi="Bookman Old Style" w:cs="Calibri"/>
              </w:rPr>
              <w:t>63</w:t>
            </w:r>
          </w:p>
        </w:tc>
      </w:tr>
      <w:tr w:rsidR="00BE70DF" w:rsidRPr="00AB3CC0" w:rsidTr="0024258A">
        <w:trPr>
          <w:trHeight w:val="319"/>
        </w:trPr>
        <w:tc>
          <w:tcPr>
            <w:tcW w:w="1526" w:type="dxa"/>
            <w:tcBorders>
              <w:top w:val="nil"/>
              <w:left w:val="nil"/>
              <w:bottom w:val="nil"/>
              <w:right w:val="nil"/>
            </w:tcBorders>
          </w:tcPr>
          <w:p w:rsidR="00BE70DF" w:rsidRDefault="00BE70DF" w:rsidP="00126DFF">
            <w:pPr>
              <w:spacing w:line="360" w:lineRule="auto"/>
              <w:jc w:val="right"/>
              <w:rPr>
                <w:rFonts w:ascii="Bookman Old Style" w:hAnsi="Bookman Old Style" w:cs="Calibri"/>
              </w:rPr>
            </w:pPr>
            <w:r>
              <w:rPr>
                <w:rFonts w:ascii="Bookman Old Style" w:hAnsi="Bookman Old Style" w:cs="Calibri"/>
              </w:rPr>
              <w:t>2.6</w:t>
            </w:r>
          </w:p>
        </w:tc>
        <w:tc>
          <w:tcPr>
            <w:tcW w:w="7087" w:type="dxa"/>
            <w:gridSpan w:val="12"/>
            <w:tcBorders>
              <w:top w:val="nil"/>
              <w:left w:val="nil"/>
              <w:bottom w:val="nil"/>
              <w:right w:val="nil"/>
            </w:tcBorders>
          </w:tcPr>
          <w:p w:rsidR="00BE70DF" w:rsidRPr="004F3CDB" w:rsidRDefault="00BE70DF" w:rsidP="00126DFF">
            <w:pPr>
              <w:pStyle w:val="ListParagraph"/>
              <w:spacing w:after="0" w:line="360" w:lineRule="auto"/>
              <w:ind w:left="0"/>
              <w:jc w:val="both"/>
              <w:rPr>
                <w:rFonts w:ascii="Bookman Old Style" w:hAnsi="Bookman Old Style" w:cs="Arial"/>
                <w:sz w:val="24"/>
                <w:szCs w:val="24"/>
                <w:lang w:val="en-US"/>
              </w:rPr>
            </w:pPr>
            <w:r>
              <w:rPr>
                <w:rFonts w:ascii="Bookman Old Style" w:hAnsi="Bookman Old Style" w:cs="Arial"/>
                <w:sz w:val="24"/>
                <w:szCs w:val="24"/>
                <w:lang w:val="en-US"/>
              </w:rPr>
              <w:t xml:space="preserve">Penghargaan </w:t>
            </w:r>
            <w:r>
              <w:rPr>
                <w:rFonts w:ascii="Bookman Old Style" w:hAnsi="Bookman Old Style" w:cs="Arial"/>
                <w:sz w:val="24"/>
                <w:szCs w:val="24"/>
              </w:rPr>
              <w:t>..................................................</w:t>
            </w:r>
            <w:r>
              <w:rPr>
                <w:rFonts w:ascii="Bookman Old Style" w:hAnsi="Bookman Old Style" w:cs="Arial"/>
                <w:sz w:val="24"/>
                <w:szCs w:val="24"/>
                <w:lang w:val="en-US"/>
              </w:rPr>
              <w:t>..................</w:t>
            </w:r>
          </w:p>
        </w:tc>
        <w:tc>
          <w:tcPr>
            <w:tcW w:w="567" w:type="dxa"/>
            <w:tcBorders>
              <w:top w:val="nil"/>
              <w:left w:val="nil"/>
              <w:bottom w:val="nil"/>
              <w:right w:val="nil"/>
            </w:tcBorders>
          </w:tcPr>
          <w:p w:rsidR="00BE70DF" w:rsidRPr="00EB4414" w:rsidRDefault="00BE70DF" w:rsidP="00126DFF">
            <w:pPr>
              <w:spacing w:line="360" w:lineRule="auto"/>
              <w:jc w:val="center"/>
              <w:rPr>
                <w:rFonts w:ascii="Bookman Old Style" w:hAnsi="Bookman Old Style" w:cs="Calibri"/>
              </w:rPr>
            </w:pPr>
            <w:r>
              <w:rPr>
                <w:rFonts w:ascii="Bookman Old Style" w:hAnsi="Bookman Old Style" w:cs="Calibri"/>
              </w:rPr>
              <w:t>63</w:t>
            </w:r>
          </w:p>
        </w:tc>
      </w:tr>
      <w:tr w:rsidR="00BE70DF" w:rsidRPr="00AB3CC0" w:rsidTr="0024258A">
        <w:tc>
          <w:tcPr>
            <w:tcW w:w="8613" w:type="dxa"/>
            <w:gridSpan w:val="13"/>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Pr>
                <w:rFonts w:ascii="Bookman Old Style" w:hAnsi="Bookman Old Style" w:cs="Calibri"/>
              </w:rPr>
              <w:t>BAB III  TUJUAN DAN</w:t>
            </w:r>
            <w:r w:rsidRPr="00AB3CC0">
              <w:rPr>
                <w:rFonts w:ascii="Bookman Old Style" w:hAnsi="Bookman Old Style" w:cs="Calibri"/>
              </w:rPr>
              <w:t xml:space="preserve"> SASARAN</w:t>
            </w:r>
            <w:r>
              <w:rPr>
                <w:rFonts w:ascii="Bookman Old Style" w:hAnsi="Bookman Old Style" w:cs="Calibri"/>
              </w:rPr>
              <w:t xml:space="preserve"> KECAMATAN BEJEN </w:t>
            </w:r>
          </w:p>
        </w:tc>
        <w:tc>
          <w:tcPr>
            <w:tcW w:w="567" w:type="dxa"/>
            <w:tcBorders>
              <w:top w:val="nil"/>
              <w:left w:val="nil"/>
              <w:bottom w:val="nil"/>
              <w:right w:val="nil"/>
            </w:tcBorders>
          </w:tcPr>
          <w:p w:rsidR="00BE70DF" w:rsidRPr="005631F5" w:rsidRDefault="00BE70DF" w:rsidP="00C12671">
            <w:pPr>
              <w:spacing w:line="360" w:lineRule="auto"/>
              <w:jc w:val="center"/>
              <w:rPr>
                <w:rFonts w:ascii="Bookman Old Style" w:hAnsi="Bookman Old Style" w:cs="Calibri"/>
              </w:rPr>
            </w:pPr>
            <w:r>
              <w:rPr>
                <w:rFonts w:ascii="Bookman Old Style" w:hAnsi="Bookman Old Style" w:cs="Calibri"/>
              </w:rPr>
              <w:t>64</w:t>
            </w:r>
          </w:p>
        </w:tc>
      </w:tr>
      <w:tr w:rsidR="00BE70DF" w:rsidRPr="00AB3CC0" w:rsidTr="0024258A">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sidRPr="00AB3CC0">
              <w:rPr>
                <w:rFonts w:ascii="Bookman Old Style" w:hAnsi="Bookman Old Style" w:cs="Calibri"/>
              </w:rPr>
              <w:t>3.1</w:t>
            </w:r>
          </w:p>
        </w:tc>
        <w:tc>
          <w:tcPr>
            <w:tcW w:w="4819" w:type="dxa"/>
            <w:gridSpan w:val="11"/>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Telaahan terhadap Kebijakan Nasional</w:t>
            </w:r>
          </w:p>
        </w:tc>
        <w:tc>
          <w:tcPr>
            <w:tcW w:w="2268" w:type="dxa"/>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Pr="005631F5" w:rsidRDefault="00BE70DF" w:rsidP="00C12671">
            <w:pPr>
              <w:spacing w:line="360" w:lineRule="auto"/>
              <w:jc w:val="center"/>
              <w:rPr>
                <w:rFonts w:ascii="Bookman Old Style" w:hAnsi="Bookman Old Style" w:cs="Calibri"/>
              </w:rPr>
            </w:pPr>
            <w:r>
              <w:rPr>
                <w:rFonts w:ascii="Bookman Old Style" w:hAnsi="Bookman Old Style" w:cs="Calibri"/>
              </w:rPr>
              <w:t>64</w:t>
            </w:r>
          </w:p>
        </w:tc>
      </w:tr>
      <w:tr w:rsidR="00BE70DF" w:rsidRPr="00AB3CC0" w:rsidTr="0024258A">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sidRPr="00AB3CC0">
              <w:rPr>
                <w:rFonts w:ascii="Bookman Old Style" w:hAnsi="Bookman Old Style" w:cs="Calibri"/>
              </w:rPr>
              <w:t>3.2</w:t>
            </w:r>
          </w:p>
        </w:tc>
        <w:tc>
          <w:tcPr>
            <w:tcW w:w="7087" w:type="dxa"/>
            <w:gridSpan w:val="12"/>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 xml:space="preserve">Tujuan dan Sasaran Renja Kecamatan </w:t>
            </w:r>
            <w:r>
              <w:rPr>
                <w:rFonts w:ascii="Bookman Old Style" w:hAnsi="Bookman Old Style" w:cs="Calibri"/>
              </w:rPr>
              <w:t>Bejen</w:t>
            </w:r>
            <w:r w:rsidRPr="00AB3CC0">
              <w:rPr>
                <w:rFonts w:ascii="Bookman Old Style" w:hAnsi="Bookman Old Style" w:cs="Calibri"/>
              </w:rPr>
              <w:t xml:space="preserve">    ………</w:t>
            </w:r>
            <w:r>
              <w:rPr>
                <w:rFonts w:ascii="Bookman Old Style" w:hAnsi="Bookman Old Style" w:cs="Calibri"/>
              </w:rPr>
              <w:t>…...</w:t>
            </w:r>
          </w:p>
        </w:tc>
        <w:tc>
          <w:tcPr>
            <w:tcW w:w="567" w:type="dxa"/>
            <w:tcBorders>
              <w:top w:val="nil"/>
              <w:left w:val="nil"/>
              <w:bottom w:val="nil"/>
              <w:right w:val="nil"/>
            </w:tcBorders>
          </w:tcPr>
          <w:p w:rsidR="00BE70DF" w:rsidRPr="005631F5" w:rsidRDefault="00BE70DF" w:rsidP="00C12671">
            <w:pPr>
              <w:spacing w:line="360" w:lineRule="auto"/>
              <w:jc w:val="center"/>
              <w:rPr>
                <w:rFonts w:ascii="Bookman Old Style" w:hAnsi="Bookman Old Style" w:cs="Calibri"/>
              </w:rPr>
            </w:pPr>
            <w:r>
              <w:rPr>
                <w:rFonts w:ascii="Bookman Old Style" w:hAnsi="Bookman Old Style" w:cs="Calibri"/>
              </w:rPr>
              <w:t>64</w:t>
            </w:r>
          </w:p>
        </w:tc>
      </w:tr>
      <w:tr w:rsidR="00BE70DF" w:rsidRPr="00AB3CC0" w:rsidTr="0024258A">
        <w:tc>
          <w:tcPr>
            <w:tcW w:w="1526" w:type="dxa"/>
            <w:tcBorders>
              <w:top w:val="nil"/>
              <w:left w:val="nil"/>
              <w:bottom w:val="nil"/>
              <w:right w:val="nil"/>
            </w:tcBorders>
          </w:tcPr>
          <w:p w:rsidR="00BE70DF" w:rsidRPr="00AB3CC0" w:rsidRDefault="00BE70DF" w:rsidP="00126DFF">
            <w:pPr>
              <w:spacing w:line="360" w:lineRule="auto"/>
              <w:jc w:val="right"/>
              <w:rPr>
                <w:rFonts w:ascii="Bookman Old Style" w:hAnsi="Bookman Old Style" w:cs="Calibri"/>
              </w:rPr>
            </w:pPr>
            <w:r w:rsidRPr="00AB3CC0">
              <w:rPr>
                <w:rFonts w:ascii="Bookman Old Style" w:hAnsi="Bookman Old Style" w:cs="Calibri"/>
              </w:rPr>
              <w:lastRenderedPageBreak/>
              <w:t>3.3</w:t>
            </w:r>
          </w:p>
        </w:tc>
        <w:tc>
          <w:tcPr>
            <w:tcW w:w="2835" w:type="dxa"/>
            <w:gridSpan w:val="8"/>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 xml:space="preserve">Program dan Kegiatan </w:t>
            </w:r>
          </w:p>
        </w:tc>
        <w:tc>
          <w:tcPr>
            <w:tcW w:w="4252" w:type="dxa"/>
            <w:gridSpan w:val="4"/>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w:t>
            </w:r>
            <w:r>
              <w:rPr>
                <w:rFonts w:ascii="Bookman Old Style" w:hAnsi="Bookman Old Style" w:cs="Calibri"/>
              </w:rPr>
              <w:t>..</w:t>
            </w:r>
          </w:p>
        </w:tc>
        <w:tc>
          <w:tcPr>
            <w:tcW w:w="567" w:type="dxa"/>
            <w:tcBorders>
              <w:top w:val="nil"/>
              <w:left w:val="nil"/>
              <w:bottom w:val="nil"/>
              <w:right w:val="nil"/>
            </w:tcBorders>
          </w:tcPr>
          <w:p w:rsidR="00BE70DF" w:rsidRPr="00406B87" w:rsidRDefault="00BE70DF" w:rsidP="00126DFF">
            <w:pPr>
              <w:spacing w:line="360" w:lineRule="auto"/>
              <w:jc w:val="center"/>
              <w:rPr>
                <w:rFonts w:ascii="Bookman Old Style" w:hAnsi="Bookman Old Style" w:cs="Calibri"/>
              </w:rPr>
            </w:pPr>
            <w:r>
              <w:rPr>
                <w:rFonts w:ascii="Bookman Old Style" w:hAnsi="Bookman Old Style" w:cs="Calibri"/>
              </w:rPr>
              <w:t>66</w:t>
            </w:r>
          </w:p>
        </w:tc>
      </w:tr>
      <w:tr w:rsidR="00BE70DF" w:rsidRPr="00AB3CC0" w:rsidTr="00893CEF">
        <w:tc>
          <w:tcPr>
            <w:tcW w:w="3261" w:type="dxa"/>
            <w:gridSpan w:val="5"/>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sidRPr="00AB3CC0">
              <w:rPr>
                <w:rFonts w:ascii="Bookman Old Style" w:hAnsi="Bookman Old Style" w:cs="Calibri"/>
              </w:rPr>
              <w:t>BAB IV  PENUTUP</w:t>
            </w:r>
          </w:p>
        </w:tc>
        <w:tc>
          <w:tcPr>
            <w:tcW w:w="5352" w:type="dxa"/>
            <w:gridSpan w:val="8"/>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Pr>
                <w:rFonts w:ascii="Bookman Old Style" w:hAnsi="Bookman Old Style" w:cs="Calibri"/>
              </w:rPr>
              <w:t>……………………………………………………….</w:t>
            </w:r>
          </w:p>
        </w:tc>
        <w:tc>
          <w:tcPr>
            <w:tcW w:w="567" w:type="dxa"/>
            <w:tcBorders>
              <w:top w:val="nil"/>
              <w:left w:val="nil"/>
              <w:bottom w:val="nil"/>
              <w:right w:val="nil"/>
            </w:tcBorders>
          </w:tcPr>
          <w:p w:rsidR="00BE70DF" w:rsidRPr="005631F5" w:rsidRDefault="00BE70DF" w:rsidP="00C12671">
            <w:pPr>
              <w:spacing w:line="360" w:lineRule="auto"/>
              <w:jc w:val="center"/>
              <w:rPr>
                <w:rFonts w:ascii="Bookman Old Style" w:hAnsi="Bookman Old Style" w:cs="Calibri"/>
              </w:rPr>
            </w:pPr>
            <w:r>
              <w:rPr>
                <w:rFonts w:ascii="Bookman Old Style" w:hAnsi="Bookman Old Style" w:cs="Calibri"/>
              </w:rPr>
              <w:t>83</w:t>
            </w:r>
          </w:p>
        </w:tc>
      </w:tr>
      <w:tr w:rsidR="00BE70DF" w:rsidRPr="00AB3CC0" w:rsidTr="0024258A">
        <w:tc>
          <w:tcPr>
            <w:tcW w:w="6045" w:type="dxa"/>
            <w:gridSpan w:val="11"/>
            <w:tcBorders>
              <w:top w:val="nil"/>
              <w:left w:val="nil"/>
              <w:bottom w:val="nil"/>
              <w:right w:val="nil"/>
            </w:tcBorders>
          </w:tcPr>
          <w:p w:rsidR="00BE70DF" w:rsidRPr="00AB3CC0" w:rsidRDefault="00BE70DF" w:rsidP="00126DFF">
            <w:pPr>
              <w:spacing w:line="360" w:lineRule="auto"/>
              <w:rPr>
                <w:rFonts w:ascii="Bookman Old Style" w:hAnsi="Bookman Old Style" w:cs="Calibri"/>
              </w:rPr>
            </w:pPr>
          </w:p>
        </w:tc>
        <w:tc>
          <w:tcPr>
            <w:tcW w:w="2568" w:type="dxa"/>
            <w:gridSpan w:val="2"/>
            <w:tcBorders>
              <w:top w:val="nil"/>
              <w:left w:val="nil"/>
              <w:bottom w:val="nil"/>
              <w:right w:val="nil"/>
            </w:tcBorders>
          </w:tcPr>
          <w:p w:rsidR="00BE70DF" w:rsidRPr="00AB3CC0" w:rsidRDefault="00BE70DF" w:rsidP="00126DFF">
            <w:pPr>
              <w:spacing w:line="360" w:lineRule="auto"/>
              <w:rPr>
                <w:rFonts w:ascii="Bookman Old Style" w:hAnsi="Bookman Old Style" w:cs="Calibri"/>
              </w:rPr>
            </w:pPr>
          </w:p>
        </w:tc>
        <w:tc>
          <w:tcPr>
            <w:tcW w:w="567" w:type="dxa"/>
            <w:tcBorders>
              <w:top w:val="nil"/>
              <w:left w:val="nil"/>
              <w:bottom w:val="nil"/>
              <w:right w:val="nil"/>
            </w:tcBorders>
          </w:tcPr>
          <w:p w:rsidR="00BE70DF" w:rsidRPr="00AB3CC0" w:rsidRDefault="00BE70DF" w:rsidP="00126DFF">
            <w:pPr>
              <w:spacing w:line="360" w:lineRule="auto"/>
              <w:jc w:val="center"/>
              <w:rPr>
                <w:rFonts w:ascii="Bookman Old Style" w:hAnsi="Bookman Old Style" w:cs="Calibri"/>
              </w:rPr>
            </w:pPr>
          </w:p>
        </w:tc>
      </w:tr>
    </w:tbl>
    <w:p w:rsidR="00BE70DF" w:rsidRPr="00AB3CC0" w:rsidRDefault="00BE70DF" w:rsidP="00126DFF">
      <w:pPr>
        <w:ind w:left="4320"/>
        <w:jc w:val="center"/>
        <w:rPr>
          <w:rFonts w:ascii="Bookman Old Style" w:hAnsi="Bookman Old Style" w:cs="Calibri"/>
        </w:rPr>
      </w:pPr>
    </w:p>
    <w:p w:rsidR="00BE70DF" w:rsidRPr="00AB3CC0" w:rsidRDefault="00BE70DF" w:rsidP="00126DFF">
      <w:pPr>
        <w:ind w:left="4320"/>
        <w:jc w:val="center"/>
        <w:rPr>
          <w:rFonts w:ascii="Bookman Old Style" w:hAnsi="Bookman Old Style" w:cs="Arial"/>
        </w:rPr>
      </w:pPr>
    </w:p>
    <w:p w:rsidR="00BE70DF" w:rsidRPr="00AB3CC0" w:rsidRDefault="00BE70DF" w:rsidP="00126DFF">
      <w:pPr>
        <w:ind w:left="4320"/>
        <w:jc w:val="center"/>
        <w:rPr>
          <w:rFonts w:ascii="Bookman Old Style" w:hAnsi="Bookman Old Style" w:cs="Arial"/>
        </w:rPr>
      </w:pPr>
    </w:p>
    <w:p w:rsidR="00BE70DF" w:rsidRPr="00AB3CC0" w:rsidRDefault="00BE70DF" w:rsidP="00126DFF">
      <w:pPr>
        <w:ind w:left="4320"/>
        <w:jc w:val="center"/>
        <w:rPr>
          <w:rFonts w:ascii="Bookman Old Style" w:hAnsi="Bookman Old Style" w:cs="Arial"/>
        </w:rPr>
      </w:pPr>
    </w:p>
    <w:p w:rsidR="00BE70DF" w:rsidRPr="00AB3CC0" w:rsidRDefault="00BE70DF" w:rsidP="00126DFF">
      <w:pPr>
        <w:ind w:left="4320"/>
        <w:jc w:val="center"/>
        <w:rPr>
          <w:rFonts w:ascii="Bookman Old Style" w:hAnsi="Bookman Old Style" w:cs="Arial"/>
        </w:rPr>
      </w:pPr>
    </w:p>
    <w:p w:rsidR="00BE70DF" w:rsidRPr="00AB3CC0" w:rsidRDefault="00BE70DF" w:rsidP="00126DFF">
      <w:pPr>
        <w:ind w:left="4320"/>
        <w:jc w:val="center"/>
        <w:rPr>
          <w:rFonts w:ascii="Bookman Old Style" w:hAnsi="Bookman Old Style" w:cs="Arial"/>
        </w:rPr>
      </w:pPr>
    </w:p>
    <w:p w:rsidR="00BE70DF" w:rsidRPr="00AB3CC0" w:rsidRDefault="00BE70DF" w:rsidP="00126DFF">
      <w:pPr>
        <w:rPr>
          <w:rFonts w:ascii="Bookman Old Style" w:hAnsi="Bookman Old Style" w:cs="Arial"/>
        </w:rPr>
      </w:pPr>
    </w:p>
    <w:p w:rsidR="00BE70DF" w:rsidRPr="00AB3CC0" w:rsidRDefault="00BE70DF" w:rsidP="00126DFF">
      <w:pPr>
        <w:rPr>
          <w:rFonts w:ascii="Bookman Old Style" w:hAnsi="Bookman Old Style" w:cs="Arial"/>
        </w:rPr>
      </w:pPr>
    </w:p>
    <w:p w:rsidR="00BE70DF" w:rsidRPr="00AB3CC0" w:rsidRDefault="00BE70DF" w:rsidP="00126DFF">
      <w:pPr>
        <w:rPr>
          <w:rFonts w:ascii="Bookman Old Style" w:hAnsi="Bookman Old Style" w:cs="Arial"/>
        </w:rPr>
      </w:pPr>
    </w:p>
    <w:p w:rsidR="00BE70DF" w:rsidRDefault="00BE70DF" w:rsidP="00126DFF">
      <w:pPr>
        <w:rPr>
          <w:rFonts w:ascii="Bookman Old Style" w:hAnsi="Bookman Old Style" w:cs="Arial"/>
        </w:rPr>
      </w:pPr>
    </w:p>
    <w:p w:rsidR="00BE70DF" w:rsidRDefault="00BE70DF" w:rsidP="00126DFF">
      <w:pPr>
        <w:rPr>
          <w:rFonts w:ascii="Bookman Old Style" w:hAnsi="Bookman Old Style" w:cs="Arial"/>
        </w:rPr>
      </w:pPr>
    </w:p>
    <w:p w:rsidR="00BE70DF" w:rsidRPr="00AB3CC0" w:rsidRDefault="00BE70DF" w:rsidP="00126DFF">
      <w:pPr>
        <w:rPr>
          <w:rFonts w:ascii="Bookman Old Style" w:hAnsi="Bookman Old Style" w:cs="Arial"/>
        </w:rPr>
      </w:pPr>
    </w:p>
    <w:p w:rsidR="00BE70DF" w:rsidRPr="00AB3CC0" w:rsidRDefault="00BE70DF" w:rsidP="00126DFF">
      <w:pPr>
        <w:rPr>
          <w:rFonts w:ascii="Bookman Old Style" w:hAnsi="Bookman Old Style" w:cs="Arial"/>
        </w:rPr>
      </w:pPr>
    </w:p>
    <w:p w:rsidR="00BE70DF" w:rsidRPr="00AB3CC0" w:rsidRDefault="00BE70DF" w:rsidP="00126DFF">
      <w:pPr>
        <w:rPr>
          <w:rFonts w:ascii="Bookman Old Style" w:hAnsi="Bookman Old Style" w:cs="Arial"/>
        </w:rPr>
      </w:pPr>
    </w:p>
    <w:p w:rsidR="00BE70DF" w:rsidRPr="00AB3CC0" w:rsidRDefault="00BE70DF" w:rsidP="00126DFF">
      <w:pPr>
        <w:rPr>
          <w:rFonts w:ascii="Bookman Old Style" w:hAnsi="Bookman Old Style" w:cs="Arial"/>
        </w:rPr>
      </w:pPr>
    </w:p>
    <w:p w:rsidR="00BE70DF" w:rsidRDefault="00BE70DF" w:rsidP="00F34CDF">
      <w:pPr>
        <w:rPr>
          <w:rFonts w:ascii="Bookman Old Style" w:hAnsi="Bookman Old Style" w:cs="Arial"/>
          <w:b/>
        </w:rPr>
      </w:pPr>
    </w:p>
    <w:p w:rsidR="00BE70DF" w:rsidRDefault="00BE70DF" w:rsidP="00F34CDF">
      <w:pPr>
        <w:rPr>
          <w:rFonts w:ascii="Bookman Old Style" w:hAnsi="Bookman Old Style" w:cs="Arial"/>
          <w:b/>
        </w:rPr>
      </w:pPr>
    </w:p>
    <w:p w:rsidR="00BE70DF" w:rsidRPr="00F966A6" w:rsidRDefault="00BE70DF" w:rsidP="00126DFF">
      <w:pPr>
        <w:jc w:val="center"/>
        <w:rPr>
          <w:rFonts w:ascii="Bookman Old Style" w:hAnsi="Bookman Old Style" w:cs="Arial"/>
          <w:b/>
        </w:rPr>
      </w:pPr>
      <w:r w:rsidRPr="00F966A6">
        <w:rPr>
          <w:rFonts w:ascii="Bookman Old Style" w:hAnsi="Bookman Old Style" w:cs="Arial"/>
          <w:b/>
        </w:rPr>
        <w:t>DAFTAR TABEL</w:t>
      </w:r>
    </w:p>
    <w:p w:rsidR="00BE70DF" w:rsidRDefault="00BE70DF" w:rsidP="00126DFF">
      <w:pPr>
        <w:jc w:val="center"/>
        <w:rPr>
          <w:rFonts w:ascii="Bookman Old Style" w:hAnsi="Bookman Old Style" w:cs="Arial"/>
        </w:rPr>
      </w:pPr>
    </w:p>
    <w:p w:rsidR="00BE70DF" w:rsidRDefault="00BE70DF" w:rsidP="00126DFF">
      <w:pPr>
        <w:jc w:val="center"/>
        <w:rPr>
          <w:rFonts w:ascii="Bookman Old Style" w:hAnsi="Bookman Old Style" w:cs="Arial"/>
        </w:rPr>
      </w:pPr>
    </w:p>
    <w:p w:rsidR="00BE70DF" w:rsidRDefault="00BE70DF" w:rsidP="00126DFF">
      <w:pPr>
        <w:jc w:val="center"/>
        <w:rPr>
          <w:rFonts w:ascii="Bookman Old Style" w:hAnsi="Bookman Old Style" w:cs="Aria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229"/>
        <w:gridCol w:w="709"/>
      </w:tblGrid>
      <w:tr w:rsidR="00BE70DF" w:rsidRPr="00AB3CC0" w:rsidTr="00DB20D7">
        <w:tc>
          <w:tcPr>
            <w:tcW w:w="1560" w:type="dxa"/>
            <w:tcBorders>
              <w:top w:val="nil"/>
              <w:left w:val="nil"/>
              <w:bottom w:val="nil"/>
              <w:right w:val="nil"/>
            </w:tcBorders>
          </w:tcPr>
          <w:p w:rsidR="00BE70DF" w:rsidRPr="00AB3CC0" w:rsidRDefault="00BE70DF" w:rsidP="00126DFF">
            <w:pPr>
              <w:spacing w:line="360" w:lineRule="auto"/>
              <w:rPr>
                <w:rFonts w:ascii="Bookman Old Style" w:hAnsi="Bookman Old Style" w:cs="Calibri"/>
              </w:rPr>
            </w:pPr>
            <w:r>
              <w:rPr>
                <w:rFonts w:ascii="Bookman Old Style" w:hAnsi="Bookman Old Style" w:cs="Calibri"/>
              </w:rPr>
              <w:t>Tabel 2.1</w:t>
            </w:r>
          </w:p>
        </w:tc>
        <w:tc>
          <w:tcPr>
            <w:tcW w:w="7229" w:type="dxa"/>
            <w:tcBorders>
              <w:top w:val="nil"/>
              <w:left w:val="nil"/>
              <w:bottom w:val="nil"/>
              <w:right w:val="nil"/>
            </w:tcBorders>
          </w:tcPr>
          <w:p w:rsidR="00BE70DF" w:rsidRPr="00125CD1" w:rsidRDefault="00BE70DF" w:rsidP="00125CD1">
            <w:pPr>
              <w:pStyle w:val="ListParagraph1"/>
              <w:tabs>
                <w:tab w:val="left" w:pos="720"/>
              </w:tabs>
              <w:spacing w:after="0" w:line="240" w:lineRule="auto"/>
              <w:ind w:left="0"/>
              <w:rPr>
                <w:rFonts w:ascii="Bookman Old Style" w:eastAsia="Times New Roman" w:hAnsi="Bookman Old Style" w:cs="Calibri"/>
                <w:sz w:val="24"/>
                <w:szCs w:val="24"/>
              </w:rPr>
            </w:pPr>
            <w:r w:rsidRPr="00125CD1">
              <w:rPr>
                <w:rFonts w:ascii="Bookman Old Style" w:eastAsia="Times New Roman" w:hAnsi="Bookman Old Style" w:cs="Calibri"/>
                <w:sz w:val="24"/>
                <w:szCs w:val="24"/>
                <w:lang w:val="id-ID"/>
              </w:rPr>
              <w:t xml:space="preserve">Rekapitulasi Evaluasi Hasil Pelaksanaan Renja </w:t>
            </w:r>
            <w:r>
              <w:rPr>
                <w:rFonts w:ascii="Bookman Old Style" w:eastAsia="Times New Roman" w:hAnsi="Bookman Old Style" w:cs="Calibri"/>
                <w:sz w:val="24"/>
                <w:szCs w:val="24"/>
                <w:lang w:val="id-ID"/>
              </w:rPr>
              <w:t>Kecamata</w:t>
            </w:r>
            <w:r>
              <w:rPr>
                <w:rFonts w:ascii="Bookman Old Style" w:eastAsia="Times New Roman" w:hAnsi="Bookman Old Style" w:cs="Calibri"/>
                <w:sz w:val="24"/>
                <w:szCs w:val="24"/>
              </w:rPr>
              <w:t xml:space="preserve">n </w:t>
            </w:r>
            <w:r w:rsidRPr="00125CD1">
              <w:rPr>
                <w:rFonts w:ascii="Bookman Old Style" w:eastAsia="Times New Roman" w:hAnsi="Bookman Old Style" w:cs="Calibri"/>
                <w:sz w:val="24"/>
                <w:szCs w:val="24"/>
                <w:lang w:val="id-ID"/>
              </w:rPr>
              <w:t>Bejens.d Tahun 2020</w:t>
            </w:r>
            <w:r>
              <w:rPr>
                <w:rFonts w:ascii="Bookman Old Style" w:eastAsia="Times New Roman" w:hAnsi="Bookman Old Style" w:cs="Calibri"/>
                <w:sz w:val="24"/>
                <w:szCs w:val="24"/>
              </w:rPr>
              <w:t xml:space="preserve"> </w:t>
            </w:r>
            <w:r w:rsidRPr="00F966A6">
              <w:rPr>
                <w:rFonts w:ascii="Bookman Old Style" w:hAnsi="Bookman Old Style" w:cs="Calibri"/>
              </w:rPr>
              <w:t>……………………</w:t>
            </w:r>
            <w:r>
              <w:rPr>
                <w:rFonts w:ascii="Bookman Old Style" w:hAnsi="Bookman Old Style" w:cs="Calibri"/>
              </w:rPr>
              <w:t>……………….</w:t>
            </w:r>
            <w:r>
              <w:rPr>
                <w:rFonts w:ascii="Bookman Old Style" w:hAnsi="Bookman Old Style" w:cs="Calibri"/>
                <w:lang w:val="id-ID"/>
              </w:rPr>
              <w:t>.........</w:t>
            </w:r>
            <w:r>
              <w:rPr>
                <w:rFonts w:ascii="Bookman Old Style" w:hAnsi="Bookman Old Style" w:cs="Calibri"/>
              </w:rPr>
              <w:t>......</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374FB3" w:rsidRDefault="00BE70DF" w:rsidP="00126DFF">
            <w:pPr>
              <w:spacing w:line="360" w:lineRule="auto"/>
              <w:jc w:val="center"/>
              <w:rPr>
                <w:rFonts w:ascii="Bookman Old Style" w:hAnsi="Bookman Old Style" w:cs="Calibri"/>
              </w:rPr>
            </w:pPr>
            <w:r>
              <w:rPr>
                <w:rFonts w:ascii="Bookman Old Style" w:hAnsi="Bookman Old Style" w:cs="Calibri"/>
              </w:rPr>
              <w:t>11</w:t>
            </w:r>
          </w:p>
        </w:tc>
      </w:tr>
      <w:tr w:rsidR="00BE70DF" w:rsidRPr="00AB3CC0" w:rsidTr="004B0DE2">
        <w:trPr>
          <w:trHeight w:val="721"/>
        </w:trPr>
        <w:tc>
          <w:tcPr>
            <w:tcW w:w="1560" w:type="dxa"/>
            <w:tcBorders>
              <w:top w:val="nil"/>
              <w:left w:val="nil"/>
              <w:bottom w:val="nil"/>
              <w:right w:val="nil"/>
            </w:tcBorders>
          </w:tcPr>
          <w:p w:rsidR="00BE70DF" w:rsidRDefault="00BE70DF" w:rsidP="00126DFF">
            <w:pPr>
              <w:spacing w:line="360" w:lineRule="auto"/>
              <w:rPr>
                <w:rFonts w:ascii="Bookman Old Style" w:hAnsi="Bookman Old Style" w:cs="Calibri"/>
              </w:rPr>
            </w:pPr>
            <w:r>
              <w:rPr>
                <w:rFonts w:ascii="Bookman Old Style" w:hAnsi="Bookman Old Style" w:cs="Calibri"/>
              </w:rPr>
              <w:t>Tabel 2.2</w:t>
            </w:r>
          </w:p>
        </w:tc>
        <w:tc>
          <w:tcPr>
            <w:tcW w:w="7229" w:type="dxa"/>
            <w:tcBorders>
              <w:top w:val="nil"/>
              <w:left w:val="nil"/>
              <w:bottom w:val="nil"/>
              <w:right w:val="nil"/>
            </w:tcBorders>
          </w:tcPr>
          <w:p w:rsidR="00BE70DF" w:rsidRPr="00BA317B" w:rsidRDefault="00BE70DF" w:rsidP="00BA317B">
            <w:pPr>
              <w:pStyle w:val="BodyTextIndent2"/>
              <w:spacing w:after="0" w:line="240" w:lineRule="auto"/>
              <w:ind w:left="0"/>
              <w:jc w:val="both"/>
              <w:rPr>
                <w:rFonts w:ascii="Bookman Old Style" w:hAnsi="Bookman Old Style" w:cs="Arial"/>
                <w:sz w:val="22"/>
                <w:szCs w:val="22"/>
              </w:rPr>
            </w:pPr>
            <w:r w:rsidRPr="004B0DE2">
              <w:rPr>
                <w:rFonts w:ascii="Bookman Old Style" w:hAnsi="Bookman Old Style"/>
                <w:bCs/>
                <w:color w:val="000000"/>
                <w:lang w:val="id-ID"/>
              </w:rPr>
              <w:t>Capaian Kinerja Pembangunan Daerah Kecamatan Bejen (Laporan IKPD) Kabupaten Temanggung .………………..</w:t>
            </w:r>
            <w:r>
              <w:rPr>
                <w:rFonts w:ascii="Bookman Old Style" w:hAnsi="Bookman Old Style"/>
                <w:bCs/>
                <w:color w:val="000000"/>
                <w:lang w:val="id-ID"/>
              </w:rPr>
              <w:t>......</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4B0DE2" w:rsidRDefault="00BE70DF" w:rsidP="00F34CDF">
            <w:pPr>
              <w:spacing w:line="360" w:lineRule="auto"/>
              <w:jc w:val="center"/>
              <w:rPr>
                <w:rFonts w:ascii="Bookman Old Style" w:hAnsi="Bookman Old Style" w:cs="Calibri"/>
              </w:rPr>
            </w:pPr>
            <w:r>
              <w:rPr>
                <w:rFonts w:ascii="Bookman Old Style" w:hAnsi="Bookman Old Style" w:cs="Calibri"/>
              </w:rPr>
              <w:t>20</w:t>
            </w:r>
          </w:p>
        </w:tc>
      </w:tr>
      <w:tr w:rsidR="00BE70DF" w:rsidRPr="00AB3CC0" w:rsidTr="004B0DE2">
        <w:trPr>
          <w:trHeight w:val="721"/>
        </w:trPr>
        <w:tc>
          <w:tcPr>
            <w:tcW w:w="1560" w:type="dxa"/>
            <w:tcBorders>
              <w:top w:val="nil"/>
              <w:left w:val="nil"/>
              <w:bottom w:val="nil"/>
              <w:right w:val="nil"/>
            </w:tcBorders>
          </w:tcPr>
          <w:p w:rsidR="00BE70DF" w:rsidRDefault="00BE70DF" w:rsidP="00126DFF">
            <w:pPr>
              <w:spacing w:line="360" w:lineRule="auto"/>
              <w:rPr>
                <w:rFonts w:ascii="Bookman Old Style" w:hAnsi="Bookman Old Style" w:cs="Calibri"/>
              </w:rPr>
            </w:pPr>
            <w:r>
              <w:rPr>
                <w:rFonts w:ascii="Bookman Old Style" w:hAnsi="Bookman Old Style" w:cs="Calibri"/>
              </w:rPr>
              <w:t>Tabel 2.3</w:t>
            </w:r>
          </w:p>
        </w:tc>
        <w:tc>
          <w:tcPr>
            <w:tcW w:w="7229" w:type="dxa"/>
            <w:tcBorders>
              <w:top w:val="nil"/>
              <w:left w:val="nil"/>
              <w:bottom w:val="nil"/>
              <w:right w:val="nil"/>
            </w:tcBorders>
          </w:tcPr>
          <w:p w:rsidR="00BE70DF" w:rsidRPr="004B0DE2" w:rsidRDefault="00BE70DF" w:rsidP="00BA317B">
            <w:pPr>
              <w:pStyle w:val="BodyTextIndent2"/>
              <w:spacing w:after="0" w:line="240" w:lineRule="auto"/>
              <w:ind w:left="0"/>
              <w:jc w:val="both"/>
              <w:rPr>
                <w:rFonts w:ascii="Bookman Old Style" w:hAnsi="Bookman Old Style"/>
                <w:bCs/>
                <w:color w:val="000000"/>
                <w:lang w:val="id-ID"/>
              </w:rPr>
            </w:pPr>
            <w:r w:rsidRPr="00EC28EC">
              <w:rPr>
                <w:rFonts w:ascii="Arial" w:eastAsia="Arial Unicode MS" w:hAnsi="Arial" w:cs="Arial"/>
                <w:bCs/>
              </w:rPr>
              <w:t>Nilai Persepsi, Interval IKM, Interval Konversi IKM</w:t>
            </w:r>
            <w:r>
              <w:rPr>
                <w:rFonts w:ascii="Arial" w:eastAsia="Arial Unicode MS" w:hAnsi="Arial" w:cs="Arial"/>
                <w:bCs/>
              </w:rPr>
              <w:t xml:space="preserve"> ………………..</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r>
              <w:rPr>
                <w:rFonts w:ascii="Bookman Old Style" w:hAnsi="Bookman Old Style" w:cs="Calibri"/>
              </w:rPr>
              <w:t>25</w:t>
            </w:r>
          </w:p>
        </w:tc>
      </w:tr>
      <w:tr w:rsidR="00BE70DF" w:rsidRPr="00AB3CC0" w:rsidTr="00DB20D7">
        <w:tc>
          <w:tcPr>
            <w:tcW w:w="1560" w:type="dxa"/>
            <w:tcBorders>
              <w:top w:val="nil"/>
              <w:left w:val="nil"/>
              <w:bottom w:val="nil"/>
              <w:right w:val="nil"/>
            </w:tcBorders>
          </w:tcPr>
          <w:p w:rsidR="00BE70DF" w:rsidRDefault="00BE70DF" w:rsidP="00126DFF">
            <w:pPr>
              <w:spacing w:line="360" w:lineRule="auto"/>
              <w:rPr>
                <w:rFonts w:ascii="Bookman Old Style" w:hAnsi="Bookman Old Style" w:cs="Calibri"/>
              </w:rPr>
            </w:pPr>
            <w:r>
              <w:rPr>
                <w:rFonts w:ascii="Bookman Old Style" w:hAnsi="Bookman Old Style" w:cs="Calibri"/>
              </w:rPr>
              <w:t>Tabel 2.4</w:t>
            </w:r>
          </w:p>
        </w:tc>
        <w:tc>
          <w:tcPr>
            <w:tcW w:w="7229" w:type="dxa"/>
            <w:tcBorders>
              <w:top w:val="nil"/>
              <w:left w:val="nil"/>
              <w:bottom w:val="nil"/>
              <w:right w:val="nil"/>
            </w:tcBorders>
          </w:tcPr>
          <w:p w:rsidR="00BE70DF" w:rsidRPr="00BA317B" w:rsidRDefault="00BE70DF" w:rsidP="00BA317B">
            <w:pPr>
              <w:jc w:val="both"/>
              <w:rPr>
                <w:rFonts w:ascii="Bookman Old Style" w:hAnsi="Bookman Old Style" w:cs="Tahoma"/>
              </w:rPr>
            </w:pPr>
            <w:r w:rsidRPr="00457357">
              <w:rPr>
                <w:rFonts w:ascii="Bookman Old Style" w:hAnsi="Bookman Old Style" w:cs="Tahoma"/>
              </w:rPr>
              <w:t>Rata-rata Persepsi per unsur/ruang lingkup SKM</w:t>
            </w:r>
            <w:r>
              <w:rPr>
                <w:rFonts w:ascii="Bookman Old Style" w:hAnsi="Bookman Old Style" w:cs="Tahoma"/>
              </w:rPr>
              <w:t xml:space="preserve"> </w:t>
            </w:r>
            <w:r w:rsidRPr="00457357">
              <w:rPr>
                <w:rFonts w:ascii="Bookman Old Style" w:hAnsi="Bookman Old Style" w:cs="Tahoma"/>
              </w:rPr>
              <w:t>Pelayanan Kartu Keluarga Pada Kantor Kecamatan Bejen</w:t>
            </w:r>
            <w:r>
              <w:rPr>
                <w:rFonts w:ascii="Bookman Old Style" w:hAnsi="Bookman Old Style" w:cs="Tahoma"/>
              </w:rPr>
              <w:t xml:space="preserve"> </w:t>
            </w:r>
            <w:r w:rsidRPr="00457357">
              <w:rPr>
                <w:rFonts w:ascii="Bookman Old Style" w:hAnsi="Bookman Old Style" w:cs="Tahoma"/>
              </w:rPr>
              <w:t>Kabupaten Temanggung</w:t>
            </w:r>
            <w:r>
              <w:rPr>
                <w:rFonts w:ascii="Bookman Old Style" w:hAnsi="Bookman Old Style" w:cs="Tahoma"/>
              </w:rPr>
              <w:t xml:space="preserve"> </w:t>
            </w:r>
            <w:r>
              <w:rPr>
                <w:rFonts w:ascii="Bookman Old Style" w:hAnsi="Bookman Old Style"/>
                <w:bCs/>
                <w:color w:val="000000"/>
              </w:rPr>
              <w:t>..........................................</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1279A6" w:rsidRDefault="00BE70DF" w:rsidP="00F34CDF">
            <w:pPr>
              <w:spacing w:line="360" w:lineRule="auto"/>
              <w:jc w:val="center"/>
              <w:rPr>
                <w:rFonts w:ascii="Bookman Old Style" w:hAnsi="Bookman Old Style" w:cs="Calibri"/>
              </w:rPr>
            </w:pPr>
            <w:r>
              <w:rPr>
                <w:rFonts w:ascii="Bookman Old Style" w:hAnsi="Bookman Old Style" w:cs="Calibri"/>
              </w:rPr>
              <w:t>26</w:t>
            </w:r>
          </w:p>
        </w:tc>
      </w:tr>
      <w:tr w:rsidR="00BE70DF" w:rsidRPr="00AB3CC0" w:rsidTr="00DB20D7">
        <w:tc>
          <w:tcPr>
            <w:tcW w:w="1560" w:type="dxa"/>
            <w:tcBorders>
              <w:top w:val="nil"/>
              <w:left w:val="nil"/>
              <w:bottom w:val="nil"/>
              <w:right w:val="nil"/>
            </w:tcBorders>
          </w:tcPr>
          <w:p w:rsidR="00BE70DF" w:rsidRDefault="00BE70DF" w:rsidP="00126DFF">
            <w:pPr>
              <w:spacing w:line="360" w:lineRule="auto"/>
              <w:rPr>
                <w:rFonts w:ascii="Bookman Old Style" w:hAnsi="Bookman Old Style" w:cs="Calibri"/>
              </w:rPr>
            </w:pPr>
            <w:r>
              <w:rPr>
                <w:rFonts w:ascii="Bookman Old Style" w:hAnsi="Bookman Old Style" w:cs="Calibri"/>
              </w:rPr>
              <w:t>Tabel 2.5</w:t>
            </w:r>
          </w:p>
        </w:tc>
        <w:tc>
          <w:tcPr>
            <w:tcW w:w="7229" w:type="dxa"/>
            <w:tcBorders>
              <w:top w:val="nil"/>
              <w:left w:val="nil"/>
              <w:bottom w:val="nil"/>
              <w:right w:val="nil"/>
            </w:tcBorders>
          </w:tcPr>
          <w:p w:rsidR="00BE70DF" w:rsidRPr="001A1534" w:rsidRDefault="00BE70DF" w:rsidP="001A1534">
            <w:pPr>
              <w:autoSpaceDE w:val="0"/>
              <w:autoSpaceDN w:val="0"/>
              <w:adjustRightInd w:val="0"/>
              <w:jc w:val="both"/>
              <w:rPr>
                <w:rFonts w:ascii="Bookman Old Style" w:hAnsi="Bookman Old Style" w:cs="Tahoma"/>
              </w:rPr>
            </w:pPr>
            <w:r w:rsidRPr="00457357">
              <w:rPr>
                <w:rFonts w:ascii="Bookman Old Style" w:hAnsi="Bookman Old Style" w:cs="Tahoma"/>
              </w:rPr>
              <w:t>Persepsi penilaia</w:t>
            </w:r>
            <w:r>
              <w:rPr>
                <w:rFonts w:ascii="Bookman Old Style" w:hAnsi="Bookman Old Style" w:cs="Tahoma"/>
              </w:rPr>
              <w:t xml:space="preserve">n masyarakat/pelanggan terhadap </w:t>
            </w:r>
            <w:r w:rsidRPr="00457357">
              <w:rPr>
                <w:rFonts w:ascii="Bookman Old Style" w:hAnsi="Bookman Old Style" w:cs="Tahoma"/>
              </w:rPr>
              <w:t>kualitas jenis pelayanan kartu keluarga</w:t>
            </w:r>
            <w:r>
              <w:rPr>
                <w:rFonts w:ascii="Bookman Old Style" w:hAnsi="Bookman Old Style" w:cs="Tahoma"/>
              </w:rPr>
              <w:t xml:space="preserve"> Pada kantor Kecamatan B</w:t>
            </w:r>
            <w:r w:rsidRPr="00457357">
              <w:rPr>
                <w:rFonts w:ascii="Bookman Old Style" w:hAnsi="Bookman Old Style" w:cs="Tahoma"/>
              </w:rPr>
              <w:t>ejen</w:t>
            </w:r>
            <w:r>
              <w:rPr>
                <w:rFonts w:ascii="Bookman Old Style" w:hAnsi="Bookman Old Style" w:cs="Tahoma"/>
              </w:rPr>
              <w:t xml:space="preserve"> </w:t>
            </w:r>
            <w:r>
              <w:rPr>
                <w:rFonts w:ascii="Bookman Old Style" w:hAnsi="Bookman Old Style" w:cs="Arial"/>
              </w:rPr>
              <w:t>...............................................................</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1A1534" w:rsidRDefault="00BE70DF" w:rsidP="00F34CDF">
            <w:pPr>
              <w:spacing w:line="360" w:lineRule="auto"/>
              <w:jc w:val="center"/>
              <w:rPr>
                <w:rFonts w:ascii="Bookman Old Style" w:hAnsi="Bookman Old Style" w:cs="Calibri"/>
              </w:rPr>
            </w:pPr>
            <w:r>
              <w:rPr>
                <w:rFonts w:ascii="Bookman Old Style" w:hAnsi="Bookman Old Style" w:cs="Calibri"/>
              </w:rPr>
              <w:t>27</w:t>
            </w:r>
          </w:p>
        </w:tc>
      </w:tr>
      <w:tr w:rsidR="00BE70DF" w:rsidRPr="00AB3CC0" w:rsidTr="00DB20D7">
        <w:tc>
          <w:tcPr>
            <w:tcW w:w="1560" w:type="dxa"/>
            <w:tcBorders>
              <w:top w:val="nil"/>
              <w:left w:val="nil"/>
              <w:bottom w:val="nil"/>
              <w:right w:val="nil"/>
            </w:tcBorders>
          </w:tcPr>
          <w:p w:rsidR="00BE70DF" w:rsidRDefault="00BE70DF" w:rsidP="00126DFF">
            <w:pPr>
              <w:spacing w:line="360" w:lineRule="auto"/>
              <w:rPr>
                <w:rFonts w:ascii="Bookman Old Style" w:hAnsi="Bookman Old Style" w:cs="Calibri"/>
              </w:rPr>
            </w:pPr>
            <w:r>
              <w:rPr>
                <w:rFonts w:ascii="Bookman Old Style" w:hAnsi="Bookman Old Style" w:cs="Calibri"/>
              </w:rPr>
              <w:lastRenderedPageBreak/>
              <w:t>Tabel 2.6</w:t>
            </w:r>
          </w:p>
        </w:tc>
        <w:tc>
          <w:tcPr>
            <w:tcW w:w="7229" w:type="dxa"/>
            <w:tcBorders>
              <w:top w:val="nil"/>
              <w:left w:val="nil"/>
              <w:bottom w:val="nil"/>
              <w:right w:val="nil"/>
            </w:tcBorders>
          </w:tcPr>
          <w:p w:rsidR="00BE70DF" w:rsidRPr="00684F95" w:rsidRDefault="00BE70DF" w:rsidP="00684F95">
            <w:pPr>
              <w:autoSpaceDE w:val="0"/>
              <w:autoSpaceDN w:val="0"/>
              <w:adjustRightInd w:val="0"/>
              <w:spacing w:line="360" w:lineRule="auto"/>
              <w:jc w:val="both"/>
              <w:rPr>
                <w:rFonts w:ascii="Bookman Old Style" w:hAnsi="Bookman Old Style" w:cs="Tahoma"/>
                <w:sz w:val="20"/>
                <w:szCs w:val="20"/>
              </w:rPr>
            </w:pPr>
            <w:r w:rsidRPr="00684F95">
              <w:rPr>
                <w:rFonts w:ascii="Bookman Old Style" w:hAnsi="Bookman Old Style" w:cs="Tahoma"/>
              </w:rPr>
              <w:t>Nilai IKM Keca</w:t>
            </w:r>
            <w:r>
              <w:rPr>
                <w:rFonts w:ascii="Bookman Old Style" w:hAnsi="Bookman Old Style" w:cs="Tahoma"/>
              </w:rPr>
              <w:t xml:space="preserve">matan Bejen Tahun 2015-2020 s/d </w:t>
            </w:r>
            <w:r w:rsidRPr="00684F95">
              <w:rPr>
                <w:rFonts w:ascii="Bookman Old Style" w:hAnsi="Bookman Old Style" w:cs="Tahoma"/>
              </w:rPr>
              <w:t>Triwulan</w:t>
            </w:r>
            <w:r w:rsidRPr="00684F95">
              <w:rPr>
                <w:rFonts w:ascii="Bookman Old Style" w:hAnsi="Bookman Old Style" w:cs="Tahoma"/>
                <w:sz w:val="20"/>
                <w:szCs w:val="20"/>
              </w:rPr>
              <w:t xml:space="preserve"> </w:t>
            </w:r>
            <w:r>
              <w:rPr>
                <w:rFonts w:ascii="Bookman Old Style" w:hAnsi="Bookman Old Style" w:cs="Tahoma"/>
              </w:rPr>
              <w:t>IV</w:t>
            </w:r>
            <w:r>
              <w:rPr>
                <w:rFonts w:ascii="Bookman Old Style" w:hAnsi="Bookman Old Style" w:cs="Tahoma"/>
                <w:sz w:val="20"/>
                <w:szCs w:val="20"/>
              </w:rPr>
              <w:t xml:space="preserve"> </w:t>
            </w:r>
            <w:r>
              <w:rPr>
                <w:rFonts w:ascii="Bookman Old Style" w:hAnsi="Bookman Old Style" w:cs="Arial"/>
              </w:rPr>
              <w:t>…………………………………………………………..</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r>
              <w:rPr>
                <w:rFonts w:ascii="Bookman Old Style" w:hAnsi="Bookman Old Style" w:cs="Calibri"/>
              </w:rPr>
              <w:t>28</w:t>
            </w:r>
          </w:p>
        </w:tc>
      </w:tr>
      <w:tr w:rsidR="00BE70DF" w:rsidRPr="00AB3CC0" w:rsidTr="00DB20D7">
        <w:tc>
          <w:tcPr>
            <w:tcW w:w="1560" w:type="dxa"/>
            <w:tcBorders>
              <w:top w:val="nil"/>
              <w:left w:val="nil"/>
              <w:bottom w:val="nil"/>
              <w:right w:val="nil"/>
            </w:tcBorders>
          </w:tcPr>
          <w:p w:rsidR="00BE70DF" w:rsidRDefault="00BE70DF" w:rsidP="00126DFF">
            <w:pPr>
              <w:spacing w:line="360" w:lineRule="auto"/>
              <w:rPr>
                <w:rFonts w:ascii="Bookman Old Style" w:hAnsi="Bookman Old Style" w:cs="Calibri"/>
              </w:rPr>
            </w:pPr>
            <w:r>
              <w:rPr>
                <w:rFonts w:ascii="Bookman Old Style" w:hAnsi="Bookman Old Style" w:cs="Calibri"/>
              </w:rPr>
              <w:t>Tabel 2.7</w:t>
            </w:r>
          </w:p>
        </w:tc>
        <w:tc>
          <w:tcPr>
            <w:tcW w:w="7229" w:type="dxa"/>
            <w:tcBorders>
              <w:top w:val="nil"/>
              <w:left w:val="nil"/>
              <w:bottom w:val="nil"/>
              <w:right w:val="nil"/>
            </w:tcBorders>
          </w:tcPr>
          <w:p w:rsidR="00BE70DF" w:rsidRPr="00952750" w:rsidRDefault="00BE70DF" w:rsidP="00952750">
            <w:pPr>
              <w:jc w:val="both"/>
              <w:rPr>
                <w:rFonts w:ascii="Bookman Old Style" w:hAnsi="Bookman Old Style" w:cs="Tahoma"/>
              </w:rPr>
            </w:pPr>
            <w:r w:rsidRPr="00952750">
              <w:rPr>
                <w:rFonts w:ascii="Bookman Old Style" w:hAnsi="Bookman Old Style" w:cs="Tahoma"/>
              </w:rPr>
              <w:t>Jumlah Perangkat Desa yang melanggar disiplin</w:t>
            </w:r>
            <w:r>
              <w:rPr>
                <w:rFonts w:ascii="Bookman Old Style" w:hAnsi="Bookman Old Style" w:cs="Tahoma"/>
              </w:rPr>
              <w:t xml:space="preserve"> </w:t>
            </w:r>
            <w:r w:rsidRPr="00952750">
              <w:rPr>
                <w:rFonts w:ascii="Bookman Old Style" w:hAnsi="Bookman Old Style" w:cs="Tahoma"/>
              </w:rPr>
              <w:t xml:space="preserve">di Kecamatan Bejen Kab. Temanggung </w:t>
            </w:r>
            <w:r>
              <w:rPr>
                <w:rFonts w:ascii="Bookman Old Style" w:hAnsi="Bookman Old Style" w:cs="Tahoma"/>
              </w:rPr>
              <w:t xml:space="preserve"> </w:t>
            </w:r>
            <w:r w:rsidRPr="00952750">
              <w:rPr>
                <w:rFonts w:ascii="Bookman Old Style" w:hAnsi="Bookman Old Style" w:cs="Tahoma"/>
              </w:rPr>
              <w:t>Tahun 2015 – 2020 s/d Triwulan IV</w:t>
            </w:r>
            <w:r>
              <w:rPr>
                <w:rFonts w:ascii="Bookman Old Style" w:hAnsi="Bookman Old Style" w:cs="Tahoma"/>
              </w:rPr>
              <w:t xml:space="preserve"> </w:t>
            </w:r>
            <w:r>
              <w:rPr>
                <w:rFonts w:ascii="Bookman Old Style" w:hAnsi="Bookman Old Style"/>
                <w:bCs/>
                <w:color w:val="000000"/>
              </w:rPr>
              <w:t>..................................................................</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952750" w:rsidRDefault="00BE70DF" w:rsidP="00F34CDF">
            <w:pPr>
              <w:spacing w:line="360" w:lineRule="auto"/>
              <w:jc w:val="center"/>
              <w:rPr>
                <w:rFonts w:ascii="Bookman Old Style" w:hAnsi="Bookman Old Style" w:cs="Calibri"/>
              </w:rPr>
            </w:pPr>
            <w:r>
              <w:rPr>
                <w:rFonts w:ascii="Bookman Old Style" w:hAnsi="Bookman Old Style" w:cs="Calibri"/>
              </w:rPr>
              <w:t>29</w:t>
            </w:r>
          </w:p>
        </w:tc>
      </w:tr>
      <w:tr w:rsidR="00BE70DF" w:rsidRPr="00AB3CC0" w:rsidTr="00DB20D7">
        <w:tc>
          <w:tcPr>
            <w:tcW w:w="1560" w:type="dxa"/>
            <w:tcBorders>
              <w:top w:val="nil"/>
              <w:left w:val="nil"/>
              <w:bottom w:val="nil"/>
              <w:right w:val="nil"/>
            </w:tcBorders>
          </w:tcPr>
          <w:p w:rsidR="00BE70DF" w:rsidRDefault="00BE70DF" w:rsidP="00126DFF">
            <w:pPr>
              <w:spacing w:line="360" w:lineRule="auto"/>
              <w:rPr>
                <w:rFonts w:ascii="Bookman Old Style" w:hAnsi="Bookman Old Style" w:cs="Calibri"/>
              </w:rPr>
            </w:pPr>
            <w:r>
              <w:rPr>
                <w:rFonts w:ascii="Bookman Old Style" w:hAnsi="Bookman Old Style" w:cs="Calibri"/>
              </w:rPr>
              <w:t>Tabel 2.8</w:t>
            </w:r>
          </w:p>
        </w:tc>
        <w:tc>
          <w:tcPr>
            <w:tcW w:w="7229" w:type="dxa"/>
            <w:tcBorders>
              <w:top w:val="nil"/>
              <w:left w:val="nil"/>
              <w:bottom w:val="nil"/>
              <w:right w:val="nil"/>
            </w:tcBorders>
          </w:tcPr>
          <w:p w:rsidR="00BE70DF" w:rsidRPr="00B5253A" w:rsidRDefault="00BE70DF" w:rsidP="00B5253A">
            <w:pPr>
              <w:rPr>
                <w:rFonts w:ascii="Bookman Old Style" w:hAnsi="Bookman Old Style" w:cs="Tahoma"/>
              </w:rPr>
            </w:pPr>
            <w:r w:rsidRPr="00B5253A">
              <w:rPr>
                <w:rFonts w:ascii="Bookman Old Style" w:hAnsi="Bookman Old Style" w:cs="Tahoma"/>
              </w:rPr>
              <w:t>Rincian Jumlah Perangkat Desa yang melanggar disiplin</w:t>
            </w:r>
            <w:r>
              <w:rPr>
                <w:rFonts w:ascii="Bookman Old Style" w:hAnsi="Bookman Old Style" w:cs="Tahoma"/>
              </w:rPr>
              <w:t xml:space="preserve"> </w:t>
            </w:r>
            <w:r w:rsidRPr="00B5253A">
              <w:rPr>
                <w:rFonts w:ascii="Bookman Old Style" w:hAnsi="Bookman Old Style" w:cs="Tahoma"/>
              </w:rPr>
              <w:t xml:space="preserve">di Kecamatan Bejen </w:t>
            </w:r>
            <w:r>
              <w:rPr>
                <w:rFonts w:ascii="Bookman Old Style" w:hAnsi="Bookman Old Style" w:cs="Tahoma"/>
              </w:rPr>
              <w:t xml:space="preserve">Kab. Temanggung </w:t>
            </w:r>
            <w:r>
              <w:rPr>
                <w:rFonts w:ascii="Bookman Old Style" w:hAnsi="Bookman Old Style"/>
                <w:bCs/>
                <w:color w:val="000000"/>
              </w:rPr>
              <w:t>…………………………..</w:t>
            </w:r>
          </w:p>
        </w:tc>
        <w:tc>
          <w:tcPr>
            <w:tcW w:w="709" w:type="dxa"/>
            <w:tcBorders>
              <w:top w:val="nil"/>
              <w:left w:val="nil"/>
              <w:bottom w:val="nil"/>
              <w:right w:val="nil"/>
            </w:tcBorders>
          </w:tcPr>
          <w:p w:rsidR="00BE70DF" w:rsidRPr="00DC3D97" w:rsidRDefault="00BE70DF" w:rsidP="00BE35D3">
            <w:pPr>
              <w:spacing w:line="360" w:lineRule="auto"/>
              <w:rPr>
                <w:rFonts w:ascii="Bookman Old Style" w:hAnsi="Bookman Old Style" w:cs="Calibri"/>
              </w:rPr>
            </w:pPr>
            <w:r>
              <w:rPr>
                <w:rFonts w:ascii="Bookman Old Style" w:hAnsi="Bookman Old Style" w:cs="Calibri"/>
              </w:rPr>
              <w:t>29</w:t>
            </w:r>
          </w:p>
        </w:tc>
      </w:tr>
      <w:tr w:rsidR="00BE70DF" w:rsidRPr="00AB3CC0" w:rsidTr="00DB20D7">
        <w:tc>
          <w:tcPr>
            <w:tcW w:w="1560" w:type="dxa"/>
            <w:tcBorders>
              <w:top w:val="nil"/>
              <w:left w:val="nil"/>
              <w:bottom w:val="nil"/>
              <w:right w:val="nil"/>
            </w:tcBorders>
          </w:tcPr>
          <w:p w:rsidR="00BE70DF" w:rsidRPr="00541335" w:rsidRDefault="00BE70DF" w:rsidP="00126DFF">
            <w:pPr>
              <w:spacing w:line="360" w:lineRule="auto"/>
              <w:rPr>
                <w:rFonts w:ascii="Bookman Old Style" w:hAnsi="Bookman Old Style" w:cs="Calibri"/>
              </w:rPr>
            </w:pPr>
            <w:r>
              <w:rPr>
                <w:rFonts w:ascii="Bookman Old Style" w:hAnsi="Bookman Old Style" w:cs="Calibri"/>
              </w:rPr>
              <w:t>Tabel 2.9</w:t>
            </w:r>
          </w:p>
        </w:tc>
        <w:tc>
          <w:tcPr>
            <w:tcW w:w="7229" w:type="dxa"/>
            <w:tcBorders>
              <w:top w:val="nil"/>
              <w:left w:val="nil"/>
              <w:bottom w:val="nil"/>
              <w:right w:val="nil"/>
            </w:tcBorders>
          </w:tcPr>
          <w:p w:rsidR="00BE70DF" w:rsidRPr="00D22907" w:rsidRDefault="00BE70DF" w:rsidP="00D22907">
            <w:pPr>
              <w:pStyle w:val="Heading1"/>
              <w:jc w:val="left"/>
              <w:rPr>
                <w:rFonts w:ascii="Bookman Old Style" w:hAnsi="Bookman Old Style"/>
                <w:b w:val="0"/>
                <w:color w:val="000000"/>
                <w:sz w:val="24"/>
              </w:rPr>
            </w:pPr>
            <w:bookmarkStart w:id="0" w:name="_Toc520240433"/>
            <w:bookmarkStart w:id="1" w:name="_Toc520246560"/>
            <w:bookmarkStart w:id="2" w:name="_Toc524963194"/>
            <w:bookmarkStart w:id="3" w:name="_Toc528576885"/>
            <w:bookmarkStart w:id="4" w:name="_Toc528580577"/>
            <w:bookmarkStart w:id="5" w:name="_Toc529784078"/>
            <w:r w:rsidRPr="00D22907">
              <w:rPr>
                <w:rFonts w:ascii="Bookman Old Style" w:hAnsi="Bookman Old Style"/>
                <w:b w:val="0"/>
                <w:color w:val="000000"/>
                <w:sz w:val="24"/>
              </w:rPr>
              <w:t>Persentase kepemilikan KTP-el</w:t>
            </w:r>
            <w:bookmarkEnd w:id="0"/>
            <w:bookmarkEnd w:id="1"/>
            <w:bookmarkEnd w:id="2"/>
            <w:bookmarkEnd w:id="3"/>
            <w:bookmarkEnd w:id="4"/>
            <w:bookmarkEnd w:id="5"/>
            <w:r w:rsidRPr="00D22907">
              <w:rPr>
                <w:rFonts w:ascii="Bookman Old Style" w:hAnsi="Bookman Old Style"/>
                <w:b w:val="0"/>
                <w:color w:val="000000"/>
                <w:sz w:val="24"/>
              </w:rPr>
              <w:t xml:space="preserve"> di Kecamatan BejenTahun 2015 – 2020 s/d Triwulan IV</w:t>
            </w:r>
            <w:r>
              <w:rPr>
                <w:rFonts w:ascii="Bookman Old Style" w:hAnsi="Bookman Old Style"/>
                <w:b w:val="0"/>
                <w:color w:val="000000"/>
                <w:sz w:val="24"/>
              </w:rPr>
              <w:t xml:space="preserve"> </w:t>
            </w:r>
            <w:r w:rsidRPr="00D22907">
              <w:rPr>
                <w:rFonts w:ascii="Bookman Old Style" w:hAnsi="Bookman Old Style"/>
                <w:b w:val="0"/>
                <w:color w:val="000000"/>
                <w:sz w:val="24"/>
              </w:rPr>
              <w:t>...........................................</w:t>
            </w:r>
            <w:r>
              <w:rPr>
                <w:rFonts w:ascii="Bookman Old Style" w:hAnsi="Bookman Old Style"/>
                <w:b w:val="0"/>
                <w:color w:val="000000"/>
                <w:sz w:val="24"/>
              </w:rPr>
              <w:t>..</w:t>
            </w:r>
          </w:p>
        </w:tc>
        <w:tc>
          <w:tcPr>
            <w:tcW w:w="709" w:type="dxa"/>
            <w:tcBorders>
              <w:top w:val="nil"/>
              <w:left w:val="nil"/>
              <w:bottom w:val="nil"/>
              <w:right w:val="nil"/>
            </w:tcBorders>
          </w:tcPr>
          <w:p w:rsidR="00BE70DF" w:rsidRPr="00DC3D97" w:rsidRDefault="00BE70DF" w:rsidP="00BE35D3">
            <w:pPr>
              <w:spacing w:line="360" w:lineRule="auto"/>
              <w:rPr>
                <w:rFonts w:ascii="Bookman Old Style" w:hAnsi="Bookman Old Style" w:cs="Calibri"/>
              </w:rPr>
            </w:pPr>
            <w:r>
              <w:rPr>
                <w:rFonts w:ascii="Bookman Old Style" w:hAnsi="Bookman Old Style" w:cs="Calibri"/>
              </w:rPr>
              <w:t>30</w:t>
            </w:r>
          </w:p>
        </w:tc>
      </w:tr>
      <w:tr w:rsidR="00BE70DF" w:rsidRPr="00AB3CC0" w:rsidTr="00DB20D7">
        <w:tc>
          <w:tcPr>
            <w:tcW w:w="1560" w:type="dxa"/>
            <w:tcBorders>
              <w:top w:val="nil"/>
              <w:left w:val="nil"/>
              <w:bottom w:val="nil"/>
              <w:right w:val="nil"/>
            </w:tcBorders>
          </w:tcPr>
          <w:p w:rsidR="00BE70DF" w:rsidRPr="00DC3D97" w:rsidRDefault="00BE70DF" w:rsidP="00126DFF">
            <w:pPr>
              <w:spacing w:line="360" w:lineRule="auto"/>
              <w:rPr>
                <w:rFonts w:ascii="Bookman Old Style" w:hAnsi="Bookman Old Style" w:cs="Calibri"/>
              </w:rPr>
            </w:pPr>
            <w:r>
              <w:rPr>
                <w:rFonts w:ascii="Bookman Old Style" w:hAnsi="Bookman Old Style" w:cs="Calibri"/>
              </w:rPr>
              <w:t>Tabel 2.10</w:t>
            </w:r>
          </w:p>
        </w:tc>
        <w:tc>
          <w:tcPr>
            <w:tcW w:w="7229" w:type="dxa"/>
            <w:tcBorders>
              <w:top w:val="nil"/>
              <w:left w:val="nil"/>
              <w:bottom w:val="nil"/>
              <w:right w:val="nil"/>
            </w:tcBorders>
          </w:tcPr>
          <w:p w:rsidR="00BE70DF" w:rsidRPr="00CB5450" w:rsidRDefault="00BE70DF" w:rsidP="00CB5450">
            <w:pPr>
              <w:rPr>
                <w:rFonts w:ascii="Bookman Old Style" w:hAnsi="Bookman Old Style" w:cs="Tahoma"/>
                <w:color w:val="000000"/>
              </w:rPr>
            </w:pPr>
            <w:r w:rsidRPr="00457357">
              <w:rPr>
                <w:rFonts w:ascii="Bookman Old Style" w:hAnsi="Bookman Old Style" w:cs="Tahoma"/>
                <w:color w:val="000000"/>
              </w:rPr>
              <w:t xml:space="preserve">Jumlah Kepemelikan KTP – el th 2020  s/d </w:t>
            </w:r>
            <w:r>
              <w:rPr>
                <w:rFonts w:ascii="Bookman Old Style" w:hAnsi="Bookman Old Style" w:cs="Tahoma"/>
                <w:color w:val="000000"/>
              </w:rPr>
              <w:t xml:space="preserve">Triwulan IV </w:t>
            </w:r>
            <w:r w:rsidRPr="00457357">
              <w:rPr>
                <w:rFonts w:ascii="Bookman Old Style" w:hAnsi="Bookman Old Style" w:cs="Tahoma"/>
                <w:color w:val="000000"/>
              </w:rPr>
              <w:t>keadaan per desa</w:t>
            </w:r>
            <w:r>
              <w:rPr>
                <w:rFonts w:ascii="Bookman Old Style" w:hAnsi="Bookman Old Style" w:cs="Tahoma"/>
                <w:color w:val="000000"/>
              </w:rPr>
              <w:t xml:space="preserve"> </w:t>
            </w:r>
            <w:r w:rsidRPr="00457357">
              <w:rPr>
                <w:rFonts w:ascii="Bookman Old Style" w:hAnsi="Bookman Old Style" w:cs="Tahoma"/>
                <w:color w:val="000000"/>
              </w:rPr>
              <w:t>di Kecamatan Bejen</w:t>
            </w:r>
            <w:r>
              <w:rPr>
                <w:rFonts w:ascii="Bookman Old Style" w:hAnsi="Bookman Old Style" w:cs="Tahoma"/>
                <w:color w:val="000000"/>
              </w:rPr>
              <w:t xml:space="preserve"> </w:t>
            </w:r>
            <w:r>
              <w:rPr>
                <w:rFonts w:ascii="Bookman Old Style" w:hAnsi="Bookman Old Style"/>
                <w:bCs/>
                <w:color w:val="000000"/>
              </w:rPr>
              <w:t>……………………</w:t>
            </w:r>
          </w:p>
        </w:tc>
        <w:tc>
          <w:tcPr>
            <w:tcW w:w="709" w:type="dxa"/>
            <w:tcBorders>
              <w:top w:val="nil"/>
              <w:left w:val="nil"/>
              <w:bottom w:val="nil"/>
              <w:right w:val="nil"/>
            </w:tcBorders>
          </w:tcPr>
          <w:p w:rsidR="00BE70DF" w:rsidRPr="00DC3D97" w:rsidRDefault="00BE70DF" w:rsidP="00BE35D3">
            <w:pPr>
              <w:spacing w:line="360" w:lineRule="auto"/>
              <w:rPr>
                <w:rFonts w:ascii="Bookman Old Style" w:hAnsi="Bookman Old Style" w:cs="Calibri"/>
              </w:rPr>
            </w:pPr>
            <w:r>
              <w:rPr>
                <w:rFonts w:ascii="Bookman Old Style" w:hAnsi="Bookman Old Style" w:cs="Calibri"/>
              </w:rPr>
              <w:t>30</w:t>
            </w:r>
          </w:p>
        </w:tc>
      </w:tr>
      <w:tr w:rsidR="00BE70DF" w:rsidRPr="00AB3CC0" w:rsidTr="00DB20D7">
        <w:tc>
          <w:tcPr>
            <w:tcW w:w="1560" w:type="dxa"/>
            <w:tcBorders>
              <w:top w:val="nil"/>
              <w:left w:val="nil"/>
              <w:bottom w:val="nil"/>
              <w:right w:val="nil"/>
            </w:tcBorders>
          </w:tcPr>
          <w:p w:rsidR="00BE70DF" w:rsidRPr="00DC3D97" w:rsidRDefault="00BE70DF" w:rsidP="00126DFF">
            <w:pPr>
              <w:spacing w:line="360" w:lineRule="auto"/>
              <w:rPr>
                <w:rFonts w:ascii="Bookman Old Style" w:hAnsi="Bookman Old Style" w:cs="Calibri"/>
              </w:rPr>
            </w:pPr>
            <w:r>
              <w:rPr>
                <w:rFonts w:ascii="Bookman Old Style" w:hAnsi="Bookman Old Style" w:cs="Calibri"/>
              </w:rPr>
              <w:t>Tabel 2.11</w:t>
            </w:r>
          </w:p>
        </w:tc>
        <w:tc>
          <w:tcPr>
            <w:tcW w:w="7229" w:type="dxa"/>
            <w:tcBorders>
              <w:top w:val="nil"/>
              <w:left w:val="nil"/>
              <w:bottom w:val="nil"/>
              <w:right w:val="nil"/>
            </w:tcBorders>
          </w:tcPr>
          <w:p w:rsidR="00BE70DF" w:rsidRPr="003A4060" w:rsidRDefault="00BE70DF" w:rsidP="003A4060">
            <w:pPr>
              <w:rPr>
                <w:rFonts w:ascii="Bookman Old Style" w:hAnsi="Bookman Old Style" w:cs="Tahoma"/>
                <w:color w:val="000000"/>
              </w:rPr>
            </w:pPr>
            <w:r w:rsidRPr="003A4060">
              <w:rPr>
                <w:rFonts w:ascii="Bookman Old Style" w:hAnsi="Bookman Old Style" w:cs="Tahoma"/>
                <w:color w:val="000000"/>
              </w:rPr>
              <w:t>Persentase realisasi penerimaan PBB</w:t>
            </w:r>
            <w:r>
              <w:rPr>
                <w:rFonts w:ascii="Bookman Old Style" w:hAnsi="Bookman Old Style" w:cs="Tahoma"/>
                <w:color w:val="000000"/>
              </w:rPr>
              <w:t xml:space="preserve"> </w:t>
            </w:r>
            <w:r w:rsidRPr="003A4060">
              <w:rPr>
                <w:rFonts w:ascii="Bookman Old Style" w:hAnsi="Bookman Old Style" w:cs="Tahoma"/>
                <w:color w:val="000000"/>
              </w:rPr>
              <w:t>di Kecamatan Bejen Tahun 2015 – 2020 s/d Triwulan IV</w:t>
            </w:r>
            <w:r>
              <w:rPr>
                <w:rFonts w:ascii="Bookman Old Style" w:hAnsi="Bookman Old Style" w:cs="Tahoma"/>
                <w:color w:val="000000"/>
              </w:rPr>
              <w:t xml:space="preserve"> </w:t>
            </w:r>
            <w:r w:rsidRPr="003A4060">
              <w:rPr>
                <w:rFonts w:ascii="Bookman Old Style" w:hAnsi="Bookman Old Style" w:cs="Tahoma"/>
                <w:color w:val="000000"/>
              </w:rPr>
              <w:t>..................................</w:t>
            </w:r>
          </w:p>
        </w:tc>
        <w:tc>
          <w:tcPr>
            <w:tcW w:w="709" w:type="dxa"/>
            <w:tcBorders>
              <w:top w:val="nil"/>
              <w:left w:val="nil"/>
              <w:bottom w:val="nil"/>
              <w:right w:val="nil"/>
            </w:tcBorders>
          </w:tcPr>
          <w:p w:rsidR="00BE70DF" w:rsidRPr="00DC3D97" w:rsidRDefault="00BE70DF" w:rsidP="00BE35D3">
            <w:pPr>
              <w:spacing w:line="360" w:lineRule="auto"/>
              <w:rPr>
                <w:rFonts w:ascii="Bookman Old Style" w:hAnsi="Bookman Old Style" w:cs="Calibri"/>
              </w:rPr>
            </w:pPr>
            <w:r>
              <w:rPr>
                <w:rFonts w:ascii="Bookman Old Style" w:hAnsi="Bookman Old Style" w:cs="Calibri"/>
              </w:rPr>
              <w:t>31</w:t>
            </w:r>
          </w:p>
        </w:tc>
      </w:tr>
      <w:tr w:rsidR="00BE70DF" w:rsidRPr="00AB3CC0" w:rsidTr="00BE35D3">
        <w:trPr>
          <w:trHeight w:val="473"/>
        </w:trPr>
        <w:tc>
          <w:tcPr>
            <w:tcW w:w="1560" w:type="dxa"/>
            <w:tcBorders>
              <w:top w:val="nil"/>
              <w:left w:val="nil"/>
              <w:bottom w:val="nil"/>
              <w:right w:val="nil"/>
            </w:tcBorders>
          </w:tcPr>
          <w:p w:rsidR="00BE70DF" w:rsidRPr="00DC3D97" w:rsidRDefault="00BE70DF" w:rsidP="00126DFF">
            <w:pPr>
              <w:spacing w:line="360" w:lineRule="auto"/>
              <w:rPr>
                <w:rFonts w:ascii="Bookman Old Style" w:hAnsi="Bookman Old Style" w:cs="Calibri"/>
              </w:rPr>
            </w:pPr>
            <w:r>
              <w:rPr>
                <w:rFonts w:ascii="Bookman Old Style" w:hAnsi="Bookman Old Style" w:cs="Calibri"/>
              </w:rPr>
              <w:t>Tabel 2.12</w:t>
            </w:r>
          </w:p>
        </w:tc>
        <w:tc>
          <w:tcPr>
            <w:tcW w:w="7229" w:type="dxa"/>
            <w:tcBorders>
              <w:top w:val="nil"/>
              <w:left w:val="nil"/>
              <w:bottom w:val="nil"/>
              <w:right w:val="nil"/>
            </w:tcBorders>
          </w:tcPr>
          <w:p w:rsidR="00BE70DF" w:rsidRPr="00DC3D97" w:rsidRDefault="00BE70DF" w:rsidP="00DB20D7">
            <w:pPr>
              <w:tabs>
                <w:tab w:val="left" w:pos="-1260"/>
                <w:tab w:val="left" w:pos="-360"/>
              </w:tabs>
              <w:spacing w:line="360" w:lineRule="auto"/>
              <w:rPr>
                <w:rFonts w:ascii="Bookman Old Style" w:hAnsi="Bookman Old Style"/>
                <w:bCs/>
                <w:color w:val="000000"/>
              </w:rPr>
            </w:pPr>
            <w:r>
              <w:rPr>
                <w:rFonts w:ascii="Bookman Old Style" w:hAnsi="Bookman Old Style" w:cs="Tahoma"/>
                <w:color w:val="000000"/>
              </w:rPr>
              <w:t>T</w:t>
            </w:r>
            <w:r w:rsidRPr="00AB20EA">
              <w:rPr>
                <w:rFonts w:ascii="Bookman Old Style" w:hAnsi="Bookman Old Style" w:cs="Tahoma"/>
                <w:color w:val="000000"/>
              </w:rPr>
              <w:t>abel rincian Persentase realisasi penerimaan PBB ………</w:t>
            </w:r>
          </w:p>
        </w:tc>
        <w:tc>
          <w:tcPr>
            <w:tcW w:w="709" w:type="dxa"/>
            <w:tcBorders>
              <w:top w:val="nil"/>
              <w:left w:val="nil"/>
              <w:bottom w:val="nil"/>
              <w:right w:val="nil"/>
            </w:tcBorders>
          </w:tcPr>
          <w:p w:rsidR="00BE70DF" w:rsidRPr="00DC3D97" w:rsidRDefault="00BE70DF" w:rsidP="00BE35D3">
            <w:pPr>
              <w:spacing w:after="240" w:line="360" w:lineRule="auto"/>
              <w:rPr>
                <w:rFonts w:ascii="Bookman Old Style" w:hAnsi="Bookman Old Style" w:cs="Calibri"/>
              </w:rPr>
            </w:pPr>
            <w:r>
              <w:rPr>
                <w:rFonts w:ascii="Bookman Old Style" w:hAnsi="Bookman Old Style" w:cs="Calibri"/>
              </w:rPr>
              <w:t>31</w:t>
            </w:r>
          </w:p>
        </w:tc>
      </w:tr>
      <w:tr w:rsidR="00BE70DF" w:rsidRPr="00AB3CC0" w:rsidTr="00DB20D7">
        <w:tc>
          <w:tcPr>
            <w:tcW w:w="1560" w:type="dxa"/>
            <w:tcBorders>
              <w:top w:val="nil"/>
              <w:left w:val="nil"/>
              <w:bottom w:val="nil"/>
              <w:right w:val="nil"/>
            </w:tcBorders>
          </w:tcPr>
          <w:p w:rsidR="00BE70DF" w:rsidRPr="00DC3D97" w:rsidRDefault="00BE70DF" w:rsidP="00126DFF">
            <w:pPr>
              <w:spacing w:line="360" w:lineRule="auto"/>
              <w:rPr>
                <w:rFonts w:ascii="Bookman Old Style" w:hAnsi="Bookman Old Style" w:cs="Calibri"/>
              </w:rPr>
            </w:pPr>
            <w:r>
              <w:rPr>
                <w:rFonts w:ascii="Bookman Old Style" w:hAnsi="Bookman Old Style" w:cs="Calibri"/>
              </w:rPr>
              <w:t>Tabel 2.13</w:t>
            </w:r>
          </w:p>
        </w:tc>
        <w:tc>
          <w:tcPr>
            <w:tcW w:w="7229" w:type="dxa"/>
            <w:tcBorders>
              <w:top w:val="nil"/>
              <w:left w:val="nil"/>
              <w:bottom w:val="nil"/>
              <w:right w:val="nil"/>
            </w:tcBorders>
          </w:tcPr>
          <w:p w:rsidR="00BE70DF" w:rsidRPr="00177B8E" w:rsidRDefault="00BE70DF" w:rsidP="00177B8E">
            <w:pPr>
              <w:jc w:val="both"/>
              <w:rPr>
                <w:rFonts w:ascii="Bookman Old Style" w:hAnsi="Bookman Old Style" w:cs="Tahoma"/>
                <w:color w:val="000000"/>
              </w:rPr>
            </w:pPr>
            <w:r w:rsidRPr="00761F56">
              <w:rPr>
                <w:rFonts w:ascii="Bookman Old Style" w:hAnsi="Bookman Old Style" w:cs="Tahoma"/>
                <w:color w:val="000000"/>
              </w:rPr>
              <w:t>Persentase Desa yang Tertib dalam Pengelolaan Aset</w:t>
            </w:r>
            <w:r>
              <w:rPr>
                <w:rFonts w:ascii="Bookman Old Style" w:hAnsi="Bookman Old Style" w:cs="Tahoma"/>
                <w:color w:val="000000"/>
              </w:rPr>
              <w:t xml:space="preserve"> d</w:t>
            </w:r>
            <w:r w:rsidRPr="00761F56">
              <w:rPr>
                <w:rFonts w:ascii="Bookman Old Style" w:hAnsi="Bookman Old Style" w:cs="Tahoma"/>
                <w:color w:val="000000"/>
              </w:rPr>
              <w:t>i Kecamatan Bejen Tahun 2015 – 2020 s/d Triwulan IV</w:t>
            </w:r>
            <w:r>
              <w:rPr>
                <w:rFonts w:ascii="Bookman Old Style" w:hAnsi="Bookman Old Style" w:cs="Tahoma"/>
                <w:color w:val="000000"/>
              </w:rPr>
              <w:t xml:space="preserve"> </w:t>
            </w:r>
            <w:r w:rsidRPr="00761F56">
              <w:rPr>
                <w:rFonts w:ascii="Bookman Old Style" w:hAnsi="Bookman Old Style" w:cs="Tahoma"/>
                <w:color w:val="000000"/>
              </w:rPr>
              <w:t>…</w:t>
            </w:r>
            <w:r>
              <w:rPr>
                <w:rFonts w:ascii="Bookman Old Style" w:hAnsi="Bookman Old Style" w:cs="Tahoma"/>
                <w:color w:val="000000"/>
              </w:rPr>
              <w:t>…</w:t>
            </w:r>
          </w:p>
        </w:tc>
        <w:tc>
          <w:tcPr>
            <w:tcW w:w="709" w:type="dxa"/>
            <w:tcBorders>
              <w:top w:val="nil"/>
              <w:left w:val="nil"/>
              <w:bottom w:val="nil"/>
              <w:right w:val="nil"/>
            </w:tcBorders>
          </w:tcPr>
          <w:p w:rsidR="00BE70DF" w:rsidRDefault="00BE70DF" w:rsidP="00761F56">
            <w:pPr>
              <w:spacing w:line="360" w:lineRule="auto"/>
              <w:rPr>
                <w:rFonts w:ascii="Bookman Old Style" w:hAnsi="Bookman Old Style" w:cs="Calibri"/>
              </w:rPr>
            </w:pPr>
          </w:p>
          <w:p w:rsidR="00BE70DF" w:rsidRPr="00DC3D97" w:rsidRDefault="00BE70DF" w:rsidP="00761F56">
            <w:pPr>
              <w:spacing w:line="360" w:lineRule="auto"/>
              <w:rPr>
                <w:rFonts w:ascii="Bookman Old Style" w:hAnsi="Bookman Old Style" w:cs="Calibri"/>
              </w:rPr>
            </w:pPr>
            <w:r>
              <w:rPr>
                <w:rFonts w:ascii="Bookman Old Style" w:hAnsi="Bookman Old Style" w:cs="Calibri"/>
              </w:rPr>
              <w:t>33</w:t>
            </w:r>
          </w:p>
        </w:tc>
      </w:tr>
      <w:tr w:rsidR="00BE70DF" w:rsidRPr="00AB3CC0" w:rsidTr="00DB20D7">
        <w:tc>
          <w:tcPr>
            <w:tcW w:w="1560" w:type="dxa"/>
            <w:tcBorders>
              <w:top w:val="nil"/>
              <w:left w:val="nil"/>
              <w:bottom w:val="nil"/>
              <w:right w:val="nil"/>
            </w:tcBorders>
          </w:tcPr>
          <w:p w:rsidR="00BE70DF" w:rsidRPr="00DC3D97" w:rsidRDefault="00BE70DF" w:rsidP="00126DFF">
            <w:pPr>
              <w:spacing w:line="360" w:lineRule="auto"/>
              <w:rPr>
                <w:rFonts w:ascii="Bookman Old Style" w:hAnsi="Bookman Old Style" w:cs="Calibri"/>
              </w:rPr>
            </w:pPr>
            <w:r>
              <w:rPr>
                <w:rFonts w:ascii="Bookman Old Style" w:hAnsi="Bookman Old Style" w:cs="Calibri"/>
              </w:rPr>
              <w:t>Tabel 2.14</w:t>
            </w:r>
          </w:p>
        </w:tc>
        <w:tc>
          <w:tcPr>
            <w:tcW w:w="7229" w:type="dxa"/>
            <w:tcBorders>
              <w:top w:val="nil"/>
              <w:left w:val="nil"/>
              <w:bottom w:val="nil"/>
              <w:right w:val="nil"/>
            </w:tcBorders>
          </w:tcPr>
          <w:p w:rsidR="00BE70DF" w:rsidRPr="00A0742B" w:rsidRDefault="00BE70DF" w:rsidP="00177B8E">
            <w:pPr>
              <w:jc w:val="both"/>
              <w:rPr>
                <w:rFonts w:ascii="Bookman Old Style" w:hAnsi="Bookman Old Style" w:cs="Tahoma"/>
                <w:color w:val="000000"/>
              </w:rPr>
            </w:pPr>
            <w:r w:rsidRPr="00A0742B">
              <w:rPr>
                <w:rFonts w:ascii="Bookman Old Style" w:hAnsi="Bookman Old Style" w:cs="Tahoma"/>
                <w:color w:val="000000"/>
              </w:rPr>
              <w:t>Persentase Desa yang Tertib dalam Pengelolaan Aset</w:t>
            </w:r>
            <w:r>
              <w:rPr>
                <w:rFonts w:ascii="Bookman Old Style" w:hAnsi="Bookman Old Style" w:cs="Tahoma"/>
                <w:color w:val="000000"/>
              </w:rPr>
              <w:t xml:space="preserve"> </w:t>
            </w:r>
            <w:r w:rsidRPr="00A0742B">
              <w:rPr>
                <w:rFonts w:ascii="Bookman Old Style" w:hAnsi="Bookman Old Style" w:cs="Tahoma"/>
                <w:color w:val="000000"/>
              </w:rPr>
              <w:t xml:space="preserve">perincian perdesa di Kecamatan </w:t>
            </w:r>
            <w:r>
              <w:rPr>
                <w:rFonts w:ascii="Bookman Old Style" w:hAnsi="Bookman Old Style" w:cs="Tahoma"/>
                <w:color w:val="000000"/>
              </w:rPr>
              <w:t xml:space="preserve">Bejen </w:t>
            </w:r>
            <w:r w:rsidRPr="00A0742B">
              <w:rPr>
                <w:rFonts w:ascii="Bookman Old Style" w:hAnsi="Bookman Old Style" w:cs="Tahoma"/>
                <w:color w:val="000000"/>
              </w:rPr>
              <w:t>Tahun 2015 – 2020 s/d Triwulan IV</w:t>
            </w:r>
            <w:r>
              <w:rPr>
                <w:rFonts w:ascii="Bookman Old Style" w:hAnsi="Bookman Old Style" w:cs="Tahoma"/>
                <w:color w:val="000000"/>
              </w:rPr>
              <w:t xml:space="preserve"> …………………………………………………….</w:t>
            </w:r>
          </w:p>
        </w:tc>
        <w:tc>
          <w:tcPr>
            <w:tcW w:w="709" w:type="dxa"/>
            <w:tcBorders>
              <w:top w:val="nil"/>
              <w:left w:val="nil"/>
              <w:bottom w:val="nil"/>
              <w:right w:val="nil"/>
            </w:tcBorders>
          </w:tcPr>
          <w:p w:rsidR="00BE70DF" w:rsidRDefault="00BE70DF" w:rsidP="00F34CDF">
            <w:pPr>
              <w:spacing w:line="360" w:lineRule="auto"/>
              <w:jc w:val="center"/>
              <w:rPr>
                <w:rFonts w:ascii="Bookman Old Style" w:hAnsi="Bookman Old Style" w:cs="Calibri"/>
              </w:rPr>
            </w:pPr>
            <w:r>
              <w:rPr>
                <w:rFonts w:ascii="Bookman Old Style" w:hAnsi="Bookman Old Style" w:cs="Calibri"/>
              </w:rPr>
              <w:t>33</w:t>
            </w:r>
          </w:p>
        </w:tc>
      </w:tr>
      <w:tr w:rsidR="00BE70DF" w:rsidRPr="00AB3CC0" w:rsidTr="00DB20D7">
        <w:tc>
          <w:tcPr>
            <w:tcW w:w="1560" w:type="dxa"/>
            <w:tcBorders>
              <w:top w:val="nil"/>
              <w:left w:val="nil"/>
              <w:bottom w:val="nil"/>
              <w:right w:val="nil"/>
            </w:tcBorders>
          </w:tcPr>
          <w:p w:rsidR="00BE70DF" w:rsidRPr="00EA1710" w:rsidRDefault="00BE70DF" w:rsidP="00A87ED1">
            <w:pPr>
              <w:spacing w:line="360" w:lineRule="auto"/>
              <w:rPr>
                <w:rFonts w:ascii="Bookman Old Style" w:hAnsi="Bookman Old Style" w:cs="Calibri"/>
              </w:rPr>
            </w:pPr>
            <w:r>
              <w:rPr>
                <w:rFonts w:ascii="Bookman Old Style" w:hAnsi="Bookman Old Style" w:cs="Calibri"/>
              </w:rPr>
              <w:t>Tabel 2.15</w:t>
            </w:r>
          </w:p>
        </w:tc>
        <w:tc>
          <w:tcPr>
            <w:tcW w:w="7229" w:type="dxa"/>
            <w:tcBorders>
              <w:top w:val="nil"/>
              <w:left w:val="nil"/>
              <w:bottom w:val="nil"/>
              <w:right w:val="nil"/>
            </w:tcBorders>
          </w:tcPr>
          <w:p w:rsidR="00BE70DF" w:rsidRPr="00177B8E" w:rsidRDefault="00BE70DF" w:rsidP="00177B8E">
            <w:pPr>
              <w:ind w:right="1"/>
              <w:rPr>
                <w:rFonts w:ascii="Bookman Old Style" w:hAnsi="Bookman Old Style" w:cs="Tahoma"/>
                <w:color w:val="000000"/>
              </w:rPr>
            </w:pPr>
            <w:r w:rsidRPr="00E64B0D">
              <w:rPr>
                <w:rFonts w:ascii="Bookman Old Style" w:hAnsi="Bookman Old Style" w:cs="Tahoma"/>
                <w:color w:val="000000"/>
              </w:rPr>
              <w:t>Desa yang Mengirimkan LPPD  Tepat Waktu</w:t>
            </w:r>
            <w:r>
              <w:rPr>
                <w:rFonts w:ascii="Bookman Old Style" w:hAnsi="Bookman Old Style" w:cs="Tahoma"/>
                <w:color w:val="000000"/>
              </w:rPr>
              <w:t xml:space="preserve"> </w:t>
            </w:r>
            <w:r w:rsidRPr="00E64B0D">
              <w:rPr>
                <w:rFonts w:ascii="Bookman Old Style" w:hAnsi="Bookman Old Style" w:cs="Tahoma"/>
                <w:color w:val="000000"/>
              </w:rPr>
              <w:t>di Kecamatan Bejen Tahun 2015 – 2020 s/d Triwulan IV</w:t>
            </w:r>
            <w:r>
              <w:rPr>
                <w:rFonts w:ascii="Bookman Old Style" w:hAnsi="Bookman Old Style" w:cs="Tahoma"/>
                <w:color w:val="000000"/>
              </w:rPr>
              <w:t xml:space="preserve"> …………………..</w:t>
            </w:r>
          </w:p>
        </w:tc>
        <w:tc>
          <w:tcPr>
            <w:tcW w:w="709" w:type="dxa"/>
            <w:tcBorders>
              <w:top w:val="nil"/>
              <w:left w:val="nil"/>
              <w:bottom w:val="nil"/>
              <w:right w:val="nil"/>
            </w:tcBorders>
          </w:tcPr>
          <w:p w:rsidR="00BE70DF" w:rsidRPr="00EA1710" w:rsidRDefault="00BE70DF" w:rsidP="00E64B0D">
            <w:pPr>
              <w:spacing w:line="360" w:lineRule="auto"/>
              <w:rPr>
                <w:rFonts w:ascii="Bookman Old Style" w:hAnsi="Bookman Old Style" w:cs="Calibri"/>
              </w:rPr>
            </w:pPr>
            <w:r>
              <w:rPr>
                <w:rFonts w:ascii="Bookman Old Style" w:hAnsi="Bookman Old Style" w:cs="Calibri"/>
              </w:rPr>
              <w:t>34</w:t>
            </w:r>
          </w:p>
        </w:tc>
      </w:tr>
      <w:tr w:rsidR="00BE70DF" w:rsidRPr="00AB3CC0" w:rsidTr="00DB20D7">
        <w:tc>
          <w:tcPr>
            <w:tcW w:w="1560" w:type="dxa"/>
            <w:tcBorders>
              <w:top w:val="nil"/>
              <w:left w:val="nil"/>
              <w:bottom w:val="nil"/>
              <w:right w:val="nil"/>
            </w:tcBorders>
          </w:tcPr>
          <w:p w:rsidR="00BE70DF" w:rsidRPr="00400BAF" w:rsidRDefault="00BE70DF" w:rsidP="00126DFF">
            <w:pPr>
              <w:spacing w:line="360" w:lineRule="auto"/>
              <w:rPr>
                <w:rFonts w:ascii="Bookman Old Style" w:hAnsi="Bookman Old Style" w:cs="Calibri"/>
              </w:rPr>
            </w:pPr>
            <w:r>
              <w:rPr>
                <w:rFonts w:ascii="Bookman Old Style" w:hAnsi="Bookman Old Style" w:cs="Calibri"/>
              </w:rPr>
              <w:t>Tabel 2.16</w:t>
            </w:r>
          </w:p>
        </w:tc>
        <w:tc>
          <w:tcPr>
            <w:tcW w:w="7229" w:type="dxa"/>
            <w:tcBorders>
              <w:top w:val="nil"/>
              <w:left w:val="nil"/>
              <w:bottom w:val="nil"/>
              <w:right w:val="nil"/>
            </w:tcBorders>
          </w:tcPr>
          <w:p w:rsidR="00BE70DF" w:rsidRPr="00177B8E" w:rsidRDefault="00BE70DF" w:rsidP="00177B8E">
            <w:pPr>
              <w:ind w:right="1"/>
              <w:jc w:val="both"/>
              <w:rPr>
                <w:rFonts w:ascii="Bookman Old Style" w:hAnsi="Bookman Old Style"/>
              </w:rPr>
            </w:pPr>
            <w:r w:rsidRPr="00457357">
              <w:rPr>
                <w:rFonts w:ascii="Bookman Old Style" w:hAnsi="Bookman Old Style"/>
                <w:lang w:val="en-ID"/>
              </w:rPr>
              <w:t xml:space="preserve">Rincian </w:t>
            </w:r>
            <w:r w:rsidRPr="00457357">
              <w:rPr>
                <w:rFonts w:ascii="Bookman Old Style" w:hAnsi="Bookman Old Style"/>
              </w:rPr>
              <w:t>Desa yang Mengirimkan LPPD  Tepat Waktu</w:t>
            </w:r>
            <w:r>
              <w:rPr>
                <w:rFonts w:ascii="Bookman Old Style" w:hAnsi="Bookman Old Style"/>
              </w:rPr>
              <w:t xml:space="preserve"> </w:t>
            </w:r>
            <w:r w:rsidRPr="00457357">
              <w:rPr>
                <w:rFonts w:ascii="Bookman Old Style" w:hAnsi="Bookman Old Style"/>
                <w:lang w:val="en-ID"/>
              </w:rPr>
              <w:t xml:space="preserve">Tahun 2015 – 2020 s/d </w:t>
            </w:r>
            <w:r>
              <w:rPr>
                <w:rFonts w:ascii="Bookman Old Style" w:hAnsi="Bookman Old Style"/>
                <w:lang w:val="en-ID"/>
              </w:rPr>
              <w:t>Triwulan IV</w:t>
            </w:r>
            <w:r>
              <w:rPr>
                <w:rFonts w:ascii="Bookman Old Style" w:hAnsi="Bookman Old Style"/>
              </w:rPr>
              <w:t xml:space="preserve"> </w:t>
            </w:r>
            <w:r>
              <w:rPr>
                <w:rFonts w:ascii="Bookman Old Style" w:hAnsi="Bookman Old Style"/>
                <w:bCs/>
                <w:color w:val="000000"/>
              </w:rPr>
              <w:t>..................................</w:t>
            </w:r>
          </w:p>
        </w:tc>
        <w:tc>
          <w:tcPr>
            <w:tcW w:w="709" w:type="dxa"/>
            <w:tcBorders>
              <w:top w:val="nil"/>
              <w:left w:val="nil"/>
              <w:bottom w:val="nil"/>
              <w:right w:val="nil"/>
            </w:tcBorders>
          </w:tcPr>
          <w:p w:rsidR="00BE70DF" w:rsidRPr="00400BAF" w:rsidRDefault="00BE70DF" w:rsidP="003E155F">
            <w:pPr>
              <w:spacing w:line="360" w:lineRule="auto"/>
              <w:rPr>
                <w:rFonts w:ascii="Bookman Old Style" w:hAnsi="Bookman Old Style" w:cs="Calibri"/>
              </w:rPr>
            </w:pPr>
            <w:r>
              <w:rPr>
                <w:rFonts w:ascii="Bookman Old Style" w:hAnsi="Bookman Old Style" w:cs="Calibri"/>
              </w:rPr>
              <w:t>35</w:t>
            </w:r>
          </w:p>
        </w:tc>
      </w:tr>
      <w:tr w:rsidR="00BE70DF" w:rsidRPr="00AB3CC0" w:rsidTr="00DB20D7">
        <w:tc>
          <w:tcPr>
            <w:tcW w:w="1560" w:type="dxa"/>
            <w:tcBorders>
              <w:top w:val="nil"/>
              <w:left w:val="nil"/>
              <w:bottom w:val="nil"/>
              <w:right w:val="nil"/>
            </w:tcBorders>
          </w:tcPr>
          <w:p w:rsidR="00BE70DF" w:rsidRPr="003A5A07" w:rsidRDefault="00BE70DF" w:rsidP="00126DFF">
            <w:pPr>
              <w:spacing w:line="360" w:lineRule="auto"/>
              <w:rPr>
                <w:rFonts w:ascii="Bookman Old Style" w:hAnsi="Bookman Old Style" w:cs="Calibri"/>
              </w:rPr>
            </w:pPr>
            <w:r>
              <w:rPr>
                <w:rFonts w:ascii="Bookman Old Style" w:hAnsi="Bookman Old Style" w:cs="Calibri"/>
              </w:rPr>
              <w:t>Tabel 2.17</w:t>
            </w:r>
          </w:p>
        </w:tc>
        <w:tc>
          <w:tcPr>
            <w:tcW w:w="7229" w:type="dxa"/>
            <w:tcBorders>
              <w:top w:val="nil"/>
              <w:left w:val="nil"/>
              <w:bottom w:val="nil"/>
              <w:right w:val="nil"/>
            </w:tcBorders>
          </w:tcPr>
          <w:p w:rsidR="00BE70DF" w:rsidRPr="005D29DC" w:rsidRDefault="00BE70DF" w:rsidP="005D29DC">
            <w:pPr>
              <w:ind w:right="1"/>
              <w:jc w:val="both"/>
              <w:rPr>
                <w:rFonts w:ascii="Bookman Old Style" w:hAnsi="Bookman Old Style"/>
                <w:bCs/>
                <w:color w:val="000000"/>
              </w:rPr>
            </w:pPr>
            <w:r w:rsidRPr="005D29DC">
              <w:rPr>
                <w:rFonts w:ascii="Bookman Old Style" w:hAnsi="Bookman Old Style"/>
                <w:bCs/>
                <w:color w:val="000000"/>
              </w:rPr>
              <w:t>Desa yang Mengirimkan Laporan kegiatan yang selesai Tepat Waktudi Kecamatan Bejen Tahun 2015 – 2020 s/d Triwulan IV</w:t>
            </w:r>
            <w:r>
              <w:rPr>
                <w:rFonts w:ascii="Bookman Old Style" w:hAnsi="Bookman Old Style"/>
                <w:bCs/>
                <w:color w:val="000000"/>
              </w:rPr>
              <w:t xml:space="preserve"> …………………………………………………………..</w:t>
            </w:r>
          </w:p>
        </w:tc>
        <w:tc>
          <w:tcPr>
            <w:tcW w:w="709" w:type="dxa"/>
            <w:tcBorders>
              <w:top w:val="nil"/>
              <w:left w:val="nil"/>
              <w:bottom w:val="nil"/>
              <w:right w:val="nil"/>
            </w:tcBorders>
          </w:tcPr>
          <w:p w:rsidR="00BE70DF" w:rsidRPr="003A5A07" w:rsidRDefault="00BE70DF" w:rsidP="00126DFF">
            <w:pPr>
              <w:spacing w:line="360" w:lineRule="auto"/>
              <w:jc w:val="center"/>
              <w:rPr>
                <w:rFonts w:ascii="Bookman Old Style" w:hAnsi="Bookman Old Style" w:cs="Calibri"/>
              </w:rPr>
            </w:pPr>
            <w:r>
              <w:rPr>
                <w:rFonts w:ascii="Bookman Old Style" w:hAnsi="Bookman Old Style" w:cs="Calibri"/>
              </w:rPr>
              <w:t>36</w:t>
            </w:r>
          </w:p>
        </w:tc>
      </w:tr>
      <w:tr w:rsidR="00BE70DF" w:rsidRPr="00AB3CC0" w:rsidTr="00DB20D7">
        <w:tc>
          <w:tcPr>
            <w:tcW w:w="1560" w:type="dxa"/>
            <w:tcBorders>
              <w:top w:val="nil"/>
              <w:left w:val="nil"/>
              <w:bottom w:val="nil"/>
              <w:right w:val="nil"/>
            </w:tcBorders>
          </w:tcPr>
          <w:p w:rsidR="00BE70DF" w:rsidRPr="002014ED" w:rsidRDefault="00BE70DF" w:rsidP="00126DFF">
            <w:pPr>
              <w:spacing w:line="360" w:lineRule="auto"/>
              <w:rPr>
                <w:rFonts w:ascii="Bookman Old Style" w:hAnsi="Bookman Old Style" w:cs="Calibri"/>
              </w:rPr>
            </w:pPr>
            <w:r>
              <w:rPr>
                <w:rFonts w:ascii="Bookman Old Style" w:hAnsi="Bookman Old Style" w:cs="Calibri"/>
              </w:rPr>
              <w:t>Tabel 2.18</w:t>
            </w:r>
          </w:p>
        </w:tc>
        <w:tc>
          <w:tcPr>
            <w:tcW w:w="7229" w:type="dxa"/>
            <w:tcBorders>
              <w:top w:val="nil"/>
              <w:left w:val="nil"/>
              <w:bottom w:val="nil"/>
              <w:right w:val="nil"/>
            </w:tcBorders>
          </w:tcPr>
          <w:p w:rsidR="00BE70DF" w:rsidRPr="008E12C3" w:rsidRDefault="00BE70DF" w:rsidP="008E12C3">
            <w:pPr>
              <w:ind w:right="1"/>
              <w:jc w:val="both"/>
              <w:rPr>
                <w:rFonts w:ascii="Bookman Old Style" w:hAnsi="Bookman Old Style"/>
                <w:bCs/>
                <w:color w:val="000000"/>
              </w:rPr>
            </w:pPr>
            <w:r w:rsidRPr="008E12C3">
              <w:rPr>
                <w:rFonts w:ascii="Bookman Old Style" w:hAnsi="Bookman Old Style"/>
                <w:bCs/>
                <w:color w:val="000000"/>
              </w:rPr>
              <w:t>Rincian Desa yang Mengirimkan Laporan</w:t>
            </w:r>
            <w:r>
              <w:rPr>
                <w:rFonts w:ascii="Bookman Old Style" w:hAnsi="Bookman Old Style"/>
                <w:bCs/>
                <w:color w:val="000000"/>
              </w:rPr>
              <w:t xml:space="preserve"> </w:t>
            </w:r>
            <w:r w:rsidRPr="008E12C3">
              <w:rPr>
                <w:rFonts w:ascii="Bookman Old Style" w:hAnsi="Bookman Old Style"/>
                <w:bCs/>
                <w:color w:val="000000"/>
              </w:rPr>
              <w:t>kegiatan yang selesai Tepat Waktu</w:t>
            </w:r>
            <w:r>
              <w:rPr>
                <w:rFonts w:ascii="Bookman Old Style" w:hAnsi="Bookman Old Style"/>
                <w:bCs/>
                <w:color w:val="000000"/>
              </w:rPr>
              <w:t xml:space="preserve"> </w:t>
            </w:r>
            <w:r w:rsidRPr="008E12C3">
              <w:rPr>
                <w:rFonts w:ascii="Bookman Old Style" w:hAnsi="Bookman Old Style"/>
                <w:bCs/>
                <w:color w:val="000000"/>
              </w:rPr>
              <w:t>di Kecamatan Bejen Tahun 2015 – 2020 s/d Triwulan IV</w:t>
            </w:r>
            <w:r>
              <w:rPr>
                <w:rFonts w:ascii="Bookman Old Style" w:hAnsi="Bookman Old Style"/>
                <w:bCs/>
                <w:color w:val="000000"/>
              </w:rPr>
              <w:t xml:space="preserve"> ……………………………………………..</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2014ED" w:rsidRDefault="00BE70DF" w:rsidP="00F34CDF">
            <w:pPr>
              <w:spacing w:line="360" w:lineRule="auto"/>
              <w:jc w:val="center"/>
              <w:rPr>
                <w:rFonts w:ascii="Bookman Old Style" w:hAnsi="Bookman Old Style" w:cs="Calibri"/>
              </w:rPr>
            </w:pPr>
            <w:r>
              <w:rPr>
                <w:rFonts w:ascii="Bookman Old Style" w:hAnsi="Bookman Old Style" w:cs="Calibri"/>
              </w:rPr>
              <w:t>37</w:t>
            </w:r>
          </w:p>
        </w:tc>
      </w:tr>
      <w:tr w:rsidR="00BE70DF" w:rsidRPr="00AB3CC0" w:rsidTr="00DB20D7">
        <w:tc>
          <w:tcPr>
            <w:tcW w:w="1560" w:type="dxa"/>
            <w:tcBorders>
              <w:top w:val="nil"/>
              <w:left w:val="nil"/>
              <w:bottom w:val="nil"/>
              <w:right w:val="nil"/>
            </w:tcBorders>
          </w:tcPr>
          <w:p w:rsidR="00BE70DF" w:rsidRDefault="00BE70DF" w:rsidP="00126DFF">
            <w:pPr>
              <w:spacing w:line="360" w:lineRule="auto"/>
              <w:rPr>
                <w:rFonts w:ascii="Bookman Old Style" w:hAnsi="Bookman Old Style" w:cs="Calibri"/>
              </w:rPr>
            </w:pPr>
            <w:r>
              <w:rPr>
                <w:rFonts w:ascii="Bookman Old Style" w:hAnsi="Bookman Old Style" w:cs="Calibri"/>
              </w:rPr>
              <w:t>Tabel 2.19</w:t>
            </w:r>
          </w:p>
        </w:tc>
        <w:tc>
          <w:tcPr>
            <w:tcW w:w="7229" w:type="dxa"/>
            <w:tcBorders>
              <w:top w:val="nil"/>
              <w:left w:val="nil"/>
              <w:bottom w:val="nil"/>
              <w:right w:val="nil"/>
            </w:tcBorders>
          </w:tcPr>
          <w:p w:rsidR="00BE70DF" w:rsidRPr="00EE49E3" w:rsidRDefault="00BE70DF" w:rsidP="00EE49E3">
            <w:pPr>
              <w:ind w:right="1"/>
              <w:jc w:val="both"/>
              <w:rPr>
                <w:rFonts w:ascii="Bookman Old Style" w:hAnsi="Bookman Old Style"/>
                <w:bCs/>
                <w:color w:val="000000"/>
              </w:rPr>
            </w:pPr>
            <w:r w:rsidRPr="00EE49E3">
              <w:rPr>
                <w:rFonts w:ascii="Bookman Old Style" w:hAnsi="Bookman Old Style"/>
                <w:bCs/>
                <w:color w:val="000000"/>
              </w:rPr>
              <w:t>Persentase Desa yang Menyelesaikan RKP-Desa Tepat Waktu</w:t>
            </w:r>
            <w:r>
              <w:rPr>
                <w:rFonts w:ascii="Bookman Old Style" w:hAnsi="Bookman Old Style"/>
                <w:bCs/>
                <w:color w:val="000000"/>
              </w:rPr>
              <w:t xml:space="preserve"> </w:t>
            </w:r>
            <w:r w:rsidRPr="00EE49E3">
              <w:rPr>
                <w:rFonts w:ascii="Bookman Old Style" w:hAnsi="Bookman Old Style"/>
                <w:bCs/>
                <w:color w:val="000000"/>
              </w:rPr>
              <w:t xml:space="preserve">di Kecamatan Bejen </w:t>
            </w:r>
            <w:r>
              <w:rPr>
                <w:rFonts w:ascii="Bookman Old Style" w:hAnsi="Bookman Old Style"/>
                <w:bCs/>
                <w:color w:val="000000"/>
              </w:rPr>
              <w:t xml:space="preserve">Tahun 2015 – 2020 s/d </w:t>
            </w:r>
            <w:r w:rsidRPr="00EE49E3">
              <w:rPr>
                <w:rFonts w:ascii="Bookman Old Style" w:hAnsi="Bookman Old Style"/>
                <w:bCs/>
                <w:color w:val="000000"/>
              </w:rPr>
              <w:t>Triwulan IV</w:t>
            </w:r>
            <w:r>
              <w:rPr>
                <w:rFonts w:ascii="Bookman Old Style" w:hAnsi="Bookman Old Style"/>
                <w:bCs/>
                <w:color w:val="000000"/>
              </w:rPr>
              <w:t xml:space="preserve"> ……………………………………………………………</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2A43C1" w:rsidRDefault="00BE70DF" w:rsidP="00126DFF">
            <w:pPr>
              <w:spacing w:line="360" w:lineRule="auto"/>
              <w:jc w:val="center"/>
              <w:rPr>
                <w:rFonts w:ascii="Bookman Old Style" w:hAnsi="Bookman Old Style" w:cs="Calibri"/>
              </w:rPr>
            </w:pPr>
            <w:r>
              <w:rPr>
                <w:rFonts w:ascii="Bookman Old Style" w:hAnsi="Bookman Old Style" w:cs="Calibri"/>
              </w:rPr>
              <w:t>38</w:t>
            </w:r>
          </w:p>
        </w:tc>
      </w:tr>
      <w:tr w:rsidR="00BE70DF" w:rsidRPr="00AB3CC0" w:rsidTr="00DB20D7">
        <w:tc>
          <w:tcPr>
            <w:tcW w:w="1560" w:type="dxa"/>
            <w:tcBorders>
              <w:top w:val="nil"/>
              <w:left w:val="nil"/>
              <w:bottom w:val="nil"/>
              <w:right w:val="nil"/>
            </w:tcBorders>
          </w:tcPr>
          <w:p w:rsidR="00BE70DF" w:rsidRPr="0025368D" w:rsidRDefault="00BE70DF" w:rsidP="00126DFF">
            <w:pPr>
              <w:spacing w:line="360" w:lineRule="auto"/>
              <w:rPr>
                <w:rFonts w:ascii="Bookman Old Style" w:hAnsi="Bookman Old Style" w:cs="Calibri"/>
              </w:rPr>
            </w:pPr>
            <w:r>
              <w:rPr>
                <w:rFonts w:ascii="Bookman Old Style" w:hAnsi="Bookman Old Style" w:cs="Calibri"/>
              </w:rPr>
              <w:t>Tabel 2.20</w:t>
            </w:r>
          </w:p>
        </w:tc>
        <w:tc>
          <w:tcPr>
            <w:tcW w:w="7229" w:type="dxa"/>
            <w:tcBorders>
              <w:top w:val="nil"/>
              <w:left w:val="nil"/>
              <w:bottom w:val="nil"/>
              <w:right w:val="nil"/>
            </w:tcBorders>
          </w:tcPr>
          <w:p w:rsidR="00BE70DF" w:rsidRPr="001E624E" w:rsidRDefault="00BE70DF" w:rsidP="001E624E">
            <w:pPr>
              <w:ind w:right="1"/>
              <w:jc w:val="both"/>
              <w:rPr>
                <w:rFonts w:ascii="Bookman Old Style" w:hAnsi="Bookman Old Style"/>
                <w:bCs/>
                <w:color w:val="000000"/>
              </w:rPr>
            </w:pPr>
            <w:r w:rsidRPr="001E624E">
              <w:rPr>
                <w:rFonts w:ascii="Bookman Old Style" w:hAnsi="Bookman Old Style"/>
                <w:bCs/>
                <w:color w:val="000000"/>
              </w:rPr>
              <w:t>Rincian Persentase Desa yang Menyelesaikan RKP-Desa Tepat Waktu</w:t>
            </w:r>
            <w:r>
              <w:rPr>
                <w:rFonts w:ascii="Bookman Old Style" w:hAnsi="Bookman Old Style"/>
                <w:bCs/>
                <w:color w:val="000000"/>
              </w:rPr>
              <w:t xml:space="preserve"> </w:t>
            </w:r>
            <w:r w:rsidRPr="001E624E">
              <w:rPr>
                <w:rFonts w:ascii="Bookman Old Style" w:hAnsi="Bookman Old Style"/>
                <w:bCs/>
                <w:color w:val="000000"/>
              </w:rPr>
              <w:t>di Kecamatan Bejen Tahun 2015 – 2020 s/d Triwulan IV</w:t>
            </w:r>
            <w:r>
              <w:rPr>
                <w:rFonts w:ascii="Bookman Old Style" w:hAnsi="Bookman Old Style"/>
                <w:bCs/>
                <w:color w:val="000000"/>
              </w:rPr>
              <w:t xml:space="preserve"> ........................................................................</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1E624E" w:rsidRDefault="00BE70DF" w:rsidP="00126DFF">
            <w:pPr>
              <w:spacing w:line="360" w:lineRule="auto"/>
              <w:jc w:val="center"/>
              <w:rPr>
                <w:rFonts w:ascii="Bookman Old Style" w:hAnsi="Bookman Old Style" w:cs="Calibri"/>
              </w:rPr>
            </w:pPr>
            <w:r>
              <w:rPr>
                <w:rFonts w:ascii="Bookman Old Style" w:hAnsi="Bookman Old Style" w:cs="Calibri"/>
              </w:rPr>
              <w:t>38</w:t>
            </w:r>
          </w:p>
        </w:tc>
      </w:tr>
      <w:tr w:rsidR="00BE70DF" w:rsidRPr="00AB3CC0" w:rsidTr="00DB20D7">
        <w:tc>
          <w:tcPr>
            <w:tcW w:w="1560" w:type="dxa"/>
            <w:tcBorders>
              <w:top w:val="nil"/>
              <w:left w:val="nil"/>
              <w:bottom w:val="nil"/>
              <w:right w:val="nil"/>
            </w:tcBorders>
          </w:tcPr>
          <w:p w:rsidR="00BE70DF" w:rsidRPr="009046B1" w:rsidRDefault="00BE70DF" w:rsidP="00126DFF">
            <w:pPr>
              <w:spacing w:line="360" w:lineRule="auto"/>
              <w:rPr>
                <w:rFonts w:ascii="Bookman Old Style" w:hAnsi="Bookman Old Style" w:cs="Calibri"/>
              </w:rPr>
            </w:pPr>
            <w:r>
              <w:rPr>
                <w:rFonts w:ascii="Bookman Old Style" w:hAnsi="Bookman Old Style" w:cs="Calibri"/>
              </w:rPr>
              <w:t>Tabel 2.21</w:t>
            </w:r>
          </w:p>
        </w:tc>
        <w:tc>
          <w:tcPr>
            <w:tcW w:w="7229" w:type="dxa"/>
            <w:tcBorders>
              <w:top w:val="nil"/>
              <w:left w:val="nil"/>
              <w:bottom w:val="nil"/>
              <w:right w:val="nil"/>
            </w:tcBorders>
          </w:tcPr>
          <w:p w:rsidR="00BE70DF" w:rsidRPr="003D6633" w:rsidRDefault="00BE70DF" w:rsidP="003D6633">
            <w:pPr>
              <w:ind w:right="1"/>
              <w:jc w:val="both"/>
              <w:rPr>
                <w:rFonts w:ascii="Bookman Old Style" w:hAnsi="Bookman Old Style"/>
                <w:bCs/>
                <w:color w:val="000000"/>
              </w:rPr>
            </w:pPr>
            <w:r w:rsidRPr="003D6633">
              <w:rPr>
                <w:rFonts w:ascii="Bookman Old Style" w:hAnsi="Bookman Old Style"/>
                <w:bCs/>
                <w:color w:val="000000"/>
              </w:rPr>
              <w:t>Persentase Desa yang Menyelesaikan APB-Desa Tepat Waktu</w:t>
            </w:r>
            <w:r>
              <w:rPr>
                <w:rFonts w:ascii="Bookman Old Style" w:hAnsi="Bookman Old Style"/>
                <w:bCs/>
                <w:color w:val="000000"/>
              </w:rPr>
              <w:t xml:space="preserve"> </w:t>
            </w:r>
            <w:r w:rsidRPr="003D6633">
              <w:rPr>
                <w:rFonts w:ascii="Bookman Old Style" w:hAnsi="Bookman Old Style"/>
                <w:bCs/>
                <w:color w:val="000000"/>
              </w:rPr>
              <w:t>di Kecamatan Bejen Tahun 2015 – 2020 Triwulan IV</w:t>
            </w:r>
            <w:r>
              <w:rPr>
                <w:rFonts w:ascii="Bookman Old Style" w:hAnsi="Bookman Old Style"/>
                <w:bCs/>
                <w:color w:val="000000"/>
              </w:rPr>
              <w:t xml:space="preserve"> ……………………………………………………………………….</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9046B1" w:rsidRDefault="00BE70DF" w:rsidP="00126DFF">
            <w:pPr>
              <w:spacing w:line="360" w:lineRule="auto"/>
              <w:jc w:val="center"/>
              <w:rPr>
                <w:rFonts w:ascii="Bookman Old Style" w:hAnsi="Bookman Old Style" w:cs="Calibri"/>
              </w:rPr>
            </w:pPr>
            <w:r>
              <w:rPr>
                <w:rFonts w:ascii="Bookman Old Style" w:hAnsi="Bookman Old Style" w:cs="Calibri"/>
              </w:rPr>
              <w:t>39</w:t>
            </w:r>
          </w:p>
        </w:tc>
      </w:tr>
      <w:tr w:rsidR="00BE70DF" w:rsidRPr="00AB3CC0" w:rsidTr="00DB20D7">
        <w:tc>
          <w:tcPr>
            <w:tcW w:w="1560" w:type="dxa"/>
            <w:tcBorders>
              <w:top w:val="nil"/>
              <w:left w:val="nil"/>
              <w:bottom w:val="nil"/>
              <w:right w:val="nil"/>
            </w:tcBorders>
          </w:tcPr>
          <w:p w:rsidR="00BE70DF" w:rsidRPr="005902C1" w:rsidRDefault="00BE70DF" w:rsidP="00126DFF">
            <w:pPr>
              <w:spacing w:line="360" w:lineRule="auto"/>
              <w:rPr>
                <w:rFonts w:ascii="Bookman Old Style" w:hAnsi="Bookman Old Style" w:cs="Calibri"/>
              </w:rPr>
            </w:pPr>
            <w:r>
              <w:rPr>
                <w:rFonts w:ascii="Bookman Old Style" w:hAnsi="Bookman Old Style" w:cs="Calibri"/>
              </w:rPr>
              <w:t>Tabel 2.22</w:t>
            </w:r>
          </w:p>
        </w:tc>
        <w:tc>
          <w:tcPr>
            <w:tcW w:w="7229" w:type="dxa"/>
            <w:tcBorders>
              <w:top w:val="nil"/>
              <w:left w:val="nil"/>
              <w:bottom w:val="nil"/>
              <w:right w:val="nil"/>
            </w:tcBorders>
          </w:tcPr>
          <w:p w:rsidR="00BE70DF" w:rsidRPr="003D6633" w:rsidRDefault="00BE70DF" w:rsidP="003D6633">
            <w:pPr>
              <w:ind w:right="1"/>
              <w:jc w:val="both"/>
              <w:rPr>
                <w:rFonts w:ascii="Bookman Old Style" w:hAnsi="Bookman Old Style"/>
                <w:bCs/>
                <w:color w:val="000000"/>
              </w:rPr>
            </w:pPr>
            <w:r w:rsidRPr="003D6633">
              <w:rPr>
                <w:rFonts w:ascii="Bookman Old Style" w:hAnsi="Bookman Old Style"/>
                <w:bCs/>
                <w:color w:val="000000"/>
              </w:rPr>
              <w:t>Rincian Persentase Desa yang Menyelesaikan APB-Desa Tepat Waktudi Kecamatan Bejen Tahun 2015 – 2020 s/d Triwulan IV</w:t>
            </w:r>
            <w:r>
              <w:rPr>
                <w:rFonts w:ascii="Bookman Old Style" w:hAnsi="Bookman Old Style"/>
                <w:bCs/>
                <w:color w:val="000000"/>
              </w:rPr>
              <w:t xml:space="preserve"> …………………………………………………………..</w:t>
            </w:r>
          </w:p>
        </w:tc>
        <w:tc>
          <w:tcPr>
            <w:tcW w:w="709" w:type="dxa"/>
            <w:tcBorders>
              <w:top w:val="nil"/>
              <w:left w:val="nil"/>
              <w:bottom w:val="nil"/>
              <w:right w:val="nil"/>
            </w:tcBorders>
          </w:tcPr>
          <w:p w:rsidR="00BE70DF" w:rsidRDefault="00BE70DF" w:rsidP="00126DFF">
            <w:pPr>
              <w:spacing w:line="360" w:lineRule="auto"/>
              <w:jc w:val="center"/>
              <w:rPr>
                <w:rFonts w:ascii="Bookman Old Style" w:hAnsi="Bookman Old Style" w:cs="Calibri"/>
              </w:rPr>
            </w:pPr>
          </w:p>
          <w:p w:rsidR="00BE70DF" w:rsidRPr="005902C1" w:rsidRDefault="00BE70DF" w:rsidP="00F34CDF">
            <w:pPr>
              <w:spacing w:line="360" w:lineRule="auto"/>
              <w:jc w:val="center"/>
              <w:rPr>
                <w:rFonts w:ascii="Bookman Old Style" w:hAnsi="Bookman Old Style" w:cs="Calibri"/>
              </w:rPr>
            </w:pPr>
            <w:r>
              <w:rPr>
                <w:rFonts w:ascii="Bookman Old Style" w:hAnsi="Bookman Old Style" w:cs="Calibri"/>
              </w:rPr>
              <w:t>40</w:t>
            </w:r>
          </w:p>
        </w:tc>
      </w:tr>
      <w:tr w:rsidR="00BE70DF" w:rsidRPr="00AB3CC0" w:rsidTr="00DB20D7">
        <w:tc>
          <w:tcPr>
            <w:tcW w:w="1560" w:type="dxa"/>
            <w:tcBorders>
              <w:top w:val="nil"/>
              <w:left w:val="nil"/>
              <w:bottom w:val="nil"/>
              <w:right w:val="nil"/>
            </w:tcBorders>
          </w:tcPr>
          <w:p w:rsidR="00BE70DF" w:rsidRPr="00483646" w:rsidRDefault="00BE70DF" w:rsidP="00126DFF">
            <w:pPr>
              <w:spacing w:line="360" w:lineRule="auto"/>
              <w:rPr>
                <w:rFonts w:ascii="Bookman Old Style" w:hAnsi="Bookman Old Style" w:cs="Calibri"/>
              </w:rPr>
            </w:pPr>
            <w:r>
              <w:rPr>
                <w:rFonts w:ascii="Bookman Old Style" w:hAnsi="Bookman Old Style" w:cs="Calibri"/>
              </w:rPr>
              <w:t>Tabel 2.23</w:t>
            </w:r>
          </w:p>
        </w:tc>
        <w:tc>
          <w:tcPr>
            <w:tcW w:w="7229" w:type="dxa"/>
            <w:tcBorders>
              <w:top w:val="nil"/>
              <w:left w:val="nil"/>
              <w:bottom w:val="nil"/>
              <w:right w:val="nil"/>
            </w:tcBorders>
          </w:tcPr>
          <w:p w:rsidR="00BE70DF" w:rsidRPr="00E4235C" w:rsidRDefault="00BE70DF" w:rsidP="00E4235C">
            <w:pPr>
              <w:ind w:right="67"/>
              <w:jc w:val="both"/>
              <w:rPr>
                <w:rFonts w:ascii="Bookman Old Style" w:hAnsi="Bookman Old Style"/>
                <w:bCs/>
                <w:color w:val="000000"/>
              </w:rPr>
            </w:pPr>
            <w:r w:rsidRPr="00E4235C">
              <w:rPr>
                <w:rFonts w:ascii="Bookman Old Style" w:hAnsi="Bookman Old Style"/>
                <w:bCs/>
                <w:color w:val="000000"/>
              </w:rPr>
              <w:t>Persentase Rumah Tidak Layak Huni Kecamatan Bejen Tahun 2015 – 2020 s/d Triwulan IV</w:t>
            </w:r>
            <w:r>
              <w:rPr>
                <w:rFonts w:ascii="Bookman Old Style" w:hAnsi="Bookman Old Style"/>
                <w:bCs/>
                <w:color w:val="000000"/>
              </w:rPr>
              <w:t xml:space="preserve"> …………………………..</w:t>
            </w:r>
          </w:p>
        </w:tc>
        <w:tc>
          <w:tcPr>
            <w:tcW w:w="709" w:type="dxa"/>
            <w:tcBorders>
              <w:top w:val="nil"/>
              <w:left w:val="nil"/>
              <w:bottom w:val="nil"/>
              <w:right w:val="nil"/>
            </w:tcBorders>
          </w:tcPr>
          <w:p w:rsidR="00BE70DF" w:rsidRPr="00483646" w:rsidRDefault="00BE70DF" w:rsidP="00126DFF">
            <w:pPr>
              <w:spacing w:line="360" w:lineRule="auto"/>
              <w:jc w:val="center"/>
              <w:rPr>
                <w:rFonts w:ascii="Bookman Old Style" w:hAnsi="Bookman Old Style" w:cs="Calibri"/>
              </w:rPr>
            </w:pPr>
            <w:r>
              <w:rPr>
                <w:rFonts w:ascii="Bookman Old Style" w:hAnsi="Bookman Old Style" w:cs="Calibri"/>
              </w:rPr>
              <w:t>40</w:t>
            </w:r>
          </w:p>
        </w:tc>
      </w:tr>
      <w:tr w:rsidR="00BE70DF" w:rsidRPr="00AB3CC0" w:rsidTr="00DB20D7">
        <w:tc>
          <w:tcPr>
            <w:tcW w:w="1560" w:type="dxa"/>
            <w:tcBorders>
              <w:top w:val="nil"/>
              <w:left w:val="nil"/>
              <w:bottom w:val="nil"/>
              <w:right w:val="nil"/>
            </w:tcBorders>
          </w:tcPr>
          <w:p w:rsidR="00BE70DF" w:rsidRPr="007030D7" w:rsidRDefault="00BE70DF" w:rsidP="00126DFF">
            <w:pPr>
              <w:spacing w:line="360" w:lineRule="auto"/>
              <w:rPr>
                <w:rFonts w:ascii="Bookman Old Style" w:hAnsi="Bookman Old Style" w:cs="Calibri"/>
              </w:rPr>
            </w:pPr>
            <w:r>
              <w:rPr>
                <w:rFonts w:ascii="Bookman Old Style" w:hAnsi="Bookman Old Style" w:cs="Calibri"/>
              </w:rPr>
              <w:lastRenderedPageBreak/>
              <w:t>Tabel 2.24</w:t>
            </w:r>
          </w:p>
        </w:tc>
        <w:tc>
          <w:tcPr>
            <w:tcW w:w="7229" w:type="dxa"/>
            <w:tcBorders>
              <w:top w:val="nil"/>
              <w:left w:val="nil"/>
              <w:bottom w:val="nil"/>
              <w:right w:val="nil"/>
            </w:tcBorders>
          </w:tcPr>
          <w:p w:rsidR="00BE70DF" w:rsidRPr="009C3373" w:rsidRDefault="00BE70DF" w:rsidP="009C3373">
            <w:pPr>
              <w:pStyle w:val="Heading1"/>
              <w:spacing w:line="276" w:lineRule="auto"/>
              <w:jc w:val="both"/>
              <w:rPr>
                <w:rFonts w:ascii="Bookman Old Style" w:hAnsi="Bookman Old Style"/>
                <w:b w:val="0"/>
                <w:color w:val="000000"/>
                <w:sz w:val="24"/>
              </w:rPr>
            </w:pPr>
            <w:r w:rsidRPr="009C3373">
              <w:rPr>
                <w:rFonts w:ascii="Bookman Old Style" w:hAnsi="Bookman Old Style"/>
                <w:b w:val="0"/>
                <w:color w:val="000000"/>
                <w:sz w:val="24"/>
                <w:lang w:val="id-ID"/>
              </w:rPr>
              <w:t xml:space="preserve">Persentase rumah ibadah kondisi baik </w:t>
            </w:r>
            <w:r>
              <w:rPr>
                <w:rFonts w:ascii="Bookman Old Style" w:hAnsi="Bookman Old Style"/>
                <w:b w:val="0"/>
                <w:color w:val="000000"/>
                <w:sz w:val="24"/>
                <w:lang w:val="id-ID"/>
              </w:rPr>
              <w:t>Kabupaten</w:t>
            </w:r>
            <w:r>
              <w:rPr>
                <w:rFonts w:ascii="Bookman Old Style" w:hAnsi="Bookman Old Style"/>
                <w:b w:val="0"/>
                <w:color w:val="000000"/>
                <w:sz w:val="24"/>
              </w:rPr>
              <w:t xml:space="preserve"> </w:t>
            </w:r>
            <w:r w:rsidRPr="009C3373">
              <w:rPr>
                <w:rFonts w:ascii="Bookman Old Style" w:hAnsi="Bookman Old Style"/>
                <w:b w:val="0"/>
                <w:color w:val="000000"/>
                <w:sz w:val="24"/>
                <w:lang w:val="id-ID"/>
              </w:rPr>
              <w:t>Temanggung, Tahun 2015 – 20120 s/d Triwulan IV</w:t>
            </w:r>
            <w:r>
              <w:rPr>
                <w:rFonts w:ascii="Bookman Old Style" w:hAnsi="Bookman Old Style"/>
                <w:b w:val="0"/>
                <w:color w:val="000000"/>
                <w:sz w:val="24"/>
              </w:rPr>
              <w:t xml:space="preserve"> ……….</w:t>
            </w:r>
          </w:p>
        </w:tc>
        <w:tc>
          <w:tcPr>
            <w:tcW w:w="709" w:type="dxa"/>
            <w:tcBorders>
              <w:top w:val="nil"/>
              <w:left w:val="nil"/>
              <w:bottom w:val="nil"/>
              <w:right w:val="nil"/>
            </w:tcBorders>
          </w:tcPr>
          <w:p w:rsidR="00BE70DF" w:rsidRPr="009C3373" w:rsidRDefault="00BE70DF" w:rsidP="009C3373">
            <w:pPr>
              <w:spacing w:line="360" w:lineRule="auto"/>
              <w:rPr>
                <w:rFonts w:ascii="Bookman Old Style" w:hAnsi="Bookman Old Style" w:cs="Calibri"/>
              </w:rPr>
            </w:pPr>
            <w:r>
              <w:rPr>
                <w:rFonts w:ascii="Bookman Old Style" w:hAnsi="Bookman Old Style" w:cs="Calibri"/>
              </w:rPr>
              <w:t>42</w:t>
            </w:r>
          </w:p>
        </w:tc>
      </w:tr>
      <w:tr w:rsidR="00BE70DF" w:rsidRPr="00AB3CC0" w:rsidTr="00DB20D7">
        <w:tc>
          <w:tcPr>
            <w:tcW w:w="1560" w:type="dxa"/>
            <w:tcBorders>
              <w:top w:val="nil"/>
              <w:left w:val="nil"/>
              <w:bottom w:val="nil"/>
              <w:right w:val="nil"/>
            </w:tcBorders>
          </w:tcPr>
          <w:p w:rsidR="00BE70DF" w:rsidRPr="006843A9" w:rsidRDefault="00BE70DF" w:rsidP="00126DFF">
            <w:pPr>
              <w:spacing w:line="360" w:lineRule="auto"/>
              <w:rPr>
                <w:rFonts w:ascii="Bookman Old Style" w:hAnsi="Bookman Old Style" w:cs="Calibri"/>
              </w:rPr>
            </w:pPr>
            <w:r>
              <w:rPr>
                <w:rFonts w:ascii="Bookman Old Style" w:hAnsi="Bookman Old Style" w:cs="Calibri"/>
              </w:rPr>
              <w:t>Tabel 2.25</w:t>
            </w:r>
          </w:p>
        </w:tc>
        <w:tc>
          <w:tcPr>
            <w:tcW w:w="7229" w:type="dxa"/>
            <w:tcBorders>
              <w:top w:val="nil"/>
              <w:left w:val="nil"/>
              <w:bottom w:val="nil"/>
              <w:right w:val="nil"/>
            </w:tcBorders>
          </w:tcPr>
          <w:p w:rsidR="00BE70DF" w:rsidRPr="00B72A1A" w:rsidRDefault="00BE70DF" w:rsidP="00170685">
            <w:pPr>
              <w:rPr>
                <w:rFonts w:ascii="Bookman Old Style" w:hAnsi="Bookman Old Style" w:cs="Arial"/>
                <w:color w:val="000000"/>
              </w:rPr>
            </w:pPr>
            <w:r w:rsidRPr="00170685">
              <w:rPr>
                <w:rFonts w:ascii="Bookman Old Style" w:hAnsi="Bookman Old Style" w:cs="Arial"/>
                <w:color w:val="000000"/>
                <w:lang w:val="en-ID"/>
              </w:rPr>
              <w:t>Data Jumlah Rumah Ibadah di Kecamatan Bejen</w:t>
            </w:r>
            <w:r>
              <w:rPr>
                <w:rFonts w:ascii="Bookman Old Style" w:hAnsi="Bookman Old Style" w:cs="Arial"/>
                <w:color w:val="000000"/>
                <w:lang w:val="en-ID"/>
              </w:rPr>
              <w:t xml:space="preserve">  </w:t>
            </w:r>
            <w:r>
              <w:rPr>
                <w:rFonts w:ascii="Bookman Old Style" w:hAnsi="Bookman Old Style"/>
                <w:bCs/>
                <w:color w:val="000000"/>
              </w:rPr>
              <w:t>.............</w:t>
            </w:r>
          </w:p>
        </w:tc>
        <w:tc>
          <w:tcPr>
            <w:tcW w:w="709" w:type="dxa"/>
            <w:tcBorders>
              <w:top w:val="nil"/>
              <w:left w:val="nil"/>
              <w:bottom w:val="nil"/>
              <w:right w:val="nil"/>
            </w:tcBorders>
          </w:tcPr>
          <w:p w:rsidR="00BE70DF" w:rsidRPr="00170685" w:rsidRDefault="00BE70DF" w:rsidP="00170685">
            <w:pPr>
              <w:spacing w:line="360" w:lineRule="auto"/>
              <w:rPr>
                <w:rFonts w:ascii="Bookman Old Style" w:hAnsi="Bookman Old Style" w:cs="Calibri"/>
              </w:rPr>
            </w:pPr>
            <w:r>
              <w:rPr>
                <w:rFonts w:ascii="Bookman Old Style" w:hAnsi="Bookman Old Style" w:cs="Calibri"/>
              </w:rPr>
              <w:t>42</w:t>
            </w:r>
          </w:p>
        </w:tc>
      </w:tr>
      <w:tr w:rsidR="00BE70DF" w:rsidRPr="00AB3CC0" w:rsidTr="00DB20D7">
        <w:tc>
          <w:tcPr>
            <w:tcW w:w="1560" w:type="dxa"/>
            <w:tcBorders>
              <w:top w:val="nil"/>
              <w:left w:val="nil"/>
              <w:bottom w:val="nil"/>
              <w:right w:val="nil"/>
            </w:tcBorders>
          </w:tcPr>
          <w:p w:rsidR="00BE70DF" w:rsidRPr="006843A9" w:rsidRDefault="00BE70DF" w:rsidP="00126DFF">
            <w:pPr>
              <w:spacing w:line="360" w:lineRule="auto"/>
              <w:rPr>
                <w:rFonts w:ascii="Bookman Old Style" w:hAnsi="Bookman Old Style" w:cs="Calibri"/>
              </w:rPr>
            </w:pPr>
            <w:r>
              <w:rPr>
                <w:rFonts w:ascii="Bookman Old Style" w:hAnsi="Bookman Old Style" w:cs="Calibri"/>
              </w:rPr>
              <w:t>Tabel 2.26</w:t>
            </w:r>
          </w:p>
        </w:tc>
        <w:tc>
          <w:tcPr>
            <w:tcW w:w="7229" w:type="dxa"/>
            <w:tcBorders>
              <w:top w:val="nil"/>
              <w:left w:val="nil"/>
              <w:bottom w:val="nil"/>
              <w:right w:val="nil"/>
            </w:tcBorders>
          </w:tcPr>
          <w:p w:rsidR="00BE70DF" w:rsidRPr="00694379" w:rsidRDefault="00BE70DF" w:rsidP="00694379">
            <w:pPr>
              <w:ind w:right="1"/>
              <w:jc w:val="both"/>
              <w:rPr>
                <w:rFonts w:ascii="Bookman Old Style" w:hAnsi="Bookman Old Style" w:cs="Arial"/>
                <w:color w:val="000000"/>
                <w:lang w:val="en-ID"/>
              </w:rPr>
            </w:pPr>
            <w:r w:rsidRPr="00694379">
              <w:rPr>
                <w:rFonts w:ascii="Bookman Old Style" w:hAnsi="Bookman Old Style" w:cs="Arial"/>
                <w:color w:val="000000"/>
                <w:lang w:val="en-ID"/>
              </w:rPr>
              <w:t>Persentase Penanganan Laporan Kejadian</w:t>
            </w:r>
            <w:r>
              <w:rPr>
                <w:rFonts w:ascii="Bookman Old Style" w:hAnsi="Bookman Old Style" w:cs="Arial"/>
                <w:color w:val="000000"/>
                <w:lang w:val="en-ID"/>
              </w:rPr>
              <w:t xml:space="preserve"> </w:t>
            </w:r>
            <w:r w:rsidRPr="00694379">
              <w:rPr>
                <w:rFonts w:ascii="Bookman Old Style" w:hAnsi="Bookman Old Style" w:cs="Arial"/>
                <w:color w:val="000000"/>
                <w:lang w:val="en-ID"/>
              </w:rPr>
              <w:t>di Kecamatan Bejen Tahun 2015 – 2020 s/d Triwulan IV</w:t>
            </w:r>
            <w:r>
              <w:rPr>
                <w:rFonts w:ascii="Bookman Old Style" w:hAnsi="Bookman Old Style" w:cs="Arial"/>
                <w:color w:val="000000"/>
                <w:lang w:val="en-ID"/>
              </w:rPr>
              <w:t xml:space="preserve"> …………………..</w:t>
            </w:r>
          </w:p>
        </w:tc>
        <w:tc>
          <w:tcPr>
            <w:tcW w:w="709" w:type="dxa"/>
            <w:tcBorders>
              <w:top w:val="nil"/>
              <w:left w:val="nil"/>
              <w:bottom w:val="nil"/>
              <w:right w:val="nil"/>
            </w:tcBorders>
          </w:tcPr>
          <w:p w:rsidR="00BE70DF" w:rsidRPr="006843A9" w:rsidRDefault="00BE70DF" w:rsidP="00F34CDF">
            <w:pPr>
              <w:spacing w:line="360" w:lineRule="auto"/>
              <w:jc w:val="center"/>
              <w:rPr>
                <w:rFonts w:ascii="Bookman Old Style" w:hAnsi="Bookman Old Style" w:cs="Calibri"/>
              </w:rPr>
            </w:pPr>
            <w:r>
              <w:rPr>
                <w:rFonts w:ascii="Bookman Old Style" w:hAnsi="Bookman Old Style" w:cs="Calibri"/>
              </w:rPr>
              <w:t>43</w:t>
            </w:r>
          </w:p>
        </w:tc>
      </w:tr>
      <w:tr w:rsidR="00BE70DF" w:rsidRPr="00AB3CC0" w:rsidTr="00DB20D7">
        <w:tc>
          <w:tcPr>
            <w:tcW w:w="1560" w:type="dxa"/>
            <w:tcBorders>
              <w:top w:val="nil"/>
              <w:left w:val="nil"/>
              <w:bottom w:val="nil"/>
              <w:right w:val="nil"/>
            </w:tcBorders>
          </w:tcPr>
          <w:p w:rsidR="00BE70DF" w:rsidRPr="006843A9" w:rsidRDefault="00BE70DF" w:rsidP="00126DFF">
            <w:pPr>
              <w:spacing w:line="360" w:lineRule="auto"/>
              <w:rPr>
                <w:rFonts w:ascii="Bookman Old Style" w:hAnsi="Bookman Old Style" w:cs="Calibri"/>
              </w:rPr>
            </w:pPr>
            <w:r>
              <w:rPr>
                <w:rFonts w:ascii="Bookman Old Style" w:hAnsi="Bookman Old Style" w:cs="Calibri"/>
              </w:rPr>
              <w:t>Tabel 2.27</w:t>
            </w:r>
          </w:p>
        </w:tc>
        <w:tc>
          <w:tcPr>
            <w:tcW w:w="7229" w:type="dxa"/>
            <w:tcBorders>
              <w:top w:val="nil"/>
              <w:left w:val="nil"/>
              <w:bottom w:val="nil"/>
              <w:right w:val="nil"/>
            </w:tcBorders>
          </w:tcPr>
          <w:p w:rsidR="00BE70DF" w:rsidRPr="003D552B" w:rsidRDefault="00BE70DF" w:rsidP="003D552B">
            <w:pPr>
              <w:pStyle w:val="Heading1"/>
              <w:jc w:val="both"/>
              <w:rPr>
                <w:rFonts w:ascii="Bookman Old Style" w:hAnsi="Bookman Old Style"/>
                <w:b w:val="0"/>
                <w:color w:val="000000"/>
                <w:sz w:val="24"/>
              </w:rPr>
            </w:pPr>
            <w:r w:rsidRPr="003D552B">
              <w:rPr>
                <w:rFonts w:ascii="Bookman Old Style" w:hAnsi="Bookman Old Style"/>
                <w:b w:val="0"/>
                <w:color w:val="000000"/>
                <w:sz w:val="24"/>
                <w:lang w:val="id-ID"/>
              </w:rPr>
              <w:t>Angka Kriminalitas Kecamatan BejenTahun 2015 – 2020 s/d Triwulan IV</w:t>
            </w:r>
            <w:r>
              <w:rPr>
                <w:rFonts w:ascii="Bookman Old Style" w:hAnsi="Bookman Old Style"/>
                <w:b w:val="0"/>
                <w:color w:val="000000"/>
                <w:sz w:val="24"/>
              </w:rPr>
              <w:t xml:space="preserve"> ……………………………………………………..</w:t>
            </w:r>
          </w:p>
        </w:tc>
        <w:tc>
          <w:tcPr>
            <w:tcW w:w="709" w:type="dxa"/>
            <w:tcBorders>
              <w:top w:val="nil"/>
              <w:left w:val="nil"/>
              <w:bottom w:val="nil"/>
              <w:right w:val="nil"/>
            </w:tcBorders>
          </w:tcPr>
          <w:p w:rsidR="00BE70DF" w:rsidRPr="006843A9" w:rsidRDefault="00BE70DF" w:rsidP="00F34CDF">
            <w:pPr>
              <w:spacing w:line="360" w:lineRule="auto"/>
              <w:jc w:val="center"/>
              <w:rPr>
                <w:rFonts w:ascii="Bookman Old Style" w:hAnsi="Bookman Old Style" w:cs="Calibri"/>
              </w:rPr>
            </w:pPr>
            <w:r>
              <w:rPr>
                <w:rFonts w:ascii="Bookman Old Style" w:hAnsi="Bookman Old Style" w:cs="Calibri"/>
              </w:rPr>
              <w:t>44</w:t>
            </w:r>
          </w:p>
        </w:tc>
      </w:tr>
      <w:tr w:rsidR="00BE70DF" w:rsidRPr="00AB3CC0" w:rsidTr="00DB20D7">
        <w:tc>
          <w:tcPr>
            <w:tcW w:w="1560" w:type="dxa"/>
            <w:tcBorders>
              <w:top w:val="nil"/>
              <w:left w:val="nil"/>
              <w:bottom w:val="nil"/>
              <w:right w:val="nil"/>
            </w:tcBorders>
          </w:tcPr>
          <w:p w:rsidR="00BE70DF" w:rsidRPr="006843A9" w:rsidRDefault="00BE70DF" w:rsidP="00126DFF">
            <w:pPr>
              <w:spacing w:line="360" w:lineRule="auto"/>
              <w:rPr>
                <w:rFonts w:ascii="Bookman Old Style" w:hAnsi="Bookman Old Style" w:cs="Calibri"/>
              </w:rPr>
            </w:pPr>
            <w:r>
              <w:rPr>
                <w:rFonts w:ascii="Bookman Old Style" w:hAnsi="Bookman Old Style" w:cs="Calibri"/>
              </w:rPr>
              <w:t>Tabel 2.28</w:t>
            </w:r>
          </w:p>
        </w:tc>
        <w:tc>
          <w:tcPr>
            <w:tcW w:w="7229" w:type="dxa"/>
            <w:tcBorders>
              <w:top w:val="nil"/>
              <w:left w:val="nil"/>
              <w:bottom w:val="nil"/>
              <w:right w:val="nil"/>
            </w:tcBorders>
          </w:tcPr>
          <w:p w:rsidR="00BE70DF" w:rsidRPr="001A6CD4" w:rsidRDefault="00BE70DF" w:rsidP="001A6CD4">
            <w:pPr>
              <w:ind w:right="1"/>
              <w:jc w:val="both"/>
              <w:rPr>
                <w:rFonts w:ascii="Bookman Old Style" w:hAnsi="Bookman Old Style"/>
                <w:bCs/>
                <w:color w:val="000000"/>
              </w:rPr>
            </w:pPr>
            <w:r w:rsidRPr="001A6CD4">
              <w:rPr>
                <w:rFonts w:ascii="Bookman Old Style" w:hAnsi="Bookman Old Style"/>
                <w:bCs/>
                <w:color w:val="000000"/>
              </w:rPr>
              <w:t>Persentase kesiapan Penanganan Bencana</w:t>
            </w:r>
            <w:r>
              <w:rPr>
                <w:rFonts w:ascii="Bookman Old Style" w:hAnsi="Bookman Old Style"/>
                <w:bCs/>
                <w:color w:val="000000"/>
              </w:rPr>
              <w:t xml:space="preserve"> </w:t>
            </w:r>
            <w:r w:rsidRPr="001A6CD4">
              <w:rPr>
                <w:rFonts w:ascii="Bookman Old Style" w:hAnsi="Bookman Old Style"/>
                <w:bCs/>
                <w:color w:val="000000"/>
              </w:rPr>
              <w:t>di Kecamatan Bejen Tahun 2015 – 2020 s/d Triwulan IV</w:t>
            </w:r>
            <w:r>
              <w:rPr>
                <w:rFonts w:ascii="Bookman Old Style" w:hAnsi="Bookman Old Style"/>
                <w:bCs/>
                <w:color w:val="000000"/>
              </w:rPr>
              <w:t xml:space="preserve"> …………………..</w:t>
            </w:r>
          </w:p>
        </w:tc>
        <w:tc>
          <w:tcPr>
            <w:tcW w:w="709" w:type="dxa"/>
            <w:tcBorders>
              <w:top w:val="nil"/>
              <w:left w:val="nil"/>
              <w:bottom w:val="nil"/>
              <w:right w:val="nil"/>
            </w:tcBorders>
          </w:tcPr>
          <w:p w:rsidR="00BE70DF" w:rsidRPr="006843A9" w:rsidRDefault="00BE70DF" w:rsidP="002054DB">
            <w:pPr>
              <w:spacing w:line="360" w:lineRule="auto"/>
              <w:jc w:val="center"/>
              <w:rPr>
                <w:rFonts w:ascii="Bookman Old Style" w:hAnsi="Bookman Old Style" w:cs="Calibri"/>
              </w:rPr>
            </w:pPr>
            <w:r>
              <w:rPr>
                <w:rFonts w:ascii="Bookman Old Style" w:hAnsi="Bookman Old Style" w:cs="Calibri"/>
              </w:rPr>
              <w:t>45</w:t>
            </w:r>
          </w:p>
        </w:tc>
      </w:tr>
      <w:tr w:rsidR="00BE70DF" w:rsidRPr="00AB3CC0" w:rsidTr="00DB20D7">
        <w:tc>
          <w:tcPr>
            <w:tcW w:w="1560" w:type="dxa"/>
            <w:tcBorders>
              <w:top w:val="nil"/>
              <w:left w:val="nil"/>
              <w:bottom w:val="nil"/>
              <w:right w:val="nil"/>
            </w:tcBorders>
          </w:tcPr>
          <w:p w:rsidR="00BE70DF" w:rsidRPr="006843A9" w:rsidRDefault="00BE70DF" w:rsidP="00126DFF">
            <w:pPr>
              <w:spacing w:line="360" w:lineRule="auto"/>
              <w:rPr>
                <w:rFonts w:ascii="Bookman Old Style" w:hAnsi="Bookman Old Style" w:cs="Calibri"/>
              </w:rPr>
            </w:pPr>
            <w:r>
              <w:rPr>
                <w:rFonts w:ascii="Bookman Old Style" w:hAnsi="Bookman Old Style" w:cs="Calibri"/>
              </w:rPr>
              <w:t>Tabel 2.29</w:t>
            </w:r>
          </w:p>
        </w:tc>
        <w:tc>
          <w:tcPr>
            <w:tcW w:w="7229" w:type="dxa"/>
            <w:tcBorders>
              <w:top w:val="nil"/>
              <w:left w:val="nil"/>
              <w:bottom w:val="nil"/>
              <w:right w:val="nil"/>
            </w:tcBorders>
          </w:tcPr>
          <w:p w:rsidR="00BE70DF" w:rsidRPr="00B72A1A" w:rsidRDefault="00BE70DF" w:rsidP="00B72A1A">
            <w:pPr>
              <w:pStyle w:val="ListParagraph1"/>
              <w:tabs>
                <w:tab w:val="left" w:pos="720"/>
              </w:tabs>
              <w:spacing w:after="0" w:line="360" w:lineRule="auto"/>
              <w:ind w:left="0"/>
              <w:rPr>
                <w:rFonts w:ascii="Bookman Old Style" w:eastAsia="Times New Roman" w:hAnsi="Bookman Old Style"/>
                <w:bCs/>
                <w:color w:val="000000"/>
                <w:sz w:val="24"/>
                <w:szCs w:val="24"/>
              </w:rPr>
            </w:pPr>
            <w:r w:rsidRPr="00B72A1A">
              <w:rPr>
                <w:rFonts w:ascii="Bookman Old Style" w:eastAsia="Times New Roman" w:hAnsi="Bookman Old Style"/>
                <w:bCs/>
                <w:color w:val="000000"/>
                <w:sz w:val="24"/>
                <w:szCs w:val="24"/>
              </w:rPr>
              <w:t>Review terhadap Rancangan awal RKPD Tahun 20</w:t>
            </w:r>
            <w:r>
              <w:rPr>
                <w:rFonts w:ascii="Bookman Old Style" w:eastAsia="Times New Roman" w:hAnsi="Bookman Old Style"/>
                <w:bCs/>
                <w:color w:val="000000"/>
                <w:sz w:val="24"/>
                <w:szCs w:val="24"/>
              </w:rPr>
              <w:t xml:space="preserve">2 </w:t>
            </w:r>
            <w:r>
              <w:rPr>
                <w:rFonts w:ascii="Bookman Old Style" w:hAnsi="Bookman Old Style"/>
                <w:bCs/>
                <w:color w:val="000000"/>
              </w:rPr>
              <w:t>...........</w:t>
            </w:r>
          </w:p>
        </w:tc>
        <w:tc>
          <w:tcPr>
            <w:tcW w:w="709" w:type="dxa"/>
            <w:tcBorders>
              <w:top w:val="nil"/>
              <w:left w:val="nil"/>
              <w:bottom w:val="nil"/>
              <w:right w:val="nil"/>
            </w:tcBorders>
          </w:tcPr>
          <w:p w:rsidR="00BE70DF" w:rsidRPr="006843A9" w:rsidRDefault="00BE70DF" w:rsidP="002054DB">
            <w:pPr>
              <w:spacing w:line="360" w:lineRule="auto"/>
              <w:jc w:val="center"/>
              <w:rPr>
                <w:rFonts w:ascii="Bookman Old Style" w:hAnsi="Bookman Old Style" w:cs="Calibri"/>
              </w:rPr>
            </w:pPr>
            <w:r>
              <w:rPr>
                <w:rFonts w:ascii="Bookman Old Style" w:hAnsi="Bookman Old Style" w:cs="Calibri"/>
              </w:rPr>
              <w:t>45</w:t>
            </w:r>
          </w:p>
        </w:tc>
      </w:tr>
      <w:tr w:rsidR="00BE70DF" w:rsidRPr="00AB3CC0" w:rsidTr="00DB20D7">
        <w:tc>
          <w:tcPr>
            <w:tcW w:w="1560" w:type="dxa"/>
            <w:tcBorders>
              <w:top w:val="nil"/>
              <w:left w:val="nil"/>
              <w:bottom w:val="nil"/>
              <w:right w:val="nil"/>
            </w:tcBorders>
          </w:tcPr>
          <w:p w:rsidR="00BE70DF" w:rsidRPr="006843A9" w:rsidRDefault="00BE70DF" w:rsidP="00126DFF">
            <w:pPr>
              <w:spacing w:line="360" w:lineRule="auto"/>
              <w:rPr>
                <w:rFonts w:ascii="Bookman Old Style" w:hAnsi="Bookman Old Style" w:cs="Calibri"/>
              </w:rPr>
            </w:pPr>
            <w:r>
              <w:rPr>
                <w:rFonts w:ascii="Bookman Old Style" w:hAnsi="Bookman Old Style" w:cs="Calibri"/>
              </w:rPr>
              <w:t>Tabel 2.30</w:t>
            </w:r>
          </w:p>
        </w:tc>
        <w:tc>
          <w:tcPr>
            <w:tcW w:w="7229" w:type="dxa"/>
            <w:tcBorders>
              <w:top w:val="nil"/>
              <w:left w:val="nil"/>
              <w:bottom w:val="nil"/>
              <w:right w:val="nil"/>
            </w:tcBorders>
          </w:tcPr>
          <w:p w:rsidR="00BE70DF" w:rsidRPr="002207A6" w:rsidRDefault="00BE70DF" w:rsidP="002207A6">
            <w:pPr>
              <w:rPr>
                <w:rFonts w:ascii="Bookman Old Style" w:hAnsi="Bookman Old Style" w:cs="Tahoma"/>
              </w:rPr>
            </w:pPr>
            <w:r w:rsidRPr="00727774">
              <w:rPr>
                <w:rFonts w:ascii="Bookman Old Style" w:hAnsi="Bookman Old Style" w:cs="Tahoma"/>
              </w:rPr>
              <w:t xml:space="preserve">Daftar Inovasi </w:t>
            </w:r>
            <w:r>
              <w:rPr>
                <w:rFonts w:ascii="Bookman Old Style" w:hAnsi="Bookman Old Style" w:cs="Tahoma"/>
              </w:rPr>
              <w:t xml:space="preserve">Kecamatan Bejen </w:t>
            </w:r>
            <w:r>
              <w:rPr>
                <w:rFonts w:ascii="Bookman Old Style" w:hAnsi="Bookman Old Style"/>
                <w:bCs/>
                <w:color w:val="000000"/>
              </w:rPr>
              <w:t>.........................................</w:t>
            </w:r>
          </w:p>
        </w:tc>
        <w:tc>
          <w:tcPr>
            <w:tcW w:w="709" w:type="dxa"/>
            <w:tcBorders>
              <w:top w:val="nil"/>
              <w:left w:val="nil"/>
              <w:bottom w:val="nil"/>
              <w:right w:val="nil"/>
            </w:tcBorders>
          </w:tcPr>
          <w:p w:rsidR="00BE70DF" w:rsidRPr="006843A9" w:rsidRDefault="00BE70DF" w:rsidP="002207A6">
            <w:pPr>
              <w:spacing w:line="360" w:lineRule="auto"/>
              <w:rPr>
                <w:rFonts w:ascii="Bookman Old Style" w:hAnsi="Bookman Old Style" w:cs="Calibri"/>
              </w:rPr>
            </w:pPr>
            <w:r>
              <w:rPr>
                <w:rFonts w:ascii="Bookman Old Style" w:hAnsi="Bookman Old Style" w:cs="Calibri"/>
              </w:rPr>
              <w:t>63</w:t>
            </w:r>
          </w:p>
        </w:tc>
      </w:tr>
      <w:tr w:rsidR="00BE70DF" w:rsidRPr="00AB3CC0" w:rsidTr="00DB20D7">
        <w:tc>
          <w:tcPr>
            <w:tcW w:w="1560" w:type="dxa"/>
            <w:tcBorders>
              <w:top w:val="nil"/>
              <w:left w:val="nil"/>
              <w:bottom w:val="nil"/>
              <w:right w:val="nil"/>
            </w:tcBorders>
          </w:tcPr>
          <w:p w:rsidR="00BE70DF" w:rsidRDefault="00BE70DF" w:rsidP="00126DFF">
            <w:pPr>
              <w:spacing w:line="360" w:lineRule="auto"/>
              <w:rPr>
                <w:rFonts w:ascii="Bookman Old Style" w:hAnsi="Bookman Old Style" w:cs="Calibri"/>
              </w:rPr>
            </w:pPr>
            <w:r>
              <w:rPr>
                <w:rFonts w:ascii="Bookman Old Style" w:hAnsi="Bookman Old Style" w:cs="Calibri"/>
              </w:rPr>
              <w:t>Tabel 2.31</w:t>
            </w:r>
          </w:p>
        </w:tc>
        <w:tc>
          <w:tcPr>
            <w:tcW w:w="7229" w:type="dxa"/>
            <w:tcBorders>
              <w:top w:val="nil"/>
              <w:left w:val="nil"/>
              <w:bottom w:val="nil"/>
              <w:right w:val="nil"/>
            </w:tcBorders>
          </w:tcPr>
          <w:p w:rsidR="00BE70DF" w:rsidRPr="002207A6" w:rsidRDefault="00BE70DF" w:rsidP="002207A6">
            <w:pPr>
              <w:rPr>
                <w:rFonts w:ascii="Bookman Old Style" w:hAnsi="Bookman Old Style" w:cs="Tahoma"/>
              </w:rPr>
            </w:pPr>
            <w:r w:rsidRPr="00D73F18">
              <w:rPr>
                <w:rFonts w:ascii="Bookman Old Style" w:hAnsi="Bookman Old Style" w:cs="Tahoma"/>
              </w:rPr>
              <w:t>Daftar Penghargaan Pemerintah Kabupaten Temanggung</w:t>
            </w:r>
            <w:r>
              <w:rPr>
                <w:rFonts w:ascii="Bookman Old Style" w:hAnsi="Bookman Old Style" w:cs="Tahoma"/>
              </w:rPr>
              <w:t xml:space="preserve"> ..</w:t>
            </w:r>
          </w:p>
          <w:p w:rsidR="00BE70DF" w:rsidRPr="00727774" w:rsidRDefault="00BE70DF" w:rsidP="002207A6">
            <w:pPr>
              <w:rPr>
                <w:rFonts w:ascii="Bookman Old Style" w:hAnsi="Bookman Old Style" w:cs="Tahoma"/>
              </w:rPr>
            </w:pPr>
          </w:p>
        </w:tc>
        <w:tc>
          <w:tcPr>
            <w:tcW w:w="709" w:type="dxa"/>
            <w:tcBorders>
              <w:top w:val="nil"/>
              <w:left w:val="nil"/>
              <w:bottom w:val="nil"/>
              <w:right w:val="nil"/>
            </w:tcBorders>
          </w:tcPr>
          <w:p w:rsidR="00BE70DF" w:rsidRDefault="00BE70DF" w:rsidP="002207A6">
            <w:pPr>
              <w:spacing w:line="360" w:lineRule="auto"/>
              <w:rPr>
                <w:rFonts w:ascii="Bookman Old Style" w:hAnsi="Bookman Old Style" w:cs="Calibri"/>
              </w:rPr>
            </w:pPr>
            <w:r>
              <w:rPr>
                <w:rFonts w:ascii="Bookman Old Style" w:hAnsi="Bookman Old Style" w:cs="Calibri"/>
              </w:rPr>
              <w:t>63</w:t>
            </w:r>
          </w:p>
        </w:tc>
      </w:tr>
      <w:tr w:rsidR="00BE70DF" w:rsidRPr="00AB3CC0" w:rsidTr="00DB20D7">
        <w:tc>
          <w:tcPr>
            <w:tcW w:w="1560" w:type="dxa"/>
            <w:tcBorders>
              <w:top w:val="nil"/>
              <w:left w:val="nil"/>
              <w:bottom w:val="nil"/>
              <w:right w:val="nil"/>
            </w:tcBorders>
          </w:tcPr>
          <w:p w:rsidR="00BE70DF" w:rsidRDefault="00BE70DF" w:rsidP="00126DFF">
            <w:pPr>
              <w:spacing w:line="360" w:lineRule="auto"/>
              <w:rPr>
                <w:rFonts w:ascii="Bookman Old Style" w:hAnsi="Bookman Old Style" w:cs="Calibri"/>
              </w:rPr>
            </w:pPr>
            <w:r>
              <w:rPr>
                <w:rFonts w:ascii="Bookman Old Style" w:hAnsi="Bookman Old Style" w:cs="Calibri"/>
              </w:rPr>
              <w:t>Tabel 3.1</w:t>
            </w:r>
          </w:p>
        </w:tc>
        <w:tc>
          <w:tcPr>
            <w:tcW w:w="7229" w:type="dxa"/>
            <w:tcBorders>
              <w:top w:val="nil"/>
              <w:left w:val="nil"/>
              <w:bottom w:val="nil"/>
              <w:right w:val="nil"/>
            </w:tcBorders>
          </w:tcPr>
          <w:p w:rsidR="00BE70DF" w:rsidRPr="00EE1F36" w:rsidRDefault="00BE70DF" w:rsidP="00EE1F36">
            <w:pPr>
              <w:tabs>
                <w:tab w:val="left" w:pos="-1260"/>
                <w:tab w:val="left" w:pos="-360"/>
              </w:tabs>
              <w:spacing w:line="360" w:lineRule="auto"/>
              <w:jc w:val="both"/>
              <w:rPr>
                <w:rFonts w:ascii="Bookman Old Style" w:hAnsi="Bookman Old Style"/>
                <w:bCs/>
                <w:color w:val="000000"/>
              </w:rPr>
            </w:pPr>
            <w:r>
              <w:rPr>
                <w:rFonts w:ascii="Bookman Old Style" w:hAnsi="Bookman Old Style"/>
                <w:bCs/>
                <w:color w:val="000000"/>
              </w:rPr>
              <w:t>Tujuan, sasaran, Indikator Sasaran, Target Kinerja dan Keterkaitannya dengan Visi dan Misi Kecamatan Bejen Kabupaten Temanggung tahun 2021..................................</w:t>
            </w:r>
          </w:p>
        </w:tc>
        <w:tc>
          <w:tcPr>
            <w:tcW w:w="709" w:type="dxa"/>
            <w:tcBorders>
              <w:top w:val="nil"/>
              <w:left w:val="nil"/>
              <w:bottom w:val="nil"/>
              <w:right w:val="nil"/>
            </w:tcBorders>
          </w:tcPr>
          <w:p w:rsidR="00BE70DF" w:rsidRDefault="00BE70DF" w:rsidP="00BF0801">
            <w:pPr>
              <w:spacing w:line="360" w:lineRule="auto"/>
              <w:jc w:val="center"/>
              <w:rPr>
                <w:rFonts w:ascii="Bookman Old Style" w:hAnsi="Bookman Old Style" w:cs="Calibri"/>
              </w:rPr>
            </w:pPr>
          </w:p>
          <w:p w:rsidR="00BE70DF" w:rsidRDefault="00BE70DF" w:rsidP="00BF0801">
            <w:pPr>
              <w:spacing w:line="360" w:lineRule="auto"/>
              <w:jc w:val="center"/>
              <w:rPr>
                <w:rFonts w:ascii="Bookman Old Style" w:hAnsi="Bookman Old Style" w:cs="Calibri"/>
              </w:rPr>
            </w:pPr>
          </w:p>
          <w:p w:rsidR="00BE70DF" w:rsidRPr="008C7891" w:rsidRDefault="00BE70DF" w:rsidP="002054DB">
            <w:pPr>
              <w:spacing w:line="360" w:lineRule="auto"/>
              <w:jc w:val="center"/>
              <w:rPr>
                <w:rFonts w:ascii="Bookman Old Style" w:hAnsi="Bookman Old Style" w:cs="Calibri"/>
              </w:rPr>
            </w:pPr>
            <w:r>
              <w:rPr>
                <w:rFonts w:ascii="Bookman Old Style" w:hAnsi="Bookman Old Style" w:cs="Calibri"/>
              </w:rPr>
              <w:t>65</w:t>
            </w:r>
          </w:p>
        </w:tc>
      </w:tr>
      <w:tr w:rsidR="00BE70DF" w:rsidRPr="00AB3CC0" w:rsidTr="00DB20D7">
        <w:tc>
          <w:tcPr>
            <w:tcW w:w="1560" w:type="dxa"/>
            <w:tcBorders>
              <w:top w:val="nil"/>
              <w:left w:val="nil"/>
              <w:bottom w:val="nil"/>
              <w:right w:val="nil"/>
            </w:tcBorders>
          </w:tcPr>
          <w:p w:rsidR="00BE70DF" w:rsidRPr="008C7891" w:rsidRDefault="00BE70DF" w:rsidP="00126DFF">
            <w:pPr>
              <w:spacing w:line="360" w:lineRule="auto"/>
              <w:rPr>
                <w:rFonts w:ascii="Bookman Old Style" w:hAnsi="Bookman Old Style" w:cs="Calibri"/>
              </w:rPr>
            </w:pPr>
            <w:r>
              <w:rPr>
                <w:rFonts w:ascii="Bookman Old Style" w:hAnsi="Bookman Old Style" w:cs="Calibri"/>
              </w:rPr>
              <w:t>Tabel 3.2</w:t>
            </w:r>
          </w:p>
        </w:tc>
        <w:tc>
          <w:tcPr>
            <w:tcW w:w="7229" w:type="dxa"/>
            <w:tcBorders>
              <w:top w:val="nil"/>
              <w:left w:val="nil"/>
              <w:bottom w:val="nil"/>
              <w:right w:val="nil"/>
            </w:tcBorders>
          </w:tcPr>
          <w:p w:rsidR="00BE70DF" w:rsidRPr="00EE1F36" w:rsidRDefault="00BE70DF" w:rsidP="00EE1F36">
            <w:pPr>
              <w:pStyle w:val="ListParagraph1"/>
              <w:tabs>
                <w:tab w:val="left" w:pos="180"/>
              </w:tabs>
              <w:spacing w:after="0" w:line="240" w:lineRule="auto"/>
              <w:ind w:left="0"/>
              <w:jc w:val="both"/>
              <w:rPr>
                <w:rFonts w:ascii="Bookman Old Style" w:eastAsia="Times New Roman" w:hAnsi="Bookman Old Style"/>
                <w:bCs/>
                <w:color w:val="000000"/>
                <w:sz w:val="24"/>
                <w:szCs w:val="24"/>
              </w:rPr>
            </w:pPr>
            <w:r w:rsidRPr="00EE1F36">
              <w:rPr>
                <w:rFonts w:ascii="Bookman Old Style" w:eastAsia="Times New Roman" w:hAnsi="Bookman Old Style"/>
                <w:bCs/>
                <w:color w:val="000000"/>
                <w:sz w:val="24"/>
                <w:szCs w:val="24"/>
                <w:lang w:val="id-ID"/>
              </w:rPr>
              <w:t>Perbandingan Rencana Program dan Kegiatan</w:t>
            </w:r>
            <w:r>
              <w:rPr>
                <w:rFonts w:ascii="Bookman Old Style" w:eastAsia="Times New Roman" w:hAnsi="Bookman Old Style"/>
                <w:bCs/>
                <w:color w:val="000000"/>
                <w:sz w:val="24"/>
                <w:szCs w:val="24"/>
              </w:rPr>
              <w:t xml:space="preserve"> </w:t>
            </w:r>
            <w:r w:rsidRPr="00EE1F36">
              <w:rPr>
                <w:rFonts w:ascii="Bookman Old Style" w:eastAsia="Times New Roman" w:hAnsi="Bookman Old Style"/>
                <w:bCs/>
                <w:color w:val="000000"/>
                <w:sz w:val="24"/>
                <w:szCs w:val="24"/>
                <w:lang w:val="id-ID"/>
              </w:rPr>
              <w:t>Kecamatan Bejen Kab. TemanggungTahun 2022</w:t>
            </w:r>
            <w:r>
              <w:rPr>
                <w:rFonts w:ascii="Bookman Old Style" w:eastAsia="Times New Roman" w:hAnsi="Bookman Old Style"/>
                <w:bCs/>
                <w:color w:val="000000"/>
                <w:sz w:val="24"/>
                <w:szCs w:val="24"/>
              </w:rPr>
              <w:t xml:space="preserve"> ………………………….</w:t>
            </w:r>
          </w:p>
        </w:tc>
        <w:tc>
          <w:tcPr>
            <w:tcW w:w="709" w:type="dxa"/>
            <w:tcBorders>
              <w:top w:val="nil"/>
              <w:left w:val="nil"/>
              <w:bottom w:val="nil"/>
              <w:right w:val="nil"/>
            </w:tcBorders>
          </w:tcPr>
          <w:p w:rsidR="00BE70DF" w:rsidRDefault="00BE70DF" w:rsidP="00BF0801">
            <w:pPr>
              <w:spacing w:line="360" w:lineRule="auto"/>
              <w:jc w:val="center"/>
              <w:rPr>
                <w:rFonts w:ascii="Bookman Old Style" w:hAnsi="Bookman Old Style" w:cs="Calibri"/>
              </w:rPr>
            </w:pPr>
          </w:p>
          <w:p w:rsidR="00BE70DF" w:rsidRPr="008C7891" w:rsidRDefault="00BE70DF" w:rsidP="002054DB">
            <w:pPr>
              <w:spacing w:line="360" w:lineRule="auto"/>
              <w:jc w:val="center"/>
              <w:rPr>
                <w:rFonts w:ascii="Bookman Old Style" w:hAnsi="Bookman Old Style" w:cs="Calibri"/>
              </w:rPr>
            </w:pPr>
            <w:r>
              <w:rPr>
                <w:rFonts w:ascii="Bookman Old Style" w:hAnsi="Bookman Old Style" w:cs="Calibri"/>
              </w:rPr>
              <w:t>67</w:t>
            </w:r>
          </w:p>
        </w:tc>
      </w:tr>
      <w:tr w:rsidR="00BE70DF" w:rsidRPr="00AB3CC0" w:rsidTr="00DB20D7">
        <w:tc>
          <w:tcPr>
            <w:tcW w:w="1560" w:type="dxa"/>
            <w:tcBorders>
              <w:top w:val="nil"/>
              <w:left w:val="nil"/>
              <w:bottom w:val="nil"/>
              <w:right w:val="nil"/>
            </w:tcBorders>
          </w:tcPr>
          <w:p w:rsidR="00BE70DF" w:rsidRPr="00A83B80" w:rsidRDefault="00BE70DF" w:rsidP="00126DFF">
            <w:pPr>
              <w:spacing w:line="360" w:lineRule="auto"/>
              <w:rPr>
                <w:rFonts w:ascii="Bookman Old Style" w:hAnsi="Bookman Old Style" w:cs="Calibri"/>
              </w:rPr>
            </w:pPr>
            <w:r>
              <w:rPr>
                <w:rFonts w:ascii="Bookman Old Style" w:hAnsi="Bookman Old Style" w:cs="Calibri"/>
              </w:rPr>
              <w:t>Tabel. 3.3</w:t>
            </w:r>
          </w:p>
        </w:tc>
        <w:tc>
          <w:tcPr>
            <w:tcW w:w="7229" w:type="dxa"/>
            <w:tcBorders>
              <w:top w:val="nil"/>
              <w:left w:val="nil"/>
              <w:bottom w:val="nil"/>
              <w:right w:val="nil"/>
            </w:tcBorders>
          </w:tcPr>
          <w:p w:rsidR="00BE70DF" w:rsidRPr="00A83B80" w:rsidRDefault="00BE70DF" w:rsidP="00A83B80">
            <w:pPr>
              <w:pStyle w:val="ListParagraph1"/>
              <w:tabs>
                <w:tab w:val="left" w:pos="180"/>
              </w:tabs>
              <w:spacing w:after="0" w:line="240" w:lineRule="auto"/>
              <w:ind w:left="0" w:right="-459"/>
              <w:rPr>
                <w:rFonts w:ascii="Bookman Old Style" w:eastAsia="Times New Roman" w:hAnsi="Bookman Old Style"/>
                <w:bCs/>
                <w:color w:val="000000"/>
                <w:sz w:val="24"/>
                <w:szCs w:val="24"/>
              </w:rPr>
            </w:pPr>
            <w:r w:rsidRPr="00A83B80">
              <w:rPr>
                <w:rFonts w:ascii="Bookman Old Style" w:eastAsia="Times New Roman" w:hAnsi="Bookman Old Style"/>
                <w:bCs/>
                <w:color w:val="000000"/>
                <w:sz w:val="24"/>
                <w:szCs w:val="24"/>
                <w:lang w:val="id-ID"/>
              </w:rPr>
              <w:t>Rencana Program dan Kegiatan Kecamatan Bejen Kab. Temanggung</w:t>
            </w:r>
            <w:r>
              <w:rPr>
                <w:rFonts w:ascii="Bookman Old Style" w:eastAsia="Times New Roman" w:hAnsi="Bookman Old Style"/>
                <w:bCs/>
                <w:color w:val="000000"/>
                <w:sz w:val="24"/>
                <w:szCs w:val="24"/>
              </w:rPr>
              <w:t xml:space="preserve"> </w:t>
            </w:r>
            <w:r w:rsidRPr="00A83B80">
              <w:rPr>
                <w:rFonts w:ascii="Bookman Old Style" w:eastAsia="Times New Roman" w:hAnsi="Bookman Old Style"/>
                <w:bCs/>
                <w:color w:val="000000"/>
                <w:sz w:val="24"/>
                <w:szCs w:val="24"/>
                <w:lang w:val="id-ID"/>
              </w:rPr>
              <w:t>Tahun 2022</w:t>
            </w:r>
            <w:r>
              <w:rPr>
                <w:rFonts w:ascii="Bookman Old Style" w:eastAsia="Times New Roman" w:hAnsi="Bookman Old Style"/>
                <w:bCs/>
                <w:color w:val="000000"/>
                <w:sz w:val="24"/>
                <w:szCs w:val="24"/>
              </w:rPr>
              <w:t xml:space="preserve"> ………………………………………..</w:t>
            </w:r>
          </w:p>
          <w:p w:rsidR="00BE70DF" w:rsidRPr="00EE1F36" w:rsidRDefault="00BE70DF" w:rsidP="00EE1F36">
            <w:pPr>
              <w:pStyle w:val="ListParagraph1"/>
              <w:tabs>
                <w:tab w:val="left" w:pos="180"/>
              </w:tabs>
              <w:spacing w:after="0" w:line="240" w:lineRule="auto"/>
              <w:ind w:left="0"/>
              <w:jc w:val="both"/>
              <w:rPr>
                <w:rFonts w:ascii="Bookman Old Style" w:eastAsia="Times New Roman" w:hAnsi="Bookman Old Style"/>
                <w:bCs/>
                <w:color w:val="000000"/>
                <w:sz w:val="24"/>
                <w:szCs w:val="24"/>
                <w:lang w:val="id-ID"/>
              </w:rPr>
            </w:pPr>
          </w:p>
        </w:tc>
        <w:tc>
          <w:tcPr>
            <w:tcW w:w="709" w:type="dxa"/>
            <w:tcBorders>
              <w:top w:val="nil"/>
              <w:left w:val="nil"/>
              <w:bottom w:val="nil"/>
              <w:right w:val="nil"/>
            </w:tcBorders>
          </w:tcPr>
          <w:p w:rsidR="00BE70DF" w:rsidRDefault="00BE70DF" w:rsidP="00BF0801">
            <w:pPr>
              <w:spacing w:line="360" w:lineRule="auto"/>
              <w:jc w:val="center"/>
              <w:rPr>
                <w:rFonts w:ascii="Bookman Old Style" w:hAnsi="Bookman Old Style" w:cs="Calibri"/>
              </w:rPr>
            </w:pPr>
          </w:p>
          <w:p w:rsidR="00BE70DF" w:rsidRPr="00A83B80" w:rsidRDefault="00BE70DF" w:rsidP="00A83B80">
            <w:pPr>
              <w:spacing w:line="360" w:lineRule="auto"/>
              <w:rPr>
                <w:rFonts w:ascii="Bookman Old Style" w:hAnsi="Bookman Old Style" w:cs="Calibri"/>
              </w:rPr>
            </w:pPr>
            <w:r>
              <w:rPr>
                <w:rFonts w:ascii="Bookman Old Style" w:hAnsi="Bookman Old Style" w:cs="Calibri"/>
              </w:rPr>
              <w:t>73</w:t>
            </w:r>
          </w:p>
        </w:tc>
      </w:tr>
    </w:tbl>
    <w:p w:rsidR="00BE70DF" w:rsidRPr="00AB3CC0" w:rsidRDefault="00BE70DF" w:rsidP="00126DFF">
      <w:pPr>
        <w:jc w:val="center"/>
        <w:rPr>
          <w:rFonts w:ascii="Bookman Old Style" w:hAnsi="Bookman Old Style" w:cs="Arial"/>
        </w:rPr>
      </w:pPr>
    </w:p>
    <w:p w:rsidR="00BE70DF" w:rsidRDefault="00BE70DF" w:rsidP="00126DFF"/>
    <w:p w:rsidR="00BE70DF" w:rsidRDefault="00BE70DF">
      <w:pPr>
        <w:rPr>
          <w:rFonts w:ascii="Bookman Old Style" w:hAnsi="Bookman Old Style"/>
          <w:sz w:val="24"/>
          <w:szCs w:val="24"/>
          <w:lang w:val="en-US"/>
        </w:rPr>
      </w:pPr>
      <w:r>
        <w:rPr>
          <w:rFonts w:ascii="Bookman Old Style" w:hAnsi="Bookman Old Style"/>
          <w:sz w:val="24"/>
          <w:szCs w:val="24"/>
          <w:lang w:val="en-US"/>
        </w:rPr>
        <w:br w:type="page"/>
      </w:r>
    </w:p>
    <w:p w:rsidR="00BE70DF" w:rsidRDefault="00BE70DF">
      <w:pPr>
        <w:spacing w:after="0" w:line="360" w:lineRule="auto"/>
        <w:jc w:val="center"/>
        <w:rPr>
          <w:rFonts w:ascii="Bookman Old Style" w:hAnsi="Bookman Old Style"/>
          <w:b/>
          <w:sz w:val="24"/>
        </w:rPr>
      </w:pPr>
    </w:p>
    <w:p w:rsidR="00BE70DF" w:rsidRPr="00C42A48" w:rsidRDefault="00BE70DF">
      <w:pPr>
        <w:spacing w:after="0" w:line="360" w:lineRule="auto"/>
        <w:jc w:val="center"/>
        <w:rPr>
          <w:rFonts w:ascii="Bookman Old Style" w:hAnsi="Bookman Old Style"/>
          <w:b/>
          <w:sz w:val="24"/>
        </w:rPr>
      </w:pPr>
      <w:r w:rsidRPr="00C42A48">
        <w:rPr>
          <w:rFonts w:ascii="Bookman Old Style" w:hAnsi="Bookman Old Style"/>
          <w:b/>
          <w:sz w:val="24"/>
        </w:rPr>
        <w:t>BAB I</w:t>
      </w:r>
    </w:p>
    <w:p w:rsidR="00BE70DF" w:rsidRPr="00C42A48" w:rsidRDefault="00BE70DF">
      <w:pPr>
        <w:spacing w:after="0" w:line="360" w:lineRule="auto"/>
        <w:jc w:val="center"/>
        <w:rPr>
          <w:rFonts w:ascii="Bookman Old Style" w:hAnsi="Bookman Old Style"/>
          <w:b/>
          <w:sz w:val="24"/>
        </w:rPr>
      </w:pPr>
      <w:r w:rsidRPr="00C42A48">
        <w:rPr>
          <w:rFonts w:ascii="Bookman Old Style" w:hAnsi="Bookman Old Style"/>
          <w:b/>
          <w:sz w:val="24"/>
        </w:rPr>
        <w:t>PENDAHULUAN</w:t>
      </w:r>
    </w:p>
    <w:p w:rsidR="00BE70DF" w:rsidRPr="00576AD3" w:rsidRDefault="00BE70DF">
      <w:pPr>
        <w:pStyle w:val="ListParagraph1"/>
        <w:tabs>
          <w:tab w:val="left" w:pos="720"/>
        </w:tabs>
        <w:spacing w:after="0" w:line="360" w:lineRule="auto"/>
        <w:jc w:val="both"/>
        <w:rPr>
          <w:rFonts w:ascii="Bookman Old Style" w:hAnsi="Bookman Old Style"/>
        </w:rPr>
      </w:pPr>
    </w:p>
    <w:p w:rsidR="00BE70DF" w:rsidRPr="00CB4C0F" w:rsidRDefault="00BE70DF" w:rsidP="00BE70DF">
      <w:pPr>
        <w:pStyle w:val="ListParagraph1"/>
        <w:numPr>
          <w:ilvl w:val="1"/>
          <w:numId w:val="2"/>
        </w:numPr>
        <w:tabs>
          <w:tab w:val="left" w:pos="720"/>
        </w:tabs>
        <w:spacing w:after="0" w:line="360" w:lineRule="auto"/>
        <w:jc w:val="both"/>
        <w:rPr>
          <w:rFonts w:ascii="Bookman Old Style" w:hAnsi="Bookman Old Style"/>
          <w:b/>
          <w:sz w:val="24"/>
        </w:rPr>
      </w:pPr>
      <w:r w:rsidRPr="00CB4C0F">
        <w:rPr>
          <w:rFonts w:ascii="Bookman Old Style" w:hAnsi="Bookman Old Style"/>
          <w:b/>
          <w:sz w:val="24"/>
        </w:rPr>
        <w:t>Latar Belakang</w:t>
      </w:r>
    </w:p>
    <w:p w:rsidR="00BE70DF" w:rsidRPr="00CB4C0F" w:rsidRDefault="00BE70DF">
      <w:pPr>
        <w:spacing w:after="0" w:line="360" w:lineRule="auto"/>
        <w:ind w:left="720" w:firstLine="720"/>
        <w:jc w:val="both"/>
        <w:rPr>
          <w:rFonts w:ascii="Bookman Old Style" w:hAnsi="Bookman Old Style" w:cs="Arial"/>
          <w:sz w:val="24"/>
        </w:rPr>
      </w:pPr>
      <w:r w:rsidRPr="00CB4C0F">
        <w:rPr>
          <w:rFonts w:ascii="Bookman Old Style" w:hAnsi="Bookman Old Style" w:cs="Arial"/>
          <w:sz w:val="24"/>
        </w:rPr>
        <w:t xml:space="preserve">Sesuai dengan amanat Undang-Undang Nomor 25 Tahun 2004 tentang Sistem Perencanaan Pembangunan Nasional,Undang-undang Nomor 23 Tahun 2014 tentang Pemerintahan Daerah dan </w:t>
      </w:r>
      <w:r w:rsidRPr="00CB4C0F">
        <w:rPr>
          <w:rFonts w:ascii="Bookman Old Style" w:hAnsi="Bookman Old Style" w:cs="Segoe UI"/>
          <w:color w:val="000000"/>
          <w:sz w:val="24"/>
        </w:rPr>
        <w:t>Peraturan Menteri Dalam Negeri Nomor 86 Tahun 2017 tentang Tata Cara Perencanaan, Pengendalian Dan Evaluasi Pembangunan Daerah, Tata Cara Evaluasi Raperda tentang RPJPD, dan RPJMD, serta Tata Cara Perubahan RPJPD, RPJMD, dan RKPD,</w:t>
      </w:r>
      <w:r w:rsidRPr="00CB4C0F">
        <w:rPr>
          <w:rFonts w:ascii="Bookman Old Style" w:hAnsi="Bookman Old Style" w:cs="Arial"/>
          <w:sz w:val="24"/>
        </w:rPr>
        <w:t>Peraturan Menteri Dalam Negeri Nomor 90 Tahun 2019 Tentang Klasifikasi, Kodefikasi, dan Nomenklatur Perencanaan dan Keuangan Daerah</w:t>
      </w:r>
      <w:r w:rsidRPr="00CB4C0F">
        <w:rPr>
          <w:rFonts w:ascii="Bookman Old Style" w:hAnsi="Bookman Old Style" w:cs="Arial"/>
          <w:color w:val="000000" w:themeColor="text1"/>
          <w:sz w:val="24"/>
        </w:rPr>
        <w:t xml:space="preserve">,serta Keputusan Menteri Dalam Negeri Nomor 050/3708 Tahun 2020 tentang Verifikasi dan Validasi </w:t>
      </w:r>
      <w:r w:rsidRPr="00CB4C0F">
        <w:rPr>
          <w:rFonts w:ascii="Bookman Old Style" w:hAnsi="Bookman Old Style" w:cs="Arial"/>
          <w:sz w:val="24"/>
        </w:rPr>
        <w:t>Klasifikasi, Kodefikasi, dan Nomenklatur Perencanaan dan Keuangan Daerah,</w:t>
      </w:r>
      <w:r w:rsidRPr="00CB4C0F">
        <w:rPr>
          <w:rFonts w:ascii="Bookman Old Style" w:hAnsi="Bookman Old Style" w:cs="Arial"/>
          <w:color w:val="000000" w:themeColor="text1"/>
          <w:sz w:val="24"/>
        </w:rPr>
        <w:t>telah diamanatkan bahwa Pemerintah Daerah diwajibkan menyusun Rencana Kerja Pemerintah Daerah (RKPD) dengan nomenklatur urusan sampai dengan sub kegiatan yang sudah ditentukan.</w:t>
      </w:r>
    </w:p>
    <w:p w:rsidR="00BE70DF" w:rsidRPr="00CB4C0F" w:rsidRDefault="00BE70DF">
      <w:pPr>
        <w:spacing w:after="0" w:line="360" w:lineRule="auto"/>
        <w:ind w:left="720" w:firstLine="720"/>
        <w:jc w:val="both"/>
        <w:rPr>
          <w:rFonts w:ascii="Bookman Old Style" w:hAnsi="Bookman Old Style" w:cs="Arial"/>
          <w:sz w:val="24"/>
        </w:rPr>
      </w:pPr>
      <w:r w:rsidRPr="00CB4C0F">
        <w:rPr>
          <w:rFonts w:ascii="Bookman Old Style" w:hAnsi="Bookman Old Style" w:cs="Arial"/>
          <w:sz w:val="24"/>
        </w:rPr>
        <w:t xml:space="preserve">RKPD merupakan penjabaran dari Rencana  Pembangunan Jangka Menengah Daerah (RPJMD) dimana dalam penyusunan RKPD diperlukan masukan dari </w:t>
      </w:r>
      <w:r>
        <w:rPr>
          <w:rFonts w:ascii="Bookman Old Style" w:hAnsi="Bookman Old Style" w:cs="Arial"/>
          <w:sz w:val="24"/>
        </w:rPr>
        <w:t>Kecamatan Bejen</w:t>
      </w:r>
      <w:r w:rsidRPr="00CB4C0F">
        <w:rPr>
          <w:rFonts w:ascii="Bookman Old Style" w:hAnsi="Bookman Old Style" w:cs="Arial"/>
          <w:sz w:val="24"/>
        </w:rPr>
        <w:t xml:space="preserve"> berupa Rencana Kerja </w:t>
      </w:r>
      <w:r>
        <w:rPr>
          <w:rFonts w:ascii="Bookman Old Style" w:hAnsi="Bookman Old Style" w:cs="Arial"/>
          <w:sz w:val="24"/>
        </w:rPr>
        <w:t>Kecamatan Bejen</w:t>
      </w:r>
      <w:r w:rsidRPr="00CB4C0F">
        <w:rPr>
          <w:rFonts w:ascii="Bookman Old Style" w:hAnsi="Bookman Old Style" w:cs="Arial"/>
          <w:sz w:val="24"/>
        </w:rPr>
        <w:t xml:space="preserve">. Renja </w:t>
      </w:r>
      <w:r>
        <w:rPr>
          <w:rFonts w:ascii="Bookman Old Style" w:hAnsi="Bookman Old Style" w:cs="Arial"/>
          <w:sz w:val="24"/>
        </w:rPr>
        <w:t>Kecamatan Bejen</w:t>
      </w:r>
      <w:r w:rsidRPr="00CB4C0F">
        <w:rPr>
          <w:rFonts w:ascii="Bookman Old Style" w:hAnsi="Bookman Old Style" w:cs="Arial"/>
          <w:sz w:val="24"/>
        </w:rPr>
        <w:t xml:space="preserve"> merupakan dokumen perencanaan pembangunan </w:t>
      </w:r>
      <w:r>
        <w:rPr>
          <w:rFonts w:ascii="Bookman Old Style" w:hAnsi="Bookman Old Style" w:cs="Arial"/>
          <w:sz w:val="24"/>
        </w:rPr>
        <w:t>Kecamatan Bejen</w:t>
      </w:r>
      <w:r w:rsidRPr="00CB4C0F">
        <w:rPr>
          <w:rFonts w:ascii="Bookman Old Style" w:hAnsi="Bookman Old Style" w:cs="Arial"/>
          <w:sz w:val="24"/>
        </w:rPr>
        <w:t xml:space="preserve"> berjangka 1 (satu) tahun yang memuat kondisi pelayanan </w:t>
      </w:r>
      <w:r>
        <w:rPr>
          <w:rFonts w:ascii="Bookman Old Style" w:hAnsi="Bookman Old Style" w:cs="Arial"/>
          <w:sz w:val="24"/>
        </w:rPr>
        <w:t>Kecamatan Bejen</w:t>
      </w:r>
      <w:r w:rsidRPr="00CB4C0F">
        <w:rPr>
          <w:rFonts w:ascii="Bookman Old Style" w:hAnsi="Bookman Old Style" w:cs="Arial"/>
          <w:sz w:val="24"/>
        </w:rPr>
        <w:t xml:space="preserve">, gambaran visi dan misi, serta rencana pembangunan </w:t>
      </w:r>
      <w:r>
        <w:rPr>
          <w:rFonts w:ascii="Bookman Old Style" w:hAnsi="Bookman Old Style" w:cs="Arial"/>
          <w:sz w:val="24"/>
        </w:rPr>
        <w:t>Kecamatan Bejen</w:t>
      </w:r>
      <w:r w:rsidRPr="00CB4C0F">
        <w:rPr>
          <w:rFonts w:ascii="Bookman Old Style" w:hAnsi="Bookman Old Style" w:cs="Arial"/>
          <w:sz w:val="24"/>
        </w:rPr>
        <w:t xml:space="preserve"> untuk1 (satu) tahun yang akan datang.</w:t>
      </w:r>
    </w:p>
    <w:p w:rsidR="00BE70DF" w:rsidRPr="00CB4C0F" w:rsidRDefault="00BE70DF" w:rsidP="0072711C">
      <w:pPr>
        <w:spacing w:after="0" w:line="360" w:lineRule="auto"/>
        <w:ind w:left="720" w:firstLine="720"/>
        <w:jc w:val="both"/>
        <w:rPr>
          <w:rFonts w:ascii="Bookman Old Style" w:hAnsi="Bookman Old Style" w:cs="Arial"/>
          <w:sz w:val="24"/>
        </w:rPr>
      </w:pPr>
      <w:r w:rsidRPr="00CB4C0F">
        <w:rPr>
          <w:rFonts w:ascii="Bookman Old Style" w:hAnsi="Bookman Old Style" w:cs="Arial"/>
          <w:sz w:val="24"/>
        </w:rPr>
        <w:t xml:space="preserve">Renja </w:t>
      </w:r>
      <w:r>
        <w:rPr>
          <w:rFonts w:ascii="Bookman Old Style" w:hAnsi="Bookman Old Style" w:cs="Arial"/>
          <w:sz w:val="24"/>
        </w:rPr>
        <w:t>Kecamatan Bejen</w:t>
      </w:r>
      <w:r w:rsidRPr="00CB4C0F">
        <w:rPr>
          <w:rFonts w:ascii="Bookman Old Style" w:hAnsi="Bookman Old Style" w:cs="Arial"/>
          <w:sz w:val="24"/>
        </w:rPr>
        <w:t xml:space="preserve"> juga merupakan penjabaran dari Rencana Strategis (Renstra) </w:t>
      </w:r>
      <w:r>
        <w:rPr>
          <w:rFonts w:ascii="Bookman Old Style" w:hAnsi="Bookman Old Style" w:cs="Arial"/>
          <w:sz w:val="24"/>
        </w:rPr>
        <w:t>Kecamatan Bejen</w:t>
      </w:r>
      <w:r w:rsidRPr="00CB4C0F">
        <w:rPr>
          <w:rFonts w:ascii="Bookman Old Style" w:hAnsi="Bookman Old Style" w:cs="Arial"/>
          <w:sz w:val="24"/>
        </w:rPr>
        <w:t xml:space="preserve"> yang merupakan penjabaran RPJMD oleh </w:t>
      </w:r>
      <w:r>
        <w:rPr>
          <w:rFonts w:ascii="Bookman Old Style" w:hAnsi="Bookman Old Style" w:cs="Arial"/>
          <w:sz w:val="24"/>
        </w:rPr>
        <w:t>Kecamatan Bejen</w:t>
      </w:r>
      <w:r w:rsidRPr="00CB4C0F">
        <w:rPr>
          <w:rFonts w:ascii="Bookman Old Style" w:hAnsi="Bookman Old Style" w:cs="Arial"/>
          <w:sz w:val="24"/>
        </w:rPr>
        <w:t xml:space="preserve">. Renstra </w:t>
      </w:r>
      <w:r>
        <w:rPr>
          <w:rFonts w:ascii="Bookman Old Style" w:hAnsi="Bookman Old Style" w:cs="Arial"/>
          <w:sz w:val="24"/>
        </w:rPr>
        <w:t>Kecamatan Bejen</w:t>
      </w:r>
      <w:r w:rsidRPr="00CB4C0F">
        <w:rPr>
          <w:rFonts w:ascii="Bookman Old Style" w:hAnsi="Bookman Old Style" w:cs="Arial"/>
          <w:sz w:val="24"/>
        </w:rPr>
        <w:t xml:space="preserve"> merupakan dokumen perencanaan pembangunan oleh </w:t>
      </w:r>
      <w:r>
        <w:rPr>
          <w:rFonts w:ascii="Bookman Old Style" w:hAnsi="Bookman Old Style" w:cs="Arial"/>
          <w:sz w:val="24"/>
        </w:rPr>
        <w:t>Kecamatan Bejen</w:t>
      </w:r>
      <w:r w:rsidRPr="00CB4C0F">
        <w:rPr>
          <w:rFonts w:ascii="Bookman Old Style" w:hAnsi="Bookman Old Style" w:cs="Arial"/>
          <w:sz w:val="24"/>
        </w:rPr>
        <w:t xml:space="preserve"> untuk jangka waktu 5 (lima) tahun sesuai dengan jangka waktu RPJMD. Selanjutnya dalam rangka meningkatkan kualitas dan akuntabilitas dalam pelaksanaan pembangunan maka Renja </w:t>
      </w:r>
      <w:r>
        <w:rPr>
          <w:rFonts w:ascii="Bookman Old Style" w:hAnsi="Bookman Old Style" w:cs="Arial"/>
          <w:sz w:val="24"/>
        </w:rPr>
        <w:t>Kecamatan Bejen</w:t>
      </w:r>
      <w:r w:rsidRPr="00CB4C0F">
        <w:rPr>
          <w:rFonts w:ascii="Bookman Old Style" w:hAnsi="Bookman Old Style" w:cs="Arial"/>
          <w:sz w:val="24"/>
        </w:rPr>
        <w:t xml:space="preserve"> disusun dengan melibatkan seluruh pemangku kepentingan yang ada di </w:t>
      </w:r>
      <w:r>
        <w:rPr>
          <w:rFonts w:ascii="Bookman Old Style" w:hAnsi="Bookman Old Style" w:cs="Arial"/>
          <w:sz w:val="24"/>
        </w:rPr>
        <w:t>Kecamatan Bejen</w:t>
      </w:r>
      <w:r w:rsidRPr="00CB4C0F">
        <w:rPr>
          <w:rFonts w:ascii="Bookman Old Style" w:hAnsi="Bookman Old Style" w:cs="Arial"/>
          <w:sz w:val="24"/>
        </w:rPr>
        <w:t xml:space="preserve"> berdasarkan atas tugas pokok fungsi serta urusan pemerintahan yang menjadi tanggungjawab </w:t>
      </w:r>
      <w:r>
        <w:rPr>
          <w:rFonts w:ascii="Bookman Old Style" w:hAnsi="Bookman Old Style" w:cs="Arial"/>
          <w:sz w:val="24"/>
        </w:rPr>
        <w:t>Kecamatan Bejen</w:t>
      </w:r>
      <w:r w:rsidRPr="00CB4C0F">
        <w:rPr>
          <w:rFonts w:ascii="Bookman Old Style" w:hAnsi="Bookman Old Style" w:cs="Arial"/>
          <w:sz w:val="24"/>
        </w:rPr>
        <w:t>.</w:t>
      </w:r>
    </w:p>
    <w:p w:rsidR="00BE70DF" w:rsidRPr="008F7E89" w:rsidRDefault="00BE70DF" w:rsidP="0072711C">
      <w:pPr>
        <w:spacing w:after="0" w:line="360" w:lineRule="auto"/>
        <w:ind w:left="720" w:firstLine="720"/>
        <w:jc w:val="both"/>
        <w:rPr>
          <w:rFonts w:ascii="Bookman Old Style" w:hAnsi="Bookman Old Style" w:cs="Arial"/>
          <w:color w:val="000000" w:themeColor="text1"/>
          <w:sz w:val="24"/>
        </w:rPr>
      </w:pPr>
      <w:r w:rsidRPr="008F7E89">
        <w:rPr>
          <w:rFonts w:ascii="Bookman Old Style" w:hAnsi="Bookman Old Style" w:cs="Arial"/>
          <w:color w:val="000000" w:themeColor="text1"/>
          <w:sz w:val="24"/>
        </w:rPr>
        <w:lastRenderedPageBreak/>
        <w:t xml:space="preserve">Rencana Kecamatan Bejen Kerja Kabupaten Temanggung Tahun 2022 adalah dokumen perencanaan Kecamatan Bejen Kabupaten Temanggung untuk periode Tahun 2022 yang memuat kebijakan, program, dan kegiatan pembangunan yang didasarkan pada kondisi, potensi, permasalahan, kebutuhan nyata, dan aspirasi masyarakat yang tumbuh berkembang di Kabupaten Temanggung dan berorientasi pada hasil yang akan dicapai selama kurun waktu 1 (satu) tahun di Tahun 2022.  </w:t>
      </w:r>
    </w:p>
    <w:p w:rsidR="00BE70DF" w:rsidRPr="008F7E89" w:rsidRDefault="00BE70DF" w:rsidP="009920D3">
      <w:pPr>
        <w:spacing w:after="0" w:line="360" w:lineRule="auto"/>
        <w:ind w:left="720" w:firstLine="720"/>
        <w:jc w:val="both"/>
        <w:rPr>
          <w:rFonts w:ascii="Bookman Old Style" w:hAnsi="Bookman Old Style" w:cs="Trebuchet MS"/>
          <w:color w:val="000000" w:themeColor="text1"/>
          <w:sz w:val="24"/>
        </w:rPr>
      </w:pPr>
      <w:r w:rsidRPr="008F7E89">
        <w:rPr>
          <w:rFonts w:ascii="Bookman Old Style" w:hAnsi="Bookman Old Style" w:cs="Arial"/>
          <w:color w:val="000000" w:themeColor="text1"/>
          <w:sz w:val="24"/>
        </w:rPr>
        <w:t>Renja Kecamatan Bejen Tahun 2022 memiliki keterkaitan yang erat dan sejalan dengan arah pembangunan nasional, provinsi, dan mendukung arah perencanaan pembangunan daerah.</w:t>
      </w:r>
    </w:p>
    <w:p w:rsidR="00BE70DF" w:rsidRPr="008F7E89" w:rsidRDefault="00BE70DF" w:rsidP="002C1D7F">
      <w:pPr>
        <w:spacing w:after="0" w:line="360" w:lineRule="auto"/>
        <w:ind w:left="720" w:firstLine="720"/>
        <w:jc w:val="both"/>
        <w:rPr>
          <w:rFonts w:ascii="Bookman Old Style" w:hAnsi="Bookman Old Style" w:cs="Arial"/>
          <w:color w:val="000000" w:themeColor="text1"/>
          <w:sz w:val="24"/>
        </w:rPr>
      </w:pPr>
      <w:r w:rsidRPr="008F7E89">
        <w:rPr>
          <w:rFonts w:ascii="Bookman Old Style" w:hAnsi="Bookman Old Style" w:cs="Arial"/>
          <w:color w:val="000000" w:themeColor="text1"/>
          <w:sz w:val="24"/>
        </w:rPr>
        <w:t>Adapun  Keterkaitan h</w:t>
      </w:r>
      <w:r w:rsidRPr="008F7E89">
        <w:rPr>
          <w:rFonts w:ascii="Bookman Old Style" w:hAnsi="Bookman Old Style" w:cs="Arial"/>
          <w:snapToGrid w:val="0"/>
          <w:color w:val="000000" w:themeColor="text1"/>
          <w:sz w:val="24"/>
        </w:rPr>
        <w:t xml:space="preserve">ubungan dan hierarki perencanaan pembangunan yang ada pada Renja Kecamatan Bejen Tahun 2022 dapat dilihat pada gambar 1.1 berikut. </w:t>
      </w:r>
    </w:p>
    <w:p w:rsidR="00BE70DF" w:rsidRPr="00CB4C0F" w:rsidRDefault="00BE70DF">
      <w:pPr>
        <w:spacing w:after="0" w:line="360" w:lineRule="auto"/>
        <w:ind w:left="720"/>
        <w:jc w:val="both"/>
        <w:rPr>
          <w:rFonts w:ascii="Bookman Old Style" w:hAnsi="Bookman Old Style" w:cs="Arial"/>
          <w:snapToGrid w:val="0"/>
        </w:rPr>
      </w:pPr>
    </w:p>
    <w:p w:rsidR="00BE70DF" w:rsidRPr="00576AD3" w:rsidRDefault="00BE70DF">
      <w:pPr>
        <w:pStyle w:val="ListParagraph1"/>
        <w:tabs>
          <w:tab w:val="left" w:pos="360"/>
        </w:tabs>
        <w:spacing w:after="0" w:line="360" w:lineRule="auto"/>
        <w:jc w:val="both"/>
        <w:rPr>
          <w:rFonts w:ascii="Bookman Old Style" w:hAnsi="Bookman Old Style" w:cs="Arial"/>
          <w:b/>
          <w:bCs/>
        </w:rPr>
      </w:pPr>
      <w:r>
        <w:rPr>
          <w:rFonts w:ascii="Bookman Old Style" w:hAnsi="Bookman Old Style" w:cs="Arial"/>
          <w:b/>
          <w:bCs/>
          <w:noProof/>
        </w:rPr>
        <w:drawing>
          <wp:inline distT="0" distB="0" distL="0" distR="0" wp14:anchorId="1D24FEEA" wp14:editId="2F542263">
            <wp:extent cx="5236845" cy="3194685"/>
            <wp:effectExtent l="0" t="0" r="0" b="0"/>
            <wp:docPr id="7" name="Picture Fram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845" cy="3194685"/>
                    </a:xfrm>
                    <a:prstGeom prst="rect">
                      <a:avLst/>
                    </a:prstGeom>
                    <a:noFill/>
                    <a:ln>
                      <a:noFill/>
                    </a:ln>
                  </pic:spPr>
                </pic:pic>
              </a:graphicData>
            </a:graphic>
          </wp:inline>
        </w:drawing>
      </w:r>
    </w:p>
    <w:p w:rsidR="00BE70DF" w:rsidRPr="00CB4C0F" w:rsidRDefault="00BE70DF" w:rsidP="003313CF">
      <w:pPr>
        <w:spacing w:after="0" w:line="240" w:lineRule="auto"/>
        <w:ind w:left="720"/>
        <w:jc w:val="center"/>
        <w:rPr>
          <w:rFonts w:ascii="Bookman Old Style" w:hAnsi="Bookman Old Style" w:cs="Arial"/>
          <w:snapToGrid w:val="0"/>
          <w:sz w:val="24"/>
          <w:szCs w:val="24"/>
        </w:rPr>
      </w:pPr>
      <w:r w:rsidRPr="00CB4C0F">
        <w:rPr>
          <w:rFonts w:ascii="Bookman Old Style" w:hAnsi="Bookman Old Style" w:cs="Arial"/>
          <w:snapToGrid w:val="0"/>
          <w:sz w:val="24"/>
          <w:szCs w:val="24"/>
        </w:rPr>
        <w:t>Gambar 1.1</w:t>
      </w:r>
    </w:p>
    <w:p w:rsidR="00BE70DF" w:rsidRPr="00CB4C0F" w:rsidRDefault="00BE70DF" w:rsidP="003313CF">
      <w:pPr>
        <w:spacing w:after="0" w:line="240" w:lineRule="auto"/>
        <w:ind w:left="720"/>
        <w:jc w:val="center"/>
        <w:rPr>
          <w:rFonts w:ascii="Bookman Old Style" w:hAnsi="Bookman Old Style" w:cs="Arial"/>
          <w:b/>
          <w:snapToGrid w:val="0"/>
          <w:sz w:val="24"/>
          <w:szCs w:val="24"/>
        </w:rPr>
      </w:pPr>
      <w:r w:rsidRPr="00CB4C0F">
        <w:rPr>
          <w:rFonts w:ascii="Bookman Old Style" w:hAnsi="Bookman Old Style" w:cs="Arial"/>
          <w:b/>
          <w:snapToGrid w:val="0"/>
          <w:sz w:val="24"/>
          <w:szCs w:val="24"/>
        </w:rPr>
        <w:t>Hubungan dan Hierarki Perencanaan Pembangunan</w:t>
      </w:r>
    </w:p>
    <w:p w:rsidR="00BE70DF" w:rsidRPr="008F7E89" w:rsidRDefault="00BE70DF" w:rsidP="003313CF">
      <w:pPr>
        <w:spacing w:after="0" w:line="360" w:lineRule="auto"/>
        <w:jc w:val="both"/>
        <w:rPr>
          <w:rFonts w:ascii="Bookman Old Style" w:hAnsi="Bookman Old Style" w:cs="Trebuchet MS"/>
          <w:color w:val="000000" w:themeColor="text1"/>
          <w:sz w:val="24"/>
          <w:szCs w:val="24"/>
        </w:rPr>
      </w:pPr>
    </w:p>
    <w:p w:rsidR="00BE70DF" w:rsidRPr="008F7E89" w:rsidRDefault="00BE70DF" w:rsidP="00E4440A">
      <w:pPr>
        <w:spacing w:after="0" w:line="360" w:lineRule="auto"/>
        <w:ind w:left="720" w:firstLine="720"/>
        <w:jc w:val="both"/>
        <w:rPr>
          <w:rFonts w:ascii="Bookman Old Style" w:hAnsi="Bookman Old Style" w:cs="Trebuchet MS"/>
          <w:color w:val="000000" w:themeColor="text1"/>
          <w:sz w:val="24"/>
          <w:szCs w:val="24"/>
        </w:rPr>
      </w:pPr>
      <w:r w:rsidRPr="008F7E89">
        <w:rPr>
          <w:rFonts w:ascii="Bookman Old Style" w:hAnsi="Bookman Old Style" w:cs="Trebuchet MS"/>
          <w:color w:val="000000" w:themeColor="text1"/>
          <w:sz w:val="24"/>
          <w:szCs w:val="24"/>
        </w:rPr>
        <w:t>Renja Kecamatan Bejen Kabupaten Temanggung Tahun 2022disusun dengan serangkaian tahapan dan kegiatan penyusunan sebagai berikut:</w:t>
      </w:r>
    </w:p>
    <w:p w:rsidR="00BE70DF" w:rsidRPr="00CB4C0F"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sz w:val="24"/>
          <w:szCs w:val="24"/>
        </w:rPr>
      </w:pPr>
      <w:r w:rsidRPr="00CB4C0F">
        <w:rPr>
          <w:rFonts w:ascii="Bookman Old Style" w:hAnsi="Bookman Old Style" w:cs="Tahoma"/>
          <w:b/>
          <w:sz w:val="24"/>
          <w:szCs w:val="24"/>
        </w:rPr>
        <w:t>Pengolahan data dan informasi;</w:t>
      </w:r>
    </w:p>
    <w:p w:rsidR="00BE70DF" w:rsidRPr="003D3BD1" w:rsidRDefault="00BE70DF">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 xml:space="preserve">Pengolahan data dan informasi dalam menyusun Renja Kecamatan Bejen, pada dasarnya sama dengan pengolahan data dan informasi penyusunan RKPD. Bedanya, data dan informasi yang diolah mencakup bahan yang diperlukan dalam rangka analisis kondisi </w:t>
      </w:r>
      <w:r w:rsidRPr="003D3BD1">
        <w:rPr>
          <w:rFonts w:ascii="Bookman Old Style" w:hAnsi="Bookman Old Style" w:cs="Tahoma"/>
          <w:color w:val="000000" w:themeColor="text1"/>
          <w:sz w:val="24"/>
          <w:szCs w:val="24"/>
        </w:rPr>
        <w:lastRenderedPageBreak/>
        <w:t>kinerja dan permasalahan pelayanan internal Kecamatan Bejen, yang menyangkut aspek:</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Kondisi pelayanan Kecamatan Bejen;</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Organisasi dan Tatalaksana Kecamatan Bejen;</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Hasil evaluasi pelaksanaan Renja  Kecamatan Bejen tahun sebelumnya;</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Hasil evaluasi pencapaian target program dan kegiatan Renstra Kecamatan Bejen;</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Kondisi dan rencana tata ruang wilayah;</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Peraturan perundangan yang terkait dengan tugas dan fungsi pelayanan Kecamatan Bejen;</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Pedoman dan standar-standar teknis dan perencanaan Kecamatan Bejen;</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Data kependudukan dan informasi dasar kewilayahan;</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Rancangan awal RKPD Kabupaten Temangung tahun 2022;</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Program dan kegiatan yang akan dilaksanakan oleh Pemerintah Pusat dan Pemerintah Provinsi;</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Data</w:t>
      </w:r>
      <w:r w:rsidRPr="003D3BD1">
        <w:rPr>
          <w:rFonts w:ascii="Bookman Old Style" w:hAnsi="Bookman Old Style" w:cs="Tahoma"/>
          <w:color w:val="000000" w:themeColor="text1"/>
          <w:sz w:val="24"/>
          <w:szCs w:val="24"/>
          <w:lang w:val="id-ID"/>
        </w:rPr>
        <w:t xml:space="preserve"> Pokok Pembangunan </w:t>
      </w:r>
      <w:r w:rsidRPr="003D3BD1">
        <w:rPr>
          <w:rFonts w:ascii="Bookman Old Style" w:hAnsi="Bookman Old Style" w:cs="Tahoma"/>
          <w:color w:val="000000" w:themeColor="text1"/>
          <w:sz w:val="24"/>
          <w:szCs w:val="24"/>
        </w:rPr>
        <w:t>Kecamatan Bejen</w:t>
      </w:r>
      <w:r w:rsidRPr="003D3BD1">
        <w:rPr>
          <w:rFonts w:ascii="Bookman Old Style" w:hAnsi="Bookman Old Style" w:cs="Tahoma"/>
          <w:color w:val="000000" w:themeColor="text1"/>
          <w:sz w:val="24"/>
          <w:szCs w:val="24"/>
          <w:lang w:val="id-ID"/>
        </w:rPr>
        <w:t>; dan</w:t>
      </w:r>
    </w:p>
    <w:p w:rsidR="00BE70DF" w:rsidRPr="003D3BD1" w:rsidRDefault="00BE70DF" w:rsidP="00BE70DF">
      <w:pPr>
        <w:pStyle w:val="ListParagraph1"/>
        <w:numPr>
          <w:ilvl w:val="0"/>
          <w:numId w:val="4"/>
        </w:numPr>
        <w:tabs>
          <w:tab w:val="left" w:pos="1701"/>
        </w:tabs>
        <w:snapToGrid w:val="0"/>
        <w:spacing w:after="0" w:line="360" w:lineRule="auto"/>
        <w:ind w:left="1701" w:hanging="425"/>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Informasi lainterkait pelayanan Kecamatan Bejen.</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Analisis gambaran pelayanan Kecamatan Bejen;</w:t>
      </w:r>
    </w:p>
    <w:p w:rsidR="00BE70DF" w:rsidRPr="003D3BD1" w:rsidRDefault="00BE70DF">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Langkah-langkah untuk menganalisa kinerja pelayanan Kecamatan Bejen adalah:</w:t>
      </w:r>
    </w:p>
    <w:p w:rsidR="00BE70DF" w:rsidRPr="003D3BD1" w:rsidRDefault="00BE70DF" w:rsidP="00BE70DF">
      <w:pPr>
        <w:pStyle w:val="ListParagraph1"/>
        <w:widowControl w:val="0"/>
        <w:numPr>
          <w:ilvl w:val="0"/>
          <w:numId w:val="5"/>
        </w:numPr>
        <w:snapToGri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lang w:val="id-ID"/>
        </w:rPr>
        <w:t>Menampilkan</w:t>
      </w:r>
      <w:r w:rsidRPr="003D3BD1">
        <w:rPr>
          <w:rFonts w:ascii="Bookman Old Style" w:hAnsi="Bookman Old Style" w:cs="Tahoma"/>
          <w:color w:val="000000" w:themeColor="text1"/>
          <w:sz w:val="24"/>
          <w:szCs w:val="24"/>
        </w:rPr>
        <w:t xml:space="preserve"> indikator kinerja yang digunakan untuk mengukur kinerja pelayanan Kecamatan Bejen. </w:t>
      </w:r>
    </w:p>
    <w:p w:rsidR="00BE70DF" w:rsidRPr="003D3BD1" w:rsidRDefault="00BE70DF" w:rsidP="00BE70DF">
      <w:pPr>
        <w:pStyle w:val="ListParagraph1"/>
        <w:widowControl w:val="0"/>
        <w:numPr>
          <w:ilvl w:val="0"/>
          <w:numId w:val="5"/>
        </w:numPr>
        <w:snapToGri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lang w:val="id-ID"/>
        </w:rPr>
        <w:t>Mengidentifikasivariabel/data mentah pada setiap jenis indikator kinerja dalam format sebagaimana Laporan Capaian IKPD</w:t>
      </w:r>
      <w:r w:rsidRPr="003D3BD1">
        <w:rPr>
          <w:rFonts w:ascii="Bookman Old Style" w:hAnsi="Bookman Old Style" w:cs="Tahoma"/>
          <w:color w:val="000000" w:themeColor="text1"/>
          <w:sz w:val="24"/>
          <w:szCs w:val="24"/>
        </w:rPr>
        <w:t>;</w:t>
      </w:r>
    </w:p>
    <w:p w:rsidR="00BE70DF" w:rsidRPr="003D3BD1" w:rsidRDefault="00BE70DF" w:rsidP="00BE70DF">
      <w:pPr>
        <w:pStyle w:val="ListParagraph1"/>
        <w:widowControl w:val="0"/>
        <w:numPr>
          <w:ilvl w:val="0"/>
          <w:numId w:val="5"/>
        </w:numPr>
        <w:snapToGrid w:val="0"/>
        <w:spacing w:after="0" w:line="360" w:lineRule="auto"/>
        <w:ind w:left="1701" w:hanging="441"/>
        <w:jc w:val="both"/>
        <w:rPr>
          <w:rFonts w:ascii="Bookman Old Style" w:hAnsi="Bookman Old Style" w:cs="Tahoma"/>
          <w:b/>
          <w:color w:val="000000" w:themeColor="text1"/>
          <w:sz w:val="24"/>
          <w:szCs w:val="24"/>
        </w:rPr>
      </w:pPr>
      <w:r w:rsidRPr="003D3BD1">
        <w:rPr>
          <w:rFonts w:ascii="Bookman Old Style" w:hAnsi="Bookman Old Style" w:cs="Tahoma"/>
          <w:color w:val="000000" w:themeColor="text1"/>
          <w:sz w:val="24"/>
          <w:szCs w:val="24"/>
          <w:lang w:val="id-ID"/>
        </w:rPr>
        <w:t>Mengidentifikasi</w:t>
      </w:r>
      <w:r w:rsidRPr="003D3BD1">
        <w:rPr>
          <w:rFonts w:ascii="Bookman Old Style" w:hAnsi="Bookman Old Style" w:cs="Tahoma"/>
          <w:color w:val="000000" w:themeColor="text1"/>
          <w:sz w:val="24"/>
          <w:szCs w:val="24"/>
        </w:rPr>
        <w:t xml:space="preserve"> besaran target untuk setiap jenis indikator dalam Renstra Kecamatan Bejenuntuk kondisi tahun 201</w:t>
      </w:r>
      <w:r w:rsidRPr="003D3BD1">
        <w:rPr>
          <w:rFonts w:ascii="Bookman Old Style" w:hAnsi="Bookman Old Style" w:cs="Tahoma"/>
          <w:color w:val="000000" w:themeColor="text1"/>
          <w:sz w:val="24"/>
          <w:szCs w:val="24"/>
          <w:lang w:val="id-ID"/>
        </w:rPr>
        <w:t>9-2023</w:t>
      </w:r>
      <w:r w:rsidRPr="003D3BD1">
        <w:rPr>
          <w:rFonts w:ascii="Bookman Old Style" w:hAnsi="Bookman Old Style" w:cs="Tahoma"/>
          <w:color w:val="000000" w:themeColor="text1"/>
          <w:sz w:val="24"/>
          <w:szCs w:val="24"/>
        </w:rPr>
        <w:t>;</w:t>
      </w:r>
    </w:p>
    <w:p w:rsidR="00BE70DF" w:rsidRPr="003D3BD1" w:rsidRDefault="00BE70DF" w:rsidP="00BE70DF">
      <w:pPr>
        <w:pStyle w:val="ListParagraph1"/>
        <w:widowControl w:val="0"/>
        <w:numPr>
          <w:ilvl w:val="0"/>
          <w:numId w:val="5"/>
        </w:numPr>
        <w:snapToGri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lang w:val="id-ID"/>
        </w:rPr>
        <w:t>Menghitung</w:t>
      </w:r>
      <w:r w:rsidRPr="003D3BD1">
        <w:rPr>
          <w:rFonts w:ascii="Bookman Old Style" w:hAnsi="Bookman Old Style" w:cs="Tahoma"/>
          <w:color w:val="000000" w:themeColor="text1"/>
          <w:sz w:val="24"/>
          <w:szCs w:val="24"/>
        </w:rPr>
        <w:t xml:space="preserve"> realisasi</w:t>
      </w:r>
      <w:r w:rsidRPr="003D3BD1">
        <w:rPr>
          <w:rFonts w:ascii="Bookman Old Style" w:hAnsi="Bookman Old Style" w:cs="Tahoma"/>
          <w:color w:val="000000" w:themeColor="text1"/>
          <w:sz w:val="24"/>
          <w:szCs w:val="24"/>
          <w:lang w:val="id-ID"/>
        </w:rPr>
        <w:t xml:space="preserve"> dan</w:t>
      </w:r>
      <w:r w:rsidRPr="003D3BD1">
        <w:rPr>
          <w:rFonts w:ascii="Bookman Old Style" w:hAnsi="Bookman Old Style" w:cs="Tahoma"/>
          <w:color w:val="000000" w:themeColor="text1"/>
          <w:sz w:val="24"/>
          <w:szCs w:val="24"/>
        </w:rPr>
        <w:t xml:space="preserve"> capaian kinerja </w:t>
      </w:r>
      <w:r w:rsidRPr="003D3BD1">
        <w:rPr>
          <w:rFonts w:ascii="Bookman Old Style" w:hAnsi="Bookman Old Style" w:cs="Tahoma"/>
          <w:color w:val="000000" w:themeColor="text1"/>
          <w:sz w:val="24"/>
          <w:szCs w:val="24"/>
          <w:lang w:val="id-ID"/>
        </w:rPr>
        <w:t xml:space="preserve">sampai dengan tahun </w:t>
      </w:r>
      <w:r w:rsidRPr="003D3BD1">
        <w:rPr>
          <w:rFonts w:ascii="Bookman Old Style" w:hAnsi="Bookman Old Style" w:cs="Tahoma"/>
          <w:color w:val="000000" w:themeColor="text1"/>
          <w:sz w:val="24"/>
          <w:szCs w:val="24"/>
        </w:rPr>
        <w:t>20</w:t>
      </w:r>
      <w:r w:rsidRPr="003D3BD1">
        <w:rPr>
          <w:rFonts w:ascii="Bookman Old Style" w:hAnsi="Bookman Old Style" w:cs="Tahoma"/>
          <w:color w:val="000000" w:themeColor="text1"/>
          <w:sz w:val="24"/>
          <w:szCs w:val="24"/>
          <w:lang w:val="id-ID"/>
        </w:rPr>
        <w:t>10</w:t>
      </w:r>
      <w:r w:rsidRPr="003D3BD1">
        <w:rPr>
          <w:rFonts w:ascii="Bookman Old Style" w:hAnsi="Bookman Old Style" w:cs="Tahoma"/>
          <w:color w:val="000000" w:themeColor="text1"/>
          <w:sz w:val="24"/>
          <w:szCs w:val="24"/>
        </w:rPr>
        <w:t>, dan perkiraan realisasi tahun 20</w:t>
      </w:r>
      <w:r w:rsidRPr="003D3BD1">
        <w:rPr>
          <w:rFonts w:ascii="Bookman Old Style" w:hAnsi="Bookman Old Style" w:cs="Tahoma"/>
          <w:color w:val="000000" w:themeColor="text1"/>
          <w:sz w:val="24"/>
          <w:szCs w:val="24"/>
          <w:lang w:val="id-ID"/>
        </w:rPr>
        <w:t>21</w:t>
      </w:r>
      <w:r w:rsidRPr="003D3BD1">
        <w:rPr>
          <w:rFonts w:ascii="Bookman Old Style" w:hAnsi="Bookman Old Style" w:cs="Tahoma"/>
          <w:color w:val="000000" w:themeColor="text1"/>
          <w:sz w:val="24"/>
          <w:szCs w:val="24"/>
        </w:rPr>
        <w:t xml:space="preserve"> berdasarkan APBD yang telah disahkan untuk pelaksanaan tahun 20</w:t>
      </w:r>
      <w:r w:rsidRPr="003D3BD1">
        <w:rPr>
          <w:rFonts w:ascii="Bookman Old Style" w:hAnsi="Bookman Old Style" w:cs="Tahoma"/>
          <w:color w:val="000000" w:themeColor="text1"/>
          <w:sz w:val="24"/>
          <w:szCs w:val="24"/>
          <w:lang w:val="id-ID"/>
        </w:rPr>
        <w:t>21</w:t>
      </w:r>
      <w:r w:rsidRPr="003D3BD1">
        <w:rPr>
          <w:rFonts w:ascii="Bookman Old Style" w:hAnsi="Bookman Old Style" w:cs="Tahoma"/>
          <w:color w:val="000000" w:themeColor="text1"/>
          <w:sz w:val="24"/>
          <w:szCs w:val="24"/>
        </w:rPr>
        <w:t>;</w:t>
      </w:r>
    </w:p>
    <w:p w:rsidR="00BE70DF" w:rsidRPr="003D3BD1" w:rsidRDefault="00BE70DF" w:rsidP="00BE70DF">
      <w:pPr>
        <w:pStyle w:val="ListParagraph1"/>
        <w:widowControl w:val="0"/>
        <w:numPr>
          <w:ilvl w:val="0"/>
          <w:numId w:val="5"/>
        </w:numPr>
        <w:snapToGri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lang w:val="id-ID"/>
        </w:rPr>
        <w:t xml:space="preserve">Menampilkan data pokok pembangunan yang terdiri dari definisi, rumus, tabel pokok, analisis, dan data dukung dari semua indikator kinerja pada </w:t>
      </w:r>
      <w:r w:rsidRPr="003D3BD1">
        <w:rPr>
          <w:rFonts w:ascii="Bookman Old Style" w:hAnsi="Bookman Old Style" w:cs="Tahoma"/>
          <w:color w:val="000000" w:themeColor="text1"/>
          <w:sz w:val="24"/>
          <w:szCs w:val="24"/>
        </w:rPr>
        <w:t>Kecamatan Bejen</w:t>
      </w:r>
      <w:r w:rsidRPr="003D3BD1">
        <w:rPr>
          <w:rFonts w:ascii="Bookman Old Style" w:hAnsi="Bookman Old Style" w:cs="Tahoma"/>
          <w:color w:val="000000" w:themeColor="text1"/>
          <w:sz w:val="24"/>
          <w:szCs w:val="24"/>
          <w:lang w:val="id-ID"/>
        </w:rPr>
        <w:t>.</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Me</w:t>
      </w:r>
      <w:r w:rsidRPr="003D3BD1">
        <w:rPr>
          <w:rFonts w:ascii="Bookman Old Style" w:hAnsi="Bookman Old Style" w:cs="Tahoma"/>
          <w:b/>
          <w:i/>
          <w:color w:val="000000" w:themeColor="text1"/>
          <w:sz w:val="24"/>
          <w:szCs w:val="24"/>
        </w:rPr>
        <w:t>review</w:t>
      </w:r>
      <w:r w:rsidRPr="003D3BD1">
        <w:rPr>
          <w:rFonts w:ascii="Bookman Old Style" w:hAnsi="Bookman Old Style" w:cs="Tahoma"/>
          <w:b/>
          <w:color w:val="000000" w:themeColor="text1"/>
          <w:sz w:val="24"/>
          <w:szCs w:val="24"/>
        </w:rPr>
        <w:t xml:space="preserve"> hasil evaluasi pelaksanaan Renja Kecamatan Bejen tahun lalu berdasarkan Renstra Kecamatan Bejen;</w:t>
      </w:r>
    </w:p>
    <w:p w:rsidR="00BE70DF" w:rsidRPr="003D3BD1" w:rsidRDefault="00BE70DF" w:rsidP="00E365E3">
      <w:pPr>
        <w:snapToGrid w:val="0"/>
        <w:spacing w:after="0" w:line="360" w:lineRule="auto"/>
        <w:ind w:left="1260"/>
        <w:jc w:val="both"/>
        <w:rPr>
          <w:rFonts w:ascii="Bookman Old Style" w:hAnsi="Bookman Old Style" w:cs="Tahoma"/>
          <w:bCs/>
          <w:iCs/>
          <w:color w:val="000000" w:themeColor="text1"/>
          <w:sz w:val="24"/>
          <w:szCs w:val="24"/>
        </w:rPr>
      </w:pPr>
      <w:r w:rsidRPr="003D3BD1">
        <w:rPr>
          <w:rFonts w:ascii="Bookman Old Style" w:hAnsi="Bookman Old Style" w:cs="Tahoma"/>
          <w:i/>
          <w:color w:val="000000" w:themeColor="text1"/>
          <w:sz w:val="24"/>
          <w:szCs w:val="24"/>
        </w:rPr>
        <w:lastRenderedPageBreak/>
        <w:t>Review</w:t>
      </w:r>
      <w:r w:rsidRPr="003D3BD1">
        <w:rPr>
          <w:rFonts w:ascii="Bookman Old Style" w:hAnsi="Bookman Old Style" w:cs="Tahoma"/>
          <w:color w:val="000000" w:themeColor="text1"/>
          <w:sz w:val="24"/>
          <w:szCs w:val="24"/>
        </w:rPr>
        <w:t xml:space="preserve"> hasil evaluasi </w:t>
      </w:r>
      <w:r w:rsidRPr="003D3BD1">
        <w:rPr>
          <w:rFonts w:ascii="Bookman Old Style" w:hAnsi="Bookman Old Style" w:cs="Tahoma"/>
          <w:bCs/>
          <w:iCs/>
          <w:color w:val="000000" w:themeColor="text1"/>
          <w:sz w:val="24"/>
          <w:szCs w:val="24"/>
        </w:rPr>
        <w:t>mencakup:</w:t>
      </w:r>
      <w:r w:rsidRPr="003D3BD1">
        <w:rPr>
          <w:rFonts w:ascii="Bookman Old Style" w:hAnsi="Bookman Old Style" w:cs="Tahoma"/>
          <w:bCs/>
          <w:iCs/>
          <w:color w:val="000000" w:themeColor="text1"/>
          <w:sz w:val="24"/>
          <w:szCs w:val="24"/>
        </w:rPr>
        <w:tab/>
      </w:r>
    </w:p>
    <w:p w:rsidR="00BE70DF" w:rsidRPr="003D3BD1" w:rsidRDefault="00BE70DF" w:rsidP="00BE70DF">
      <w:pPr>
        <w:pStyle w:val="ListParagraph1"/>
        <w:numPr>
          <w:ilvl w:val="0"/>
          <w:numId w:val="6"/>
        </w:numPr>
        <w:tabs>
          <w:tab w:val="clear" w:pos="4500"/>
        </w:tabs>
        <w:spacing w:after="0" w:line="360" w:lineRule="auto"/>
        <w:ind w:left="1701" w:hanging="441"/>
        <w:jc w:val="both"/>
        <w:rPr>
          <w:rFonts w:ascii="Bookman Old Style" w:hAnsi="Bookman Old Style" w:cs="Tahoma"/>
          <w:bCs/>
          <w:iCs/>
          <w:color w:val="000000" w:themeColor="text1"/>
          <w:sz w:val="24"/>
          <w:szCs w:val="24"/>
        </w:rPr>
      </w:pPr>
      <w:r w:rsidRPr="003D3BD1">
        <w:rPr>
          <w:rFonts w:ascii="Bookman Old Style" w:hAnsi="Bookman Old Style" w:cs="Tahoma"/>
          <w:bCs/>
          <w:iCs/>
          <w:color w:val="000000" w:themeColor="text1"/>
          <w:sz w:val="24"/>
          <w:szCs w:val="24"/>
        </w:rPr>
        <w:t>Realisasi programatau kegiatan yang telah memenuhi target kinerja yang direncanakan;</w:t>
      </w:r>
    </w:p>
    <w:p w:rsidR="00BE70DF" w:rsidRPr="003D3BD1" w:rsidRDefault="00BE70DF" w:rsidP="00BE70DF">
      <w:pPr>
        <w:pStyle w:val="ListParagraph1"/>
        <w:numPr>
          <w:ilvl w:val="0"/>
          <w:numId w:val="6"/>
        </w:numPr>
        <w:tabs>
          <w:tab w:val="clear" w:pos="4500"/>
        </w:tabs>
        <w:spacing w:after="0" w:line="360" w:lineRule="auto"/>
        <w:ind w:left="1701" w:hanging="441"/>
        <w:jc w:val="both"/>
        <w:rPr>
          <w:rFonts w:ascii="Bookman Old Style" w:hAnsi="Bookman Old Style" w:cs="Tahoma"/>
          <w:bCs/>
          <w:iCs/>
          <w:color w:val="000000" w:themeColor="text1"/>
          <w:sz w:val="24"/>
          <w:szCs w:val="24"/>
        </w:rPr>
      </w:pPr>
      <w:r w:rsidRPr="003D3BD1">
        <w:rPr>
          <w:rFonts w:ascii="Bookman Old Style" w:hAnsi="Bookman Old Style" w:cs="Tahoma"/>
          <w:bCs/>
          <w:iCs/>
          <w:color w:val="000000" w:themeColor="text1"/>
          <w:sz w:val="24"/>
          <w:szCs w:val="24"/>
        </w:rPr>
        <w:t>Realisasi programatau kegiatan yang melebihi target kinerja yang direncanakan;</w:t>
      </w:r>
    </w:p>
    <w:p w:rsidR="00BE70DF" w:rsidRPr="003D3BD1" w:rsidRDefault="00BE70DF" w:rsidP="00BE70DF">
      <w:pPr>
        <w:pStyle w:val="ListParagraph1"/>
        <w:numPr>
          <w:ilvl w:val="0"/>
          <w:numId w:val="6"/>
        </w:numPr>
        <w:tabs>
          <w:tab w:val="clear" w:pos="4500"/>
        </w:tabs>
        <w:spacing w:after="0" w:line="360" w:lineRule="auto"/>
        <w:ind w:left="1701" w:hanging="441"/>
        <w:jc w:val="both"/>
        <w:rPr>
          <w:rFonts w:ascii="Bookman Old Style" w:hAnsi="Bookman Old Style" w:cs="Tahoma"/>
          <w:bCs/>
          <w:iCs/>
          <w:color w:val="000000" w:themeColor="text1"/>
          <w:sz w:val="24"/>
          <w:szCs w:val="24"/>
        </w:rPr>
      </w:pPr>
      <w:r w:rsidRPr="003D3BD1">
        <w:rPr>
          <w:rFonts w:ascii="Bookman Old Style" w:hAnsi="Bookman Old Style" w:cs="Tahoma"/>
          <w:bCs/>
          <w:iCs/>
          <w:color w:val="000000" w:themeColor="text1"/>
          <w:sz w:val="24"/>
          <w:szCs w:val="24"/>
        </w:rPr>
        <w:t>Realisasi program atau kegiatan yang tidak memenuhi target kinerja yang direncanakan;</w:t>
      </w:r>
    </w:p>
    <w:p w:rsidR="00BE70DF" w:rsidRPr="003D3BD1" w:rsidRDefault="00BE70DF" w:rsidP="00CB4C0F">
      <w:pPr>
        <w:pStyle w:val="ListParagraph1"/>
        <w:tabs>
          <w:tab w:val="left" w:pos="4500"/>
        </w:tabs>
        <w:spacing w:after="0" w:line="360" w:lineRule="auto"/>
        <w:ind w:left="1701"/>
        <w:jc w:val="both"/>
        <w:rPr>
          <w:rFonts w:ascii="Bookman Old Style" w:hAnsi="Bookman Old Style" w:cs="Tahoma"/>
          <w:bCs/>
          <w:iCs/>
          <w:color w:val="000000" w:themeColor="text1"/>
          <w:sz w:val="24"/>
          <w:szCs w:val="24"/>
        </w:rPr>
      </w:pPr>
      <w:r w:rsidRPr="003D3BD1">
        <w:rPr>
          <w:rFonts w:ascii="Bookman Old Style" w:hAnsi="Bookman Old Style" w:cs="Tahoma"/>
          <w:bCs/>
          <w:iCs/>
          <w:color w:val="000000" w:themeColor="text1"/>
          <w:sz w:val="24"/>
          <w:szCs w:val="24"/>
        </w:rPr>
        <w:t>Me</w:t>
      </w:r>
      <w:r w:rsidRPr="003D3BD1">
        <w:rPr>
          <w:rFonts w:ascii="Bookman Old Style" w:hAnsi="Bookman Old Style" w:cs="Tahoma"/>
          <w:bCs/>
          <w:i/>
          <w:iCs/>
          <w:color w:val="000000" w:themeColor="text1"/>
          <w:sz w:val="24"/>
          <w:szCs w:val="24"/>
        </w:rPr>
        <w:t xml:space="preserve">review </w:t>
      </w:r>
      <w:r w:rsidRPr="003D3BD1">
        <w:rPr>
          <w:rFonts w:ascii="Bookman Old Style" w:hAnsi="Bookman Old Style" w:cs="Tahoma"/>
          <w:bCs/>
          <w:iCs/>
          <w:color w:val="000000" w:themeColor="text1"/>
          <w:sz w:val="24"/>
          <w:szCs w:val="24"/>
        </w:rPr>
        <w:t>faktor penyebab tidak tercapainya kinerja program atau kegiatan tersebut. Menganalisis implikasi/dampak yang timbul terhadap target kinerja kegiatan dan kinerja pelayanan Kecamatan Bejen. Merumuskan suatu kebijakan atau tindakan perencanaan dan penganggaran yang perlu diambil untuk mengatasi faktor-faktor penyebab tersebut.</w:t>
      </w:r>
    </w:p>
    <w:p w:rsidR="00BE70DF" w:rsidRPr="003D3BD1" w:rsidRDefault="00BE70DF">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i/>
          <w:color w:val="000000" w:themeColor="text1"/>
          <w:sz w:val="24"/>
          <w:szCs w:val="24"/>
        </w:rPr>
        <w:t>Review</w:t>
      </w:r>
      <w:r w:rsidRPr="003D3BD1">
        <w:rPr>
          <w:rFonts w:ascii="Bookman Old Style" w:hAnsi="Bookman Old Style" w:cs="Tahoma"/>
          <w:bCs/>
          <w:iCs/>
          <w:color w:val="000000" w:themeColor="text1"/>
          <w:sz w:val="24"/>
          <w:szCs w:val="24"/>
        </w:rPr>
        <w:t>capaian</w:t>
      </w:r>
      <w:r w:rsidRPr="003D3BD1">
        <w:rPr>
          <w:rFonts w:ascii="Bookman Old Style" w:hAnsi="Bookman Old Style" w:cs="Tahoma"/>
          <w:color w:val="000000" w:themeColor="text1"/>
          <w:sz w:val="24"/>
          <w:szCs w:val="24"/>
        </w:rPr>
        <w:t>kinerja kegiatan dalam Renstra Kecamatan Bejen dilakukan melalui langkah-langkah sebagai berikut:</w:t>
      </w:r>
    </w:p>
    <w:p w:rsidR="00BE70DF" w:rsidRPr="003D3BD1" w:rsidRDefault="00BE70DF" w:rsidP="00BE70DF">
      <w:pPr>
        <w:pStyle w:val="ListParagraph1"/>
        <w:numPr>
          <w:ilvl w:val="0"/>
          <w:numId w:val="7"/>
        </w:numPr>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Identifikasi sasaran pembangunan, prioritas program  dan target kinerja program;</w:t>
      </w:r>
    </w:p>
    <w:p w:rsidR="00BE70DF" w:rsidRPr="003D3BD1" w:rsidRDefault="00BE70DF" w:rsidP="00BE70DF">
      <w:pPr>
        <w:pStyle w:val="ListParagraph1"/>
        <w:numPr>
          <w:ilvl w:val="0"/>
          <w:numId w:val="7"/>
        </w:numPr>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Evaluasi pencapaian prioritas kegiatan dan target kinerja kegiatan berdasarkan hasil evaluasi pelaksanaan Renstra Kecamatan Bejentahun-tahun sebelumnya, untuk melihat sejauhmana pencapaian kinerja terhadap target kinerja Renstra Kecamatan Bejen;</w:t>
      </w:r>
    </w:p>
    <w:p w:rsidR="00BE70DF" w:rsidRPr="003D3BD1" w:rsidRDefault="00BE70DF" w:rsidP="00BE70DF">
      <w:pPr>
        <w:pStyle w:val="ListParagraph1"/>
        <w:numPr>
          <w:ilvl w:val="0"/>
          <w:numId w:val="7"/>
        </w:numPr>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Rumusan kemungkinan permasalahan pembangunan daerah dikaitkan dengan capaian kinerja kegiatan Renstra Kecamatan Bejendan pencapaian visi dan misi kepala daerah;</w:t>
      </w:r>
    </w:p>
    <w:p w:rsidR="00BE70DF" w:rsidRPr="003D3BD1" w:rsidRDefault="00BE70DF" w:rsidP="00BE70DF">
      <w:pPr>
        <w:pStyle w:val="ListParagraph1"/>
        <w:numPr>
          <w:ilvl w:val="0"/>
          <w:numId w:val="7"/>
        </w:numPr>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Identifikasikan kebijakan yang diperlukan untuk tahun rencana berdasarkan capaian kinerja Renstra Kecamatan Bejen sampai dengan tahun berjalan, misalnya kegiatan apa yang perlu dipacu pembangunannya dan bagaimana strategi untuk mencapai keberhasilan dari  pelaksanaannya.</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Isu-isu penting penyelenggaraan tugas dan fungsi Kecamatan Bejen;</w:t>
      </w:r>
    </w:p>
    <w:p w:rsidR="00BE70DF" w:rsidRPr="003D3BD1" w:rsidRDefault="00BE70DF" w:rsidP="003D0FB4">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 xml:space="preserve">Perumusan isu-isu penting penyelenggaraan tugas dan fungsi Kecamatan Bejen,dimaksudkan untuk menentukan permasalahan, hambatan atas pelaksanaan program dan kegiatan penyelenggaraan tugas dan fungsi Kecamatan Bejenberdasarkan hasil evaluasi pelaksanaan Renja Kecamatan Bejentahun sebelumnya, serta </w:t>
      </w:r>
      <w:r w:rsidRPr="003D3BD1">
        <w:rPr>
          <w:rFonts w:ascii="Bookman Old Style" w:hAnsi="Bookman Old Style" w:cs="Tahoma"/>
          <w:color w:val="000000" w:themeColor="text1"/>
          <w:sz w:val="24"/>
          <w:szCs w:val="24"/>
        </w:rPr>
        <w:lastRenderedPageBreak/>
        <w:t>capaian kinerja Renstra Kecamatan Bejen.</w:t>
      </w:r>
      <w:r w:rsidRPr="003D3BD1">
        <w:rPr>
          <w:rFonts w:ascii="Bookman Old Style" w:hAnsi="Bookman Old Style" w:cs="Tahoma"/>
          <w:color w:val="000000" w:themeColor="text1"/>
          <w:sz w:val="24"/>
          <w:szCs w:val="24"/>
        </w:rPr>
        <w:br/>
        <w:t>Isu-isu pentingyang dimaksud mencakup :</w:t>
      </w:r>
    </w:p>
    <w:p w:rsidR="00BE70DF" w:rsidRPr="003D3BD1" w:rsidRDefault="00BE70DF" w:rsidP="00BE70DF">
      <w:pPr>
        <w:pStyle w:val="ListParagraph1"/>
        <w:widowControl w:val="0"/>
        <w:numPr>
          <w:ilvl w:val="3"/>
          <w:numId w:val="8"/>
        </w:numPr>
        <w:overflowPunct w:val="0"/>
        <w:autoSpaceDE w:val="0"/>
        <w:autoSpaceDN w:val="0"/>
        <w:adjustRightIn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Sejauhmana tingkat kinerja pelayanan Kecamatan Bejen dan hal kritis yang terkait dengan pelayanan Kecamatan Bejen</w:t>
      </w:r>
      <w:r w:rsidRPr="003D3BD1">
        <w:rPr>
          <w:rFonts w:ascii="Bookman Old Style" w:hAnsi="Bookman Old Style" w:cs="Tahoma"/>
          <w:color w:val="000000" w:themeColor="text1"/>
          <w:sz w:val="24"/>
          <w:szCs w:val="24"/>
          <w:lang w:val="id-ID"/>
        </w:rPr>
        <w:t>;</w:t>
      </w:r>
    </w:p>
    <w:p w:rsidR="00BE70DF" w:rsidRPr="003D3BD1" w:rsidRDefault="00BE70DF" w:rsidP="00BE70DF">
      <w:pPr>
        <w:pStyle w:val="ListParagraph1"/>
        <w:widowControl w:val="0"/>
        <w:numPr>
          <w:ilvl w:val="3"/>
          <w:numId w:val="8"/>
        </w:numPr>
        <w:overflowPunct w:val="0"/>
        <w:autoSpaceDE w:val="0"/>
        <w:autoSpaceDN w:val="0"/>
        <w:adjustRightIn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Permasalahan dan hambatan yang dihadapi dalam menyelenggarakan tugas dan fungsi Kecamatan Bejen;</w:t>
      </w:r>
    </w:p>
    <w:p w:rsidR="00BE70DF" w:rsidRPr="00CB4C0F" w:rsidRDefault="00BE70DF" w:rsidP="00BE70DF">
      <w:pPr>
        <w:pStyle w:val="ListParagraph1"/>
        <w:widowControl w:val="0"/>
        <w:numPr>
          <w:ilvl w:val="3"/>
          <w:numId w:val="8"/>
        </w:numPr>
        <w:overflowPunct w:val="0"/>
        <w:autoSpaceDE w:val="0"/>
        <w:autoSpaceDN w:val="0"/>
        <w:adjustRightInd w:val="0"/>
        <w:spacing w:after="0" w:line="360" w:lineRule="auto"/>
        <w:ind w:left="1701" w:hanging="441"/>
        <w:jc w:val="both"/>
        <w:rPr>
          <w:rFonts w:ascii="Bookman Old Style" w:hAnsi="Bookman Old Style" w:cs="Tahoma"/>
          <w:sz w:val="24"/>
          <w:szCs w:val="24"/>
        </w:rPr>
      </w:pPr>
      <w:r w:rsidRPr="003D3BD1">
        <w:rPr>
          <w:rFonts w:ascii="Bookman Old Style" w:hAnsi="Bookman Old Style" w:cs="Tahoma"/>
          <w:color w:val="000000" w:themeColor="text1"/>
          <w:sz w:val="24"/>
          <w:szCs w:val="24"/>
        </w:rPr>
        <w:t>Dampak terhadap pencapaian visi dan misi kepala daerah,</w:t>
      </w:r>
      <w:r w:rsidRPr="00CB4C0F">
        <w:rPr>
          <w:rFonts w:ascii="Bookman Old Style" w:hAnsi="Bookman Old Style" w:cs="Tahoma"/>
          <w:sz w:val="24"/>
          <w:szCs w:val="24"/>
        </w:rPr>
        <w:t xml:space="preserve"> capaian program nasional dan internasional, seperti SPM </w:t>
      </w:r>
      <w:r w:rsidRPr="00CB4C0F">
        <w:rPr>
          <w:rFonts w:ascii="Bookman Old Style" w:hAnsi="Bookman Old Style" w:cs="Tahoma"/>
          <w:sz w:val="24"/>
          <w:szCs w:val="24"/>
          <w:lang w:val="id-ID"/>
        </w:rPr>
        <w:t xml:space="preserve">(Standar Pelayanan Minimal) </w:t>
      </w:r>
      <w:r w:rsidRPr="00CB4C0F">
        <w:rPr>
          <w:rFonts w:ascii="Bookman Old Style" w:hAnsi="Bookman Old Style" w:cs="Tahoma"/>
          <w:sz w:val="24"/>
          <w:szCs w:val="24"/>
        </w:rPr>
        <w:t xml:space="preserve">dan </w:t>
      </w:r>
      <w:r w:rsidRPr="00CB4C0F">
        <w:rPr>
          <w:rFonts w:ascii="Bookman Old Style" w:hAnsi="Bookman Old Style" w:cs="Tahoma"/>
          <w:sz w:val="24"/>
          <w:szCs w:val="24"/>
          <w:lang w:val="id-ID"/>
        </w:rPr>
        <w:t xml:space="preserve">SDG’s </w:t>
      </w:r>
      <w:r w:rsidRPr="00CB4C0F">
        <w:rPr>
          <w:rFonts w:ascii="Bookman Old Style" w:hAnsi="Bookman Old Style" w:cs="Tahoma"/>
          <w:i/>
          <w:sz w:val="24"/>
          <w:szCs w:val="24"/>
          <w:lang w:val="id-ID"/>
        </w:rPr>
        <w:t>(Sus</w:t>
      </w:r>
      <w:r w:rsidRPr="00CB4C0F">
        <w:rPr>
          <w:rFonts w:ascii="Bookman Old Style" w:hAnsi="Bookman Old Style" w:cs="Tahoma"/>
          <w:i/>
          <w:sz w:val="24"/>
          <w:szCs w:val="24"/>
        </w:rPr>
        <w:t>ta</w:t>
      </w:r>
      <w:r w:rsidRPr="00CB4C0F">
        <w:rPr>
          <w:rFonts w:ascii="Bookman Old Style" w:hAnsi="Bookman Old Style" w:cs="Tahoma"/>
          <w:i/>
          <w:sz w:val="24"/>
          <w:szCs w:val="24"/>
          <w:lang w:val="id-ID"/>
        </w:rPr>
        <w:t>inable</w:t>
      </w:r>
      <w:r w:rsidRPr="00CB4C0F">
        <w:rPr>
          <w:rFonts w:ascii="Bookman Old Style" w:hAnsi="Bookman Old Style" w:cs="Tahoma"/>
          <w:i/>
          <w:sz w:val="24"/>
          <w:szCs w:val="24"/>
        </w:rPr>
        <w:t>Developmnet Goals</w:t>
      </w:r>
      <w:r w:rsidRPr="00CB4C0F">
        <w:rPr>
          <w:rFonts w:ascii="Bookman Old Style" w:hAnsi="Bookman Old Style" w:cs="Tahoma"/>
          <w:i/>
          <w:sz w:val="24"/>
          <w:szCs w:val="24"/>
          <w:lang w:val="id-ID"/>
        </w:rPr>
        <w:t>)</w:t>
      </w:r>
      <w:r w:rsidRPr="00CB4C0F">
        <w:rPr>
          <w:rFonts w:ascii="Bookman Old Style" w:hAnsi="Bookman Old Style" w:cs="Tahoma"/>
          <w:sz w:val="24"/>
          <w:szCs w:val="24"/>
        </w:rPr>
        <w:t>;</w:t>
      </w:r>
    </w:p>
    <w:p w:rsidR="00BE70DF" w:rsidRPr="003D3BD1" w:rsidRDefault="00BE70DF" w:rsidP="00BE70DF">
      <w:pPr>
        <w:pStyle w:val="ListParagraph1"/>
        <w:widowControl w:val="0"/>
        <w:numPr>
          <w:ilvl w:val="3"/>
          <w:numId w:val="8"/>
        </w:numPr>
        <w:overflowPunct w:val="0"/>
        <w:autoSpaceDE w:val="0"/>
        <w:autoSpaceDN w:val="0"/>
        <w:adjustRightIn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Berlakunya</w:t>
      </w:r>
      <w:r w:rsidRPr="003D3BD1">
        <w:rPr>
          <w:rFonts w:ascii="Bookman Old Style" w:hAnsi="Bookman Old Style" w:cs="Tahoma"/>
          <w:color w:val="000000" w:themeColor="text1"/>
          <w:sz w:val="24"/>
          <w:szCs w:val="24"/>
          <w:lang w:val="id-ID"/>
        </w:rPr>
        <w:t xml:space="preserve"> Undang-Undang Nomor 23 Tahun 2014 tentang Pemerintahan Daerah;</w:t>
      </w:r>
    </w:p>
    <w:p w:rsidR="00BE70DF" w:rsidRPr="003D3BD1" w:rsidRDefault="00BE70DF" w:rsidP="00BE70DF">
      <w:pPr>
        <w:pStyle w:val="ListParagraph1"/>
        <w:widowControl w:val="0"/>
        <w:numPr>
          <w:ilvl w:val="3"/>
          <w:numId w:val="8"/>
        </w:numPr>
        <w:overflowPunct w:val="0"/>
        <w:autoSpaceDE w:val="0"/>
        <w:autoSpaceDN w:val="0"/>
        <w:adjustRightIn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lang w:val="id-ID"/>
        </w:rPr>
        <w:t>Penerapan Protokol Kesehatan dalam semua kegiatan;</w:t>
      </w:r>
    </w:p>
    <w:p w:rsidR="00BE70DF" w:rsidRPr="003D3BD1" w:rsidRDefault="00BE70DF" w:rsidP="00BE70DF">
      <w:pPr>
        <w:pStyle w:val="ListParagraph1"/>
        <w:widowControl w:val="0"/>
        <w:numPr>
          <w:ilvl w:val="3"/>
          <w:numId w:val="8"/>
        </w:numPr>
        <w:overflowPunct w:val="0"/>
        <w:autoSpaceDE w:val="0"/>
        <w:autoSpaceDN w:val="0"/>
        <w:adjustRightIn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Tantangan dan peluang dalam meningkatkan pelayananKecamatan Bejen;</w:t>
      </w:r>
    </w:p>
    <w:p w:rsidR="00BE70DF" w:rsidRPr="003D3BD1" w:rsidRDefault="00BE70DF" w:rsidP="00BE70DF">
      <w:pPr>
        <w:pStyle w:val="ListParagraph1"/>
        <w:widowControl w:val="0"/>
        <w:numPr>
          <w:ilvl w:val="3"/>
          <w:numId w:val="8"/>
        </w:numPr>
        <w:overflowPunct w:val="0"/>
        <w:autoSpaceDE w:val="0"/>
        <w:autoSpaceDN w:val="0"/>
        <w:adjustRightIn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Formulasi isu-isu penting berupa rekomendasi dan catatan yang strategis untuk di tindaklanjuti dalam perumusan program dan kegiatan prioritas tahun yang di rencanakan.</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Telaahan terhadap rancangan awal RKPD;</w:t>
      </w:r>
    </w:p>
    <w:p w:rsidR="00BE70DF" w:rsidRPr="003D3BD1" w:rsidRDefault="00BE70DF">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Telaah terhadap rancangan awal RKPD, meliputi kegiatan identifikasi prioritas program dan kegiatan, indikator kinerja programatau kegiatan, tolok ukur atau target sasaran program atau kegiatan, serta pagu indikatif yang dialokasikan untuk setiap program atau kegiatan untuk Kecamatan Bejen.</w:t>
      </w:r>
    </w:p>
    <w:p w:rsidR="00BE70DF" w:rsidRPr="003D3BD1" w:rsidRDefault="00BE70DF">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Tahapan kegiatantelaahanyang dilakukan, adalah:</w:t>
      </w:r>
    </w:p>
    <w:p w:rsidR="00BE70DF" w:rsidRPr="003D3BD1" w:rsidRDefault="00BE70DF" w:rsidP="00BE70DF">
      <w:pPr>
        <w:pStyle w:val="ListParagraph1"/>
        <w:widowControl w:val="0"/>
        <w:numPr>
          <w:ilvl w:val="0"/>
          <w:numId w:val="9"/>
        </w:numPr>
        <w:overflowPunct w:val="0"/>
        <w:autoSpaceDE w:val="0"/>
        <w:autoSpaceDN w:val="0"/>
        <w:adjustRightIn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Mengidentifikasi program dan kegiatan prioritas yang tercantum di dalam rancangan awal RKPD;</w:t>
      </w:r>
    </w:p>
    <w:p w:rsidR="00BE70DF" w:rsidRPr="003D3BD1" w:rsidRDefault="00BE70DF" w:rsidP="00BE70DF">
      <w:pPr>
        <w:pStyle w:val="ListParagraph1"/>
        <w:widowControl w:val="0"/>
        <w:numPr>
          <w:ilvl w:val="0"/>
          <w:numId w:val="9"/>
        </w:numPr>
        <w:overflowPunct w:val="0"/>
        <w:autoSpaceDE w:val="0"/>
        <w:autoSpaceDN w:val="0"/>
        <w:adjustRightIn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Mengidentifikasi jenis program dan kegiatan apa saja yang sesuai dan yang tidak sesuai antara arahan rancangan awal RKPD dengan hasil analisis kebutuhan.</w:t>
      </w:r>
    </w:p>
    <w:p w:rsidR="00BE70DF" w:rsidRPr="003D3BD1" w:rsidRDefault="00BE70DF" w:rsidP="00BE70DF">
      <w:pPr>
        <w:pStyle w:val="ListParagraph1"/>
        <w:widowControl w:val="0"/>
        <w:numPr>
          <w:ilvl w:val="0"/>
          <w:numId w:val="9"/>
        </w:numPr>
        <w:overflowPunct w:val="0"/>
        <w:autoSpaceDE w:val="0"/>
        <w:autoSpaceDN w:val="0"/>
        <w:adjustRightInd w:val="0"/>
        <w:spacing w:after="0" w:line="360" w:lineRule="auto"/>
        <w:ind w:left="1701" w:hanging="441"/>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Mengidentifikasi program dan kegiatan yang akan didanai dengan APBD menurut objek pendapatan daerah dan penerimaan pembiayaan daerah.</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Perumusan tujuan dan sasaran;</w:t>
      </w:r>
    </w:p>
    <w:p w:rsidR="00BE70DF" w:rsidRPr="003D3BD1" w:rsidRDefault="00BE70DF" w:rsidP="00576AD3">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Perumusan tujuan dan sasaran didasarkan atas rumusan isu-isu penting penyelenggaraan tugas dan fungsi Kecamatan Bejen yang dikaitkan dengan sasaran target kinerja Renstra Kecamatan Bejen.</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Penelaahan usulan program dan kegiatan dari masyarakat;</w:t>
      </w:r>
    </w:p>
    <w:p w:rsidR="00BE70DF" w:rsidRPr="003D3BD1" w:rsidRDefault="00BE70DF" w:rsidP="008E3123">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lastRenderedPageBreak/>
        <w:t>Kajian usulan program dan kegiatan dari masyarakatmerupakan bagian dari kegiatan jaring aspirasi terkait kebutuhan dan harapan pemangku kepentingan, terhadap prioritas dan sasaran pelayananserta kebutuhan pembangunan tahun yang direncanakan, sesuai dengan tugas dan fungsi Kecamatan Bejen.</w:t>
      </w:r>
      <w:r w:rsidRPr="003D3BD1">
        <w:rPr>
          <w:rFonts w:ascii="Bookman Old Style" w:hAnsi="Bookman Old Style" w:cs="Tahoma"/>
          <w:color w:val="000000" w:themeColor="text1"/>
          <w:sz w:val="24"/>
          <w:szCs w:val="24"/>
        </w:rPr>
        <w:br/>
        <w:t>Usulan program atau kegiatan yang berasal dari masyarakat lebih bersifat teknis sehingga lebih tepat untuk diakomodasi dan dilaksanakan oleh KECAMATAN BEJEN lain dan bukan oleh Kecamatan Bejen. Namun dalam proses ini Kecamatan Bejen</w:t>
      </w:r>
      <w:r>
        <w:rPr>
          <w:rFonts w:ascii="Bookman Old Style" w:hAnsi="Bookman Old Style" w:cs="Tahoma"/>
          <w:color w:val="000000" w:themeColor="text1"/>
          <w:sz w:val="24"/>
          <w:szCs w:val="24"/>
        </w:rPr>
        <w:t xml:space="preserve"> </w:t>
      </w:r>
      <w:r w:rsidRPr="003D3BD1">
        <w:rPr>
          <w:rFonts w:ascii="Bookman Old Style" w:hAnsi="Bookman Old Style" w:cs="Tahoma"/>
          <w:color w:val="000000" w:themeColor="text1"/>
          <w:sz w:val="24"/>
          <w:szCs w:val="24"/>
        </w:rPr>
        <w:t>mempunyai peran yang sangat penting karena proses pengakomodasian</w:t>
      </w:r>
      <w:r>
        <w:rPr>
          <w:rFonts w:ascii="Bookman Old Style" w:hAnsi="Bookman Old Style" w:cs="Tahoma"/>
          <w:color w:val="000000" w:themeColor="text1"/>
          <w:sz w:val="24"/>
          <w:szCs w:val="24"/>
        </w:rPr>
        <w:t xml:space="preserve"> </w:t>
      </w:r>
      <w:r w:rsidRPr="003D3BD1">
        <w:rPr>
          <w:rFonts w:ascii="Bookman Old Style" w:hAnsi="Bookman Old Style" w:cs="Tahoma"/>
          <w:color w:val="000000" w:themeColor="text1"/>
          <w:sz w:val="24"/>
          <w:szCs w:val="24"/>
        </w:rPr>
        <w:t>usulan masyarakat dilaksanakan dalam desk perencanaan yang dilakukan oleh Kecamatan Bejen terhadap seluruh Kecamatan Bejen yang lain.</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Perumusan kegiatan prioritas dan strategis;</w:t>
      </w:r>
    </w:p>
    <w:p w:rsidR="00BE70DF" w:rsidRPr="003D3BD1" w:rsidRDefault="00BE70DF">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 xml:space="preserve">Perumusan program dan kegiatan sesuai dengan prioritas dan sasaran pembangunan tahun yang direncanakan berdasarkan tingkat </w:t>
      </w:r>
      <w:r w:rsidRPr="003D3BD1">
        <w:rPr>
          <w:rFonts w:ascii="Bookman Old Style" w:hAnsi="Bookman Old Style" w:cs="Tahoma"/>
          <w:iCs/>
          <w:color w:val="000000" w:themeColor="text1"/>
          <w:sz w:val="24"/>
          <w:szCs w:val="24"/>
        </w:rPr>
        <w:t>urgensi</w:t>
      </w:r>
      <w:r w:rsidRPr="003D3BD1">
        <w:rPr>
          <w:rFonts w:ascii="Bookman Old Style" w:hAnsi="Bookman Old Style" w:cs="Tahoma"/>
          <w:color w:val="000000" w:themeColor="text1"/>
          <w:sz w:val="24"/>
          <w:szCs w:val="24"/>
        </w:rPr>
        <w:t xml:space="preserve"> dan </w:t>
      </w:r>
      <w:r w:rsidRPr="003D3BD1">
        <w:rPr>
          <w:rFonts w:ascii="Bookman Old Style" w:hAnsi="Bookman Old Style" w:cs="Tahoma"/>
          <w:iCs/>
          <w:color w:val="000000" w:themeColor="text1"/>
          <w:sz w:val="24"/>
          <w:szCs w:val="24"/>
        </w:rPr>
        <w:t>relevansinya</w:t>
      </w:r>
      <w:r w:rsidRPr="003D3BD1">
        <w:rPr>
          <w:rFonts w:ascii="Bookman Old Style" w:hAnsi="Bookman Old Style" w:cs="Tahoma"/>
          <w:i/>
          <w:iCs/>
          <w:color w:val="000000" w:themeColor="text1"/>
          <w:sz w:val="24"/>
          <w:szCs w:val="24"/>
        </w:rPr>
        <w:t>,</w:t>
      </w:r>
      <w:r w:rsidRPr="003D3BD1">
        <w:rPr>
          <w:rFonts w:ascii="Bookman Old Style" w:hAnsi="Bookman Old Style" w:cs="Tahoma"/>
          <w:color w:val="000000" w:themeColor="text1"/>
          <w:sz w:val="24"/>
          <w:szCs w:val="24"/>
        </w:rPr>
        <w:t xml:space="preserve"> yang disesuaikan dengan kebutuhan dan kemampuan untuk memecahkan isu-isu penting terkait penyelenggaraan tugas dan fungsi Kecamatan Bejen dalam pembangunan daerah.</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Penyajian awal dokumen rancangan Renja Kecamatan Bejen;</w:t>
      </w:r>
    </w:p>
    <w:p w:rsidR="00BE70DF" w:rsidRPr="003D3BD1" w:rsidRDefault="00BE70DF" w:rsidP="00F33AA0">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 xml:space="preserve">Penyusunan dokumen rancangan Renja Kecamatan Bejen merupakan kegiatan penulisan dan penyajian dari seluruh proses yang </w:t>
      </w:r>
      <w:r w:rsidRPr="003D3BD1">
        <w:rPr>
          <w:rFonts w:ascii="Bookman Old Style" w:hAnsi="Bookman Old Style" w:cs="Tahoma"/>
          <w:iCs/>
          <w:color w:val="000000" w:themeColor="text1"/>
          <w:sz w:val="24"/>
          <w:szCs w:val="24"/>
        </w:rPr>
        <w:t>dilakukan</w:t>
      </w:r>
      <w:r w:rsidRPr="003D3BD1">
        <w:rPr>
          <w:rFonts w:ascii="Bookman Old Style" w:hAnsi="Bookman Old Style" w:cs="Tahoma"/>
          <w:color w:val="000000" w:themeColor="text1"/>
          <w:sz w:val="24"/>
          <w:szCs w:val="24"/>
        </w:rPr>
        <w:t xml:space="preserve"> mulai dari pengolahan data/informasi, analisis dan perumusan program atau kegiatan dalam bentuk sebuah dokumen. </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Telaahan Kebijakan Nasional;</w:t>
      </w:r>
    </w:p>
    <w:p w:rsidR="00BE70DF" w:rsidRPr="003D3BD1" w:rsidRDefault="00BE70DF">
      <w:pPr>
        <w:snapToGrid w:val="0"/>
        <w:spacing w:after="0" w:line="360" w:lineRule="auto"/>
        <w:ind w:left="1260"/>
        <w:jc w:val="both"/>
        <w:rPr>
          <w:rFonts w:ascii="Bookman Old Style" w:hAnsi="Bookman Old Style" w:cs="Tahoma"/>
          <w:bCs/>
          <w:color w:val="000000" w:themeColor="text1"/>
          <w:sz w:val="24"/>
          <w:szCs w:val="24"/>
        </w:rPr>
      </w:pPr>
      <w:r w:rsidRPr="003D3BD1">
        <w:rPr>
          <w:rFonts w:ascii="Bookman Old Style" w:hAnsi="Bookman Old Style" w:cs="Tahoma"/>
          <w:bCs/>
          <w:color w:val="000000" w:themeColor="text1"/>
          <w:sz w:val="24"/>
          <w:szCs w:val="24"/>
        </w:rPr>
        <w:t xml:space="preserve">Telaahan kebijakan nasional yang perlu dicermati adalah prioritas dan sasaran pembangunan </w:t>
      </w:r>
      <w:r w:rsidRPr="003D3BD1">
        <w:rPr>
          <w:rFonts w:ascii="Bookman Old Style" w:hAnsi="Bookman Old Style" w:cs="Tahoma"/>
          <w:color w:val="000000" w:themeColor="text1"/>
          <w:sz w:val="24"/>
          <w:szCs w:val="24"/>
        </w:rPr>
        <w:t>nasional</w:t>
      </w:r>
      <w:r w:rsidRPr="003D3BD1">
        <w:rPr>
          <w:rFonts w:ascii="Bookman Old Style" w:hAnsi="Bookman Old Style" w:cs="Tahoma"/>
          <w:bCs/>
          <w:color w:val="000000" w:themeColor="text1"/>
          <w:sz w:val="24"/>
          <w:szCs w:val="24"/>
        </w:rPr>
        <w:t xml:space="preserve"> untuk tahun rencana yang terkait dengan pembangunan daerah kabupaten, seperti reformasi birokrasi dan tata kelola, bidang pendidikan,</w:t>
      </w:r>
      <w:r w:rsidRPr="003D3BD1">
        <w:rPr>
          <w:rFonts w:ascii="Bookman Old Style" w:hAnsi="Bookman Old Style" w:cs="Tahoma"/>
          <w:color w:val="000000" w:themeColor="text1"/>
          <w:sz w:val="24"/>
          <w:szCs w:val="24"/>
        </w:rPr>
        <w:t>kesehatan</w:t>
      </w:r>
      <w:r w:rsidRPr="003D3BD1">
        <w:rPr>
          <w:rFonts w:ascii="Bookman Old Style" w:hAnsi="Bookman Old Style" w:cs="Tahoma"/>
          <w:bCs/>
          <w:color w:val="000000" w:themeColor="text1"/>
          <w:sz w:val="24"/>
          <w:szCs w:val="24"/>
        </w:rPr>
        <w:t>,penanggulangan kemiskinan, ketahanan pangan, infrastruktur, iklim investasi dan iklim usaha, energi, lingkungan hidup dan pengelolaan bencana, daerah tertinggal, terdepan, terluar dan pasca</w:t>
      </w:r>
      <w:r>
        <w:rPr>
          <w:rFonts w:ascii="Bookman Old Style" w:hAnsi="Bookman Old Style" w:cs="Tahoma"/>
          <w:bCs/>
          <w:color w:val="000000" w:themeColor="text1"/>
          <w:sz w:val="24"/>
          <w:szCs w:val="24"/>
        </w:rPr>
        <w:t xml:space="preserve"> </w:t>
      </w:r>
      <w:r w:rsidRPr="003D3BD1">
        <w:rPr>
          <w:rFonts w:ascii="Bookman Old Style" w:hAnsi="Bookman Old Style" w:cs="Tahoma"/>
          <w:bCs/>
          <w:color w:val="000000" w:themeColor="text1"/>
          <w:sz w:val="24"/>
          <w:szCs w:val="24"/>
        </w:rPr>
        <w:t>konflik, kebudayaan, kreatifitas, dan inovasi teknologi, politik, hukum dan keamanan.</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Penyempurnaan rancangan Renja Kecamatan Bejen;</w:t>
      </w:r>
    </w:p>
    <w:p w:rsidR="00BE70DF" w:rsidRPr="003D3BD1" w:rsidRDefault="00BE70DF">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bCs/>
          <w:color w:val="000000" w:themeColor="text1"/>
          <w:sz w:val="24"/>
          <w:szCs w:val="24"/>
        </w:rPr>
        <w:lastRenderedPageBreak/>
        <w:t>Penyempurnaan</w:t>
      </w:r>
      <w:r w:rsidRPr="003D3BD1">
        <w:rPr>
          <w:rFonts w:ascii="Bookman Old Style" w:hAnsi="Bookman Old Style" w:cs="Tahoma"/>
          <w:color w:val="000000" w:themeColor="text1"/>
          <w:sz w:val="24"/>
          <w:szCs w:val="24"/>
        </w:rPr>
        <w:t xml:space="preserve"> rancangan </w:t>
      </w:r>
      <w:r w:rsidRPr="003D3BD1">
        <w:rPr>
          <w:rFonts w:ascii="Bookman Old Style" w:hAnsi="Bookman Old Style" w:cs="Tahoma"/>
          <w:bCs/>
          <w:color w:val="000000" w:themeColor="text1"/>
          <w:sz w:val="24"/>
          <w:szCs w:val="24"/>
        </w:rPr>
        <w:t>Renja</w:t>
      </w:r>
      <w:r>
        <w:rPr>
          <w:rFonts w:ascii="Bookman Old Style" w:hAnsi="Bookman Old Style" w:cs="Tahoma"/>
          <w:bCs/>
          <w:color w:val="000000" w:themeColor="text1"/>
          <w:sz w:val="24"/>
          <w:szCs w:val="24"/>
        </w:rPr>
        <w:t xml:space="preserve"> </w:t>
      </w:r>
      <w:r w:rsidRPr="003D3BD1">
        <w:rPr>
          <w:rFonts w:ascii="Bookman Old Style" w:hAnsi="Bookman Old Style" w:cs="Tahoma"/>
          <w:color w:val="000000" w:themeColor="text1"/>
          <w:sz w:val="24"/>
          <w:szCs w:val="24"/>
        </w:rPr>
        <w:t>Kecamatan Bejen perlu dilakukan setelah mendapatkan masukan dari verifikator pada saat desk rancangan kerja.</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Pembahasan forum Kecamatan Bejen; dan</w:t>
      </w:r>
    </w:p>
    <w:p w:rsidR="00BE70DF" w:rsidRPr="003D3BD1" w:rsidRDefault="00BE70DF">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Pembahasan dalam forum Kecamatan BejenKabupaten bertujuan untuk menyelaraskan rumusan rancangan Renja Kecamatan Bejen</w:t>
      </w:r>
      <w:r w:rsidRPr="003D3BD1">
        <w:rPr>
          <w:rFonts w:ascii="Bookman Old Style" w:hAnsi="Bookman Old Style" w:cs="Tahoma"/>
          <w:bCs/>
          <w:color w:val="000000" w:themeColor="text1"/>
          <w:sz w:val="24"/>
          <w:szCs w:val="24"/>
        </w:rPr>
        <w:t xml:space="preserve">dengan </w:t>
      </w:r>
      <w:r w:rsidRPr="003D3BD1">
        <w:rPr>
          <w:rFonts w:ascii="Bookman Old Style" w:hAnsi="Bookman Old Style" w:cs="Tahoma"/>
          <w:color w:val="000000" w:themeColor="text1"/>
          <w:sz w:val="24"/>
          <w:szCs w:val="24"/>
        </w:rPr>
        <w:t>saran dan masukan dari tim desk rancangan Renja Kecamatan Bejen.</w:t>
      </w:r>
    </w:p>
    <w:p w:rsidR="00BE70DF" w:rsidRPr="003D3BD1" w:rsidRDefault="00BE70DF" w:rsidP="00BE70DF">
      <w:pPr>
        <w:widowControl w:val="0"/>
        <w:numPr>
          <w:ilvl w:val="0"/>
          <w:numId w:val="3"/>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000000" w:themeColor="text1"/>
          <w:sz w:val="24"/>
          <w:szCs w:val="24"/>
        </w:rPr>
      </w:pPr>
      <w:r w:rsidRPr="003D3BD1">
        <w:rPr>
          <w:rFonts w:ascii="Bookman Old Style" w:hAnsi="Bookman Old Style" w:cs="Tahoma"/>
          <w:b/>
          <w:color w:val="000000" w:themeColor="text1"/>
          <w:sz w:val="24"/>
          <w:szCs w:val="24"/>
        </w:rPr>
        <w:t>Penyesuaian dokumen rancangan Renja Kecamatan Bejen dengan hasil pembahasan forum Kecamatan Bejen.</w:t>
      </w:r>
    </w:p>
    <w:p w:rsidR="00BE70DF" w:rsidRPr="000F5326" w:rsidRDefault="00BE70DF" w:rsidP="000F5326">
      <w:pPr>
        <w:snapToGrid w:val="0"/>
        <w:spacing w:after="0" w:line="360" w:lineRule="auto"/>
        <w:ind w:left="1260"/>
        <w:jc w:val="both"/>
        <w:rPr>
          <w:rFonts w:ascii="Bookman Old Style" w:hAnsi="Bookman Old Style" w:cs="Tahoma"/>
          <w:color w:val="000000" w:themeColor="text1"/>
          <w:sz w:val="24"/>
          <w:szCs w:val="24"/>
        </w:rPr>
      </w:pPr>
      <w:r w:rsidRPr="003D3BD1">
        <w:rPr>
          <w:rFonts w:ascii="Bookman Old Style" w:hAnsi="Bookman Old Style" w:cs="Tahoma"/>
          <w:color w:val="000000" w:themeColor="text1"/>
          <w:sz w:val="24"/>
          <w:szCs w:val="24"/>
        </w:rPr>
        <w:t>Dokumenrancangan Renja Kecamatan Bejen yang telah didiskusikan dalam forum Kecamatan Bejen, perlu disesuaikan kembali dengan masukan dari hasil kesepakatan yang diperoleh dari pembahasan forum Kecamatan Bejen.</w:t>
      </w:r>
    </w:p>
    <w:p w:rsidR="00BE70DF" w:rsidRPr="00CB4C0F" w:rsidRDefault="00BE70DF" w:rsidP="00BE70DF">
      <w:pPr>
        <w:pStyle w:val="ListParagraph1"/>
        <w:numPr>
          <w:ilvl w:val="1"/>
          <w:numId w:val="2"/>
        </w:numPr>
        <w:tabs>
          <w:tab w:val="left" w:pos="720"/>
        </w:tabs>
        <w:spacing w:after="0" w:line="360" w:lineRule="auto"/>
        <w:jc w:val="both"/>
        <w:rPr>
          <w:rFonts w:ascii="Bookman Old Style" w:hAnsi="Bookman Old Style"/>
          <w:b/>
          <w:sz w:val="24"/>
          <w:szCs w:val="24"/>
        </w:rPr>
      </w:pPr>
      <w:r w:rsidRPr="00CB4C0F">
        <w:rPr>
          <w:rFonts w:ascii="Bookman Old Style" w:hAnsi="Bookman Old Style"/>
          <w:b/>
          <w:sz w:val="24"/>
          <w:szCs w:val="24"/>
        </w:rPr>
        <w:t xml:space="preserve">Landasan Hukum </w:t>
      </w:r>
    </w:p>
    <w:p w:rsidR="00BE70DF" w:rsidRPr="008F7E89" w:rsidRDefault="00BE70DF">
      <w:pPr>
        <w:spacing w:after="0" w:line="360" w:lineRule="auto"/>
        <w:ind w:left="720" w:firstLine="720"/>
        <w:jc w:val="both"/>
        <w:rPr>
          <w:rFonts w:ascii="Bookman Old Style" w:hAnsi="Bookman Old Style" w:cs="Arial"/>
          <w:snapToGrid w:val="0"/>
          <w:color w:val="000000" w:themeColor="text1"/>
          <w:sz w:val="24"/>
          <w:szCs w:val="24"/>
        </w:rPr>
      </w:pPr>
      <w:r w:rsidRPr="008F7E89">
        <w:rPr>
          <w:rFonts w:ascii="Bookman Old Style" w:hAnsi="Bookman Old Style" w:cs="Arial"/>
          <w:snapToGrid w:val="0"/>
          <w:color w:val="000000" w:themeColor="text1"/>
          <w:sz w:val="24"/>
          <w:szCs w:val="24"/>
        </w:rPr>
        <w:t>Adapun yang menjadi landasan hukum dalam penyusunan Renja Kecamatan Bejen Tahun 2022adalah sebagai berikut:</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Undang-undang Nomor 25 Tahun 2004 tentang Sistem Perencanaan Pembangunan Nasional;</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Undang-undang Nomor 17 Tahun 2007 tentang Rencana Pembangunan Jangka Panjang Nasional Tahun 2005-2025;</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Undang-undang Nomor 26 Tahun 2007 tentang Penataan Ruang;</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Undang-undang Nomor 6 Tahun tentang Desa;</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Undang-undang Nomor 23 Tahun 2014 tentang Pemerintah Daerah sebagaimana telah dirubah beberapa kali terakhir dengan Undang-undang Nomor 9 Tahun 2015 tentang Perubahan Kedua Atas Undang-undang Nomor 23 Tahun 2014 tentang Pemerintahan Daerah;</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Pemerintah Nomor 58 tahun 2005 tentang Pengelolaan Keuangan Daerah;</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Pemerintah Nomor 26 Tahun 2008 tentang Rencana Tata Ruang Wilayah Nasional;</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Pemerintah Nomor 18 Tahun 2016 tentang Kecamatan Bejen;</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Pemerintah Nomor 13 Tahun 2019 tentang Laporan dan Evaluasi Penyelenggaraan Pemerintahan Daerah;</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Presiden Nomor 18 Tahun 2020 tentang Rencana Pembangunan Jangka Menengah Nasional Tahun 2020-2024;</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lastRenderedPageBreak/>
        <w:t>Peraturan Daerah Provinsi Jawa Tengah Nomor 3 Tahun 2008 tentang Rencana Pembangunan Jangka Panjang Daerah Provinsi Jawa Tengah Tahun 2005-2025;</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Daerah Provinsi Jawa Tengah Nomor 6 Tahun 2010 tentang Rencana Tata Ruang Wilayah Provinsi Jawa Tengah Tahun 2009-2029;</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Daerah Provinsi Jawa Tengah Nomor 5 Tahun 2019 tentang Rencana Pembangunan Jangka Menengah Daerah Provinsi Jawa Tengah Tahun 2018-2023;</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Daerah Kabupaten Temanggung Nomor 10 Tahun 2008 tentang Rencana Pembangunan Jangka Panjang Daerah Kabupaten Temanggung Tahun 2005-2025;</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Daerah Kabupaten Temanggung Nomor 1 Tahun 2012 tentang Rencana Tata Ruang Wilayah Kabupaten Temanggung Tahun 2011-2031;</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Daerah Kabupaten Temanggung Nomor 26 Tahun 2012 tentang Pengelolaan Keuangan Daerah;</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Daerah Kabupaten Temanggung Nomor 1 Tahun 2014 tentang Rencana Pembangunan Jangka Menengah Kabupaten Temanggung Tahun 2018-2023;</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Daerah Kabupaten Temanggung Nomor 18 Tahun 2020 tentang</w:t>
      </w:r>
      <w:r w:rsidRPr="008F7E89">
        <w:rPr>
          <w:rFonts w:ascii="Bookman Old Style" w:eastAsia="Bookman Old Style" w:hAnsi="Bookman Old Style"/>
          <w:color w:val="000000" w:themeColor="text1"/>
          <w:sz w:val="24"/>
          <w:szCs w:val="24"/>
        </w:rPr>
        <w:t>Tata Cara Penyusunan Rencana Pembangunan Jangka Panjang Daerah, Rencana Pembangunan Jangka Menengah Daerah, Rencana Strategis Kecamatan Bejen, Rencana Kerja Pemerintah Daerah, Rencana Kerja Satuan Kerja Kecamatan Bejen,dan Pelaksanaan Musyawarah Perencanaan Pembangunan Daerah;</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Peraturan Daerah Kabupaten Temanggung Nomor 24 Tahun 2020 tentang Perubahan atas Peraturan Bupati Temanggung Nomor 10 Tahun 2016 tentang Pembentukan dan Susunan Kecamatan Bejen Kabupaten Temanggung;</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 xml:space="preserve">Peraturan Menteri Dalam Negeri Nomor 13 Tahun 2006 tentang Pedoman Pengelolaan Keuangan Daerah sebagaimana telah diubah terakhir dengan Peraturan Menteri Dalam Negeri Nomor 21 Tahun 2011 tentang Perubahan Kedua atas Peraturan Menteri Dalam Negeri Nomor 13 Tahun 2006 tentang Pedoman Pengelolaan Keuangan Daerah; </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olor w:val="000000" w:themeColor="text1"/>
          <w:sz w:val="24"/>
          <w:szCs w:val="24"/>
        </w:rPr>
      </w:pPr>
      <w:r w:rsidRPr="008F7E89">
        <w:rPr>
          <w:rFonts w:ascii="Bookman Old Style" w:hAnsi="Bookman Old Style" w:cs="Arial"/>
          <w:color w:val="000000" w:themeColor="text1"/>
          <w:sz w:val="24"/>
          <w:szCs w:val="24"/>
        </w:rPr>
        <w:t xml:space="preserve">Peraturan Menteri Dalam Negeri Nomor 86 Tahun 2017 tentang </w:t>
      </w:r>
      <w:r w:rsidRPr="008F7E89">
        <w:rPr>
          <w:rFonts w:ascii="Bookman Old Style" w:hAnsi="Bookman Old Style"/>
          <w:color w:val="000000" w:themeColor="text1"/>
          <w:sz w:val="24"/>
          <w:szCs w:val="24"/>
        </w:rPr>
        <w:t xml:space="preserve">Tata Cara Perencanaan, Pengendalian Dan Evaluasi Pembangunan </w:t>
      </w:r>
      <w:r w:rsidRPr="008F7E89">
        <w:rPr>
          <w:rFonts w:ascii="Bookman Old Style" w:hAnsi="Bookman Old Style"/>
          <w:color w:val="000000" w:themeColor="text1"/>
          <w:sz w:val="24"/>
          <w:szCs w:val="24"/>
        </w:rPr>
        <w:lastRenderedPageBreak/>
        <w:t xml:space="preserve">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olor w:val="000000" w:themeColor="text1"/>
          <w:sz w:val="24"/>
          <w:szCs w:val="24"/>
        </w:rPr>
      </w:pPr>
      <w:r w:rsidRPr="008F7E89">
        <w:rPr>
          <w:rFonts w:ascii="Bookman Old Style" w:hAnsi="Bookman Old Style" w:cs="Arial"/>
          <w:color w:val="000000" w:themeColor="text1"/>
          <w:sz w:val="24"/>
          <w:szCs w:val="24"/>
        </w:rPr>
        <w:t>Peraturan Menteri Dalam Negeri Nomor 70 Tahun 2019 tentang Sistem Informasi Pemerintahan Daerah;</w:t>
      </w:r>
    </w:p>
    <w:p w:rsidR="00BE70DF" w:rsidRPr="008F7E89"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olor w:val="000000" w:themeColor="text1"/>
          <w:sz w:val="24"/>
          <w:szCs w:val="24"/>
        </w:rPr>
      </w:pPr>
      <w:r w:rsidRPr="008F7E89">
        <w:rPr>
          <w:rFonts w:ascii="Bookman Old Style" w:hAnsi="Bookman Old Style" w:cs="Arial"/>
          <w:color w:val="000000" w:themeColor="text1"/>
          <w:sz w:val="24"/>
          <w:szCs w:val="24"/>
        </w:rPr>
        <w:t>Peraturan Menteri Dalam Negeri Nomor 90 Tahun 2019 tentang Klasifikasi, Kodefikasi dan Nomenklatur Perencanaan Pembangunan dan Keuangan Daerah; dan</w:t>
      </w:r>
    </w:p>
    <w:p w:rsidR="00BE70DF" w:rsidRPr="000F5326" w:rsidRDefault="00BE70DF" w:rsidP="00BE70DF">
      <w:pPr>
        <w:numPr>
          <w:ilvl w:val="0"/>
          <w:numId w:val="10"/>
        </w:numPr>
        <w:tabs>
          <w:tab w:val="left" w:pos="720"/>
          <w:tab w:val="left" w:pos="1170"/>
        </w:tabs>
        <w:spacing w:after="0" w:line="360" w:lineRule="auto"/>
        <w:ind w:left="1170" w:hanging="450"/>
        <w:jc w:val="both"/>
        <w:rPr>
          <w:rFonts w:ascii="Bookman Old Style" w:hAnsi="Bookman Old Style"/>
          <w:color w:val="000000" w:themeColor="text1"/>
          <w:sz w:val="24"/>
          <w:szCs w:val="24"/>
        </w:rPr>
      </w:pPr>
      <w:r w:rsidRPr="008F7E89">
        <w:rPr>
          <w:rFonts w:ascii="Bookman Old Style" w:hAnsi="Bookman Old Style" w:cs="Arial"/>
          <w:color w:val="000000" w:themeColor="text1"/>
          <w:sz w:val="24"/>
          <w:szCs w:val="24"/>
        </w:rPr>
        <w:t>Keputusan Menteri Dalam Negeri Nomor 050/3708 Tahun 2020 tentang Verifikasi dan Validasi Klasifikasi, Kodefikasi dan Nomenklatur Perencanaan Pembangunan dan Keuangan Daerah.</w:t>
      </w:r>
    </w:p>
    <w:p w:rsidR="00BE70DF" w:rsidRPr="008F7E89" w:rsidRDefault="00BE70DF" w:rsidP="00BE70DF">
      <w:pPr>
        <w:pStyle w:val="ListParagraph1"/>
        <w:numPr>
          <w:ilvl w:val="1"/>
          <w:numId w:val="2"/>
        </w:numPr>
        <w:tabs>
          <w:tab w:val="left" w:pos="720"/>
        </w:tabs>
        <w:spacing w:after="0" w:line="360" w:lineRule="auto"/>
        <w:jc w:val="both"/>
        <w:rPr>
          <w:rFonts w:ascii="Bookman Old Style" w:hAnsi="Bookman Old Style"/>
          <w:b/>
          <w:color w:val="000000" w:themeColor="text1"/>
          <w:sz w:val="24"/>
          <w:szCs w:val="24"/>
        </w:rPr>
      </w:pPr>
      <w:r w:rsidRPr="008F7E89">
        <w:rPr>
          <w:rFonts w:ascii="Bookman Old Style" w:hAnsi="Bookman Old Style"/>
          <w:b/>
          <w:color w:val="000000" w:themeColor="text1"/>
          <w:sz w:val="24"/>
          <w:szCs w:val="24"/>
        </w:rPr>
        <w:t>Maksud dan Tujuan</w:t>
      </w:r>
    </w:p>
    <w:p w:rsidR="00BE70DF" w:rsidRPr="008F7E89" w:rsidRDefault="00BE70DF">
      <w:pPr>
        <w:pStyle w:val="ListParagraph1"/>
        <w:tabs>
          <w:tab w:val="left" w:pos="720"/>
        </w:tabs>
        <w:spacing w:after="0" w:line="360" w:lineRule="auto"/>
        <w:ind w:firstLine="72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Maksud disusunnya Renja Kecamatan Bejen Tahun 20</w:t>
      </w:r>
      <w:r w:rsidRPr="008F7E89">
        <w:rPr>
          <w:rFonts w:ascii="Bookman Old Style" w:hAnsi="Bookman Old Style" w:cs="Arial"/>
          <w:color w:val="000000" w:themeColor="text1"/>
          <w:sz w:val="24"/>
          <w:szCs w:val="24"/>
          <w:lang w:val="id-ID"/>
        </w:rPr>
        <w:t>22</w:t>
      </w:r>
      <w:r w:rsidRPr="008F7E89">
        <w:rPr>
          <w:rFonts w:ascii="Bookman Old Style" w:hAnsi="Bookman Old Style" w:cs="Arial"/>
          <w:color w:val="000000" w:themeColor="text1"/>
          <w:sz w:val="24"/>
          <w:szCs w:val="24"/>
        </w:rPr>
        <w:t xml:space="preserve"> adalah sebagai pedoman bagi Kecamatan Bejen Kabupaten Temanggung dalam rangka merumuskan prioritas kegiatan pembangunan daerah, sasaran dan target sasaran beserta indikatornya yang akan menjadi tolok ukur penilaian kinerja Kecamatan Bejen untuk Tahun 20</w:t>
      </w:r>
      <w:r w:rsidRPr="008F7E89">
        <w:rPr>
          <w:rFonts w:ascii="Bookman Old Style" w:hAnsi="Bookman Old Style" w:cs="Arial"/>
          <w:color w:val="000000" w:themeColor="text1"/>
          <w:sz w:val="24"/>
          <w:szCs w:val="24"/>
          <w:lang w:val="id-ID"/>
        </w:rPr>
        <w:t>22</w:t>
      </w:r>
      <w:r w:rsidRPr="008F7E89">
        <w:rPr>
          <w:rFonts w:ascii="Bookman Old Style" w:hAnsi="Bookman Old Style" w:cs="Arial"/>
          <w:color w:val="000000" w:themeColor="text1"/>
          <w:sz w:val="24"/>
          <w:szCs w:val="24"/>
        </w:rPr>
        <w:t xml:space="preserve"> sesuai dengan tugas pokok dan fungsi Kecamatan Bejen.</w:t>
      </w:r>
    </w:p>
    <w:p w:rsidR="00BE70DF" w:rsidRPr="008F7E89" w:rsidRDefault="00BE70DF">
      <w:pPr>
        <w:pStyle w:val="ListParagraph1"/>
        <w:tabs>
          <w:tab w:val="left" w:pos="720"/>
        </w:tabs>
        <w:spacing w:after="0" w:line="360" w:lineRule="auto"/>
        <w:ind w:firstLine="72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Adapun tujuan dari disusunnya Renja Kecamatan BejenTahun 20</w:t>
      </w:r>
      <w:r w:rsidRPr="008F7E89">
        <w:rPr>
          <w:rFonts w:ascii="Bookman Old Style" w:hAnsi="Bookman Old Style" w:cs="Arial"/>
          <w:color w:val="000000" w:themeColor="text1"/>
          <w:sz w:val="24"/>
          <w:szCs w:val="24"/>
          <w:lang w:val="id-ID"/>
        </w:rPr>
        <w:t>22</w:t>
      </w:r>
      <w:r w:rsidRPr="008F7E89">
        <w:rPr>
          <w:rFonts w:ascii="Bookman Old Style" w:hAnsi="Bookman Old Style" w:cs="Arial"/>
          <w:color w:val="000000" w:themeColor="text1"/>
          <w:sz w:val="24"/>
          <w:szCs w:val="24"/>
        </w:rPr>
        <w:t xml:space="preserve"> adalah antara lain sebagai berikut:</w:t>
      </w:r>
    </w:p>
    <w:p w:rsidR="00BE70DF" w:rsidRPr="008F7E89" w:rsidRDefault="00BE70DF" w:rsidP="00BE70DF">
      <w:pPr>
        <w:numPr>
          <w:ilvl w:val="0"/>
          <w:numId w:val="1"/>
        </w:numPr>
        <w:tabs>
          <w:tab w:val="clear" w:pos="1080"/>
        </w:tabs>
        <w:autoSpaceDE w:val="0"/>
        <w:autoSpaceDN w:val="0"/>
        <w:adjustRightInd w:val="0"/>
        <w:spacing w:after="0" w:line="360" w:lineRule="auto"/>
        <w:jc w:val="both"/>
        <w:rPr>
          <w:rFonts w:ascii="Bookman Old Style" w:hAnsi="Bookman Old Style" w:cs="Trebuchet MS"/>
          <w:color w:val="000000" w:themeColor="text1"/>
          <w:sz w:val="24"/>
          <w:szCs w:val="24"/>
        </w:rPr>
      </w:pPr>
      <w:r w:rsidRPr="008F7E89">
        <w:rPr>
          <w:rFonts w:ascii="Bookman Old Style" w:hAnsi="Bookman Old Style" w:cs="Trebuchet MS"/>
          <w:color w:val="000000" w:themeColor="text1"/>
          <w:sz w:val="24"/>
          <w:szCs w:val="24"/>
        </w:rPr>
        <w:t>Untuk mengoptimalkan peran, fungsi, dan mewujudkan perencanaan pembangunan daerah Tahun 2022 yang akuntabel, partisipatif, bermanfaat, tepat sasaran, dan berkesinambungan;</w:t>
      </w:r>
    </w:p>
    <w:p w:rsidR="00BE70DF" w:rsidRPr="008F7E89" w:rsidRDefault="00BE70DF" w:rsidP="00BE70DF">
      <w:pPr>
        <w:numPr>
          <w:ilvl w:val="0"/>
          <w:numId w:val="1"/>
        </w:numPr>
        <w:tabs>
          <w:tab w:val="clear" w:pos="1080"/>
        </w:tabs>
        <w:autoSpaceDE w:val="0"/>
        <w:autoSpaceDN w:val="0"/>
        <w:adjustRightInd w:val="0"/>
        <w:spacing w:after="0" w:line="360" w:lineRule="auto"/>
        <w:jc w:val="both"/>
        <w:rPr>
          <w:rFonts w:ascii="Bookman Old Style" w:hAnsi="Bookman Old Style" w:cs="Trebuchet MS"/>
          <w:color w:val="000000" w:themeColor="text1"/>
          <w:sz w:val="24"/>
          <w:szCs w:val="24"/>
        </w:rPr>
      </w:pPr>
      <w:r w:rsidRPr="008F7E89">
        <w:rPr>
          <w:rFonts w:ascii="Bookman Old Style" w:hAnsi="Bookman Old Style" w:cs="Trebuchet MS"/>
          <w:color w:val="000000" w:themeColor="text1"/>
          <w:sz w:val="24"/>
          <w:szCs w:val="24"/>
        </w:rPr>
        <w:t>Sebagai acuan pelaksanaan program dan kegiatan Kecamatan Bejen selama kurun waktu 1 tahun yaitu Tahun 2022;</w:t>
      </w:r>
    </w:p>
    <w:p w:rsidR="00BE70DF" w:rsidRPr="008F7E89" w:rsidRDefault="00BE70DF" w:rsidP="00BE70DF">
      <w:pPr>
        <w:numPr>
          <w:ilvl w:val="0"/>
          <w:numId w:val="1"/>
        </w:numPr>
        <w:tabs>
          <w:tab w:val="clear" w:pos="1080"/>
        </w:tabs>
        <w:autoSpaceDE w:val="0"/>
        <w:autoSpaceDN w:val="0"/>
        <w:adjustRightInd w:val="0"/>
        <w:spacing w:after="0" w:line="360" w:lineRule="auto"/>
        <w:jc w:val="both"/>
        <w:rPr>
          <w:rFonts w:ascii="Bookman Old Style" w:hAnsi="Bookman Old Style" w:cs="Trebuchet MS"/>
          <w:color w:val="000000" w:themeColor="text1"/>
          <w:sz w:val="24"/>
          <w:szCs w:val="24"/>
        </w:rPr>
      </w:pPr>
      <w:r w:rsidRPr="008F7E89">
        <w:rPr>
          <w:rFonts w:ascii="Bookman Old Style" w:hAnsi="Bookman Old Style" w:cs="Trebuchet MS"/>
          <w:color w:val="000000" w:themeColor="text1"/>
          <w:sz w:val="24"/>
          <w:szCs w:val="24"/>
        </w:rPr>
        <w:t>Memberikan arahan yang jelas atas target kinerja dari masing-masing program dan kegiatan Kecamatan Bejen Tahun 2022;</w:t>
      </w:r>
    </w:p>
    <w:p w:rsidR="00BE70DF" w:rsidRPr="008F7E89" w:rsidRDefault="00BE70DF" w:rsidP="00BE70DF">
      <w:pPr>
        <w:numPr>
          <w:ilvl w:val="0"/>
          <w:numId w:val="1"/>
        </w:numPr>
        <w:tabs>
          <w:tab w:val="clear" w:pos="1080"/>
        </w:tabs>
        <w:autoSpaceDE w:val="0"/>
        <w:autoSpaceDN w:val="0"/>
        <w:adjustRightInd w:val="0"/>
        <w:spacing w:after="0" w:line="360" w:lineRule="auto"/>
        <w:jc w:val="both"/>
        <w:rPr>
          <w:rFonts w:ascii="Bookman Old Style" w:hAnsi="Bookman Old Style" w:cs="Trebuchet MS"/>
          <w:color w:val="000000" w:themeColor="text1"/>
          <w:sz w:val="24"/>
          <w:szCs w:val="24"/>
        </w:rPr>
      </w:pPr>
      <w:r w:rsidRPr="008F7E89">
        <w:rPr>
          <w:rFonts w:ascii="Bookman Old Style" w:hAnsi="Bookman Old Style" w:cs="Trebuchet MS"/>
          <w:color w:val="000000" w:themeColor="text1"/>
          <w:sz w:val="24"/>
          <w:szCs w:val="24"/>
        </w:rPr>
        <w:t xml:space="preserve">Sebagai acuan dalam rangka pelaksanaan evaluasi kinerja program dan kegiatan Kecamatan BejenTahun 2022; dan </w:t>
      </w:r>
    </w:p>
    <w:p w:rsidR="00BE70DF" w:rsidRPr="008F7E89" w:rsidRDefault="00BE70DF" w:rsidP="00BE70DF">
      <w:pPr>
        <w:numPr>
          <w:ilvl w:val="0"/>
          <w:numId w:val="1"/>
        </w:numPr>
        <w:tabs>
          <w:tab w:val="clear" w:pos="1080"/>
        </w:tabs>
        <w:autoSpaceDE w:val="0"/>
        <w:autoSpaceDN w:val="0"/>
        <w:adjustRightInd w:val="0"/>
        <w:spacing w:after="0" w:line="360" w:lineRule="auto"/>
        <w:jc w:val="both"/>
        <w:rPr>
          <w:rFonts w:ascii="Bookman Old Style" w:hAnsi="Bookman Old Style" w:cs="Trebuchet MS"/>
          <w:color w:val="000000" w:themeColor="text1"/>
          <w:sz w:val="24"/>
          <w:szCs w:val="24"/>
        </w:rPr>
      </w:pPr>
      <w:r w:rsidRPr="008F7E89">
        <w:rPr>
          <w:rFonts w:ascii="Bookman Old Style" w:hAnsi="Bookman Old Style" w:cs="Trebuchet MS"/>
          <w:color w:val="000000" w:themeColor="text1"/>
          <w:sz w:val="24"/>
          <w:szCs w:val="24"/>
        </w:rPr>
        <w:t>Sebagai bahan penyusunanLaporan Kinerja Intansi Pemerintah (LKjIP) Kecamatan BejenTahun 2022.</w:t>
      </w:r>
    </w:p>
    <w:p w:rsidR="00BE70DF" w:rsidRPr="00CB4C0F" w:rsidRDefault="00BE70DF" w:rsidP="006475BC">
      <w:pPr>
        <w:pStyle w:val="ListParagraph1"/>
        <w:tabs>
          <w:tab w:val="left" w:pos="720"/>
        </w:tabs>
        <w:spacing w:after="0" w:line="360" w:lineRule="auto"/>
        <w:ind w:left="0"/>
        <w:jc w:val="both"/>
        <w:rPr>
          <w:rFonts w:ascii="Bookman Old Style" w:hAnsi="Bookman Old Style"/>
          <w:sz w:val="24"/>
          <w:szCs w:val="24"/>
          <w:lang w:val="id-ID"/>
        </w:rPr>
      </w:pPr>
    </w:p>
    <w:p w:rsidR="00BE70DF" w:rsidRPr="00CB4C0F" w:rsidRDefault="00BE70DF" w:rsidP="00BE70DF">
      <w:pPr>
        <w:pStyle w:val="ListParagraph1"/>
        <w:numPr>
          <w:ilvl w:val="1"/>
          <w:numId w:val="2"/>
        </w:numPr>
        <w:tabs>
          <w:tab w:val="left" w:pos="720"/>
        </w:tabs>
        <w:spacing w:after="0" w:line="360" w:lineRule="auto"/>
        <w:jc w:val="both"/>
        <w:rPr>
          <w:rFonts w:ascii="Bookman Old Style" w:hAnsi="Bookman Old Style"/>
          <w:b/>
          <w:sz w:val="24"/>
          <w:szCs w:val="24"/>
        </w:rPr>
      </w:pPr>
      <w:r w:rsidRPr="00CB4C0F">
        <w:rPr>
          <w:rFonts w:ascii="Bookman Old Style" w:hAnsi="Bookman Old Style"/>
          <w:b/>
          <w:sz w:val="24"/>
          <w:szCs w:val="24"/>
        </w:rPr>
        <w:t xml:space="preserve">Sistematika Penulisan </w:t>
      </w:r>
    </w:p>
    <w:p w:rsidR="00BE70DF" w:rsidRPr="008F7E89" w:rsidRDefault="00BE70DF">
      <w:pPr>
        <w:pStyle w:val="ListParagraph1"/>
        <w:tabs>
          <w:tab w:val="left" w:pos="720"/>
        </w:tabs>
        <w:spacing w:after="0" w:line="360" w:lineRule="auto"/>
        <w:ind w:firstLine="72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Adapun sitematika penulisan dalam penyajian Renja Kecamatan Bejen Tahun 20</w:t>
      </w:r>
      <w:r w:rsidRPr="008F7E89">
        <w:rPr>
          <w:rFonts w:ascii="Bookman Old Style" w:hAnsi="Bookman Old Style" w:cs="Arial"/>
          <w:color w:val="000000" w:themeColor="text1"/>
          <w:sz w:val="24"/>
          <w:szCs w:val="24"/>
          <w:lang w:val="id-ID"/>
        </w:rPr>
        <w:t>22</w:t>
      </w:r>
      <w:r w:rsidRPr="008F7E89">
        <w:rPr>
          <w:rFonts w:ascii="Bookman Old Style" w:hAnsi="Bookman Old Style" w:cs="Arial"/>
          <w:color w:val="000000" w:themeColor="text1"/>
          <w:sz w:val="24"/>
          <w:szCs w:val="24"/>
        </w:rPr>
        <w:t xml:space="preserve"> adalah sebagai berikut:</w:t>
      </w:r>
    </w:p>
    <w:p w:rsidR="00BE70DF" w:rsidRPr="008F7E89" w:rsidRDefault="00BE70DF" w:rsidP="00472469">
      <w:pPr>
        <w:tabs>
          <w:tab w:val="left" w:pos="1620"/>
          <w:tab w:val="left" w:pos="2160"/>
        </w:tabs>
        <w:spacing w:after="0" w:line="360" w:lineRule="auto"/>
        <w:ind w:left="2160" w:hanging="144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lastRenderedPageBreak/>
        <w:t>BAB</w:t>
      </w:r>
      <w:r w:rsidRPr="008F7E89">
        <w:rPr>
          <w:rFonts w:ascii="Bookman Old Style" w:hAnsi="Bookman Old Style" w:cs="Arial"/>
          <w:color w:val="000000" w:themeColor="text1"/>
          <w:sz w:val="24"/>
          <w:szCs w:val="24"/>
        </w:rPr>
        <w:tab/>
        <w:t>I</w:t>
      </w:r>
      <w:r w:rsidRPr="008F7E89">
        <w:rPr>
          <w:rFonts w:ascii="Bookman Old Style" w:hAnsi="Bookman Old Style" w:cs="Arial"/>
          <w:color w:val="000000" w:themeColor="text1"/>
          <w:sz w:val="24"/>
          <w:szCs w:val="24"/>
        </w:rPr>
        <w:tab/>
        <w:t>PENDAHULUAN</w:t>
      </w:r>
    </w:p>
    <w:p w:rsidR="00BE70DF" w:rsidRPr="008F7E89" w:rsidRDefault="00BE70DF" w:rsidP="00472469">
      <w:pPr>
        <w:tabs>
          <w:tab w:val="left" w:pos="1620"/>
          <w:tab w:val="left" w:pos="2160"/>
        </w:tabs>
        <w:spacing w:after="0" w:line="360" w:lineRule="auto"/>
        <w:ind w:left="2160" w:hanging="144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BAB</w:t>
      </w:r>
      <w:r w:rsidRPr="008F7E89">
        <w:rPr>
          <w:rFonts w:ascii="Bookman Old Style" w:hAnsi="Bookman Old Style" w:cs="Arial"/>
          <w:color w:val="000000" w:themeColor="text1"/>
          <w:sz w:val="24"/>
          <w:szCs w:val="24"/>
        </w:rPr>
        <w:tab/>
        <w:t>II</w:t>
      </w:r>
      <w:r w:rsidRPr="008F7E89">
        <w:rPr>
          <w:rFonts w:ascii="Bookman Old Style" w:hAnsi="Bookman Old Style" w:cs="Arial"/>
          <w:color w:val="000000" w:themeColor="text1"/>
          <w:sz w:val="24"/>
          <w:szCs w:val="24"/>
        </w:rPr>
        <w:tab/>
        <w:t>EVALUASI PELAKSANAAN RENJA Kecamatan Bejen TAHUN 2020</w:t>
      </w:r>
    </w:p>
    <w:p w:rsidR="00BE70DF" w:rsidRPr="008F7E89" w:rsidRDefault="00BE70DF" w:rsidP="00472469">
      <w:pPr>
        <w:tabs>
          <w:tab w:val="left" w:pos="1620"/>
          <w:tab w:val="left" w:pos="2160"/>
        </w:tabs>
        <w:spacing w:after="0" w:line="360" w:lineRule="auto"/>
        <w:ind w:left="2160" w:hanging="144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 xml:space="preserve">BAB   </w:t>
      </w:r>
      <w:r w:rsidRPr="008F7E89">
        <w:rPr>
          <w:rFonts w:ascii="Bookman Old Style" w:hAnsi="Bookman Old Style" w:cs="Arial"/>
          <w:color w:val="000000" w:themeColor="text1"/>
          <w:sz w:val="24"/>
          <w:szCs w:val="24"/>
        </w:rPr>
        <w:tab/>
        <w:t>III</w:t>
      </w:r>
      <w:r w:rsidRPr="008F7E89">
        <w:rPr>
          <w:rFonts w:ascii="Bookman Old Style" w:hAnsi="Bookman Old Style" w:cs="Arial"/>
          <w:color w:val="000000" w:themeColor="text1"/>
          <w:sz w:val="24"/>
          <w:szCs w:val="24"/>
        </w:rPr>
        <w:tab/>
        <w:t xml:space="preserve">TUJUAN, SASARAN, PROGRAM, DAN KEGIATAN </w:t>
      </w:r>
    </w:p>
    <w:p w:rsidR="00BE70DF" w:rsidRPr="008F7E89" w:rsidRDefault="00BE70DF" w:rsidP="00472469">
      <w:pPr>
        <w:tabs>
          <w:tab w:val="left" w:pos="1620"/>
          <w:tab w:val="left" w:pos="2160"/>
        </w:tabs>
        <w:spacing w:after="0" w:line="360" w:lineRule="auto"/>
        <w:ind w:left="2160" w:hanging="144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BAB</w:t>
      </w:r>
      <w:r w:rsidRPr="008F7E89">
        <w:rPr>
          <w:rFonts w:ascii="Bookman Old Style" w:hAnsi="Bookman Old Style" w:cs="Arial"/>
          <w:color w:val="000000" w:themeColor="text1"/>
          <w:sz w:val="24"/>
          <w:szCs w:val="24"/>
        </w:rPr>
        <w:tab/>
        <w:t>IVPENUTUP</w:t>
      </w:r>
    </w:p>
    <w:p w:rsidR="00BE70DF" w:rsidRPr="008F7E89" w:rsidRDefault="00BE70DF" w:rsidP="00472469">
      <w:pPr>
        <w:tabs>
          <w:tab w:val="left" w:pos="1620"/>
          <w:tab w:val="left" w:pos="2160"/>
        </w:tabs>
        <w:spacing w:after="0" w:line="360" w:lineRule="auto"/>
        <w:ind w:left="2160" w:hanging="1440"/>
        <w:jc w:val="both"/>
        <w:rPr>
          <w:rFonts w:ascii="Bookman Old Style" w:hAnsi="Bookman Old Style" w:cs="Arial"/>
          <w:color w:val="000000" w:themeColor="text1"/>
          <w:sz w:val="24"/>
          <w:szCs w:val="24"/>
        </w:rPr>
      </w:pPr>
    </w:p>
    <w:p w:rsidR="00BE70DF" w:rsidRPr="00CB4C0F" w:rsidRDefault="00BE70DF" w:rsidP="00472469">
      <w:pPr>
        <w:tabs>
          <w:tab w:val="left" w:pos="1620"/>
          <w:tab w:val="left" w:pos="2160"/>
        </w:tabs>
        <w:spacing w:after="0" w:line="360" w:lineRule="auto"/>
        <w:ind w:left="2160" w:hanging="1440"/>
        <w:jc w:val="both"/>
        <w:rPr>
          <w:rFonts w:ascii="Bookman Old Style" w:hAnsi="Bookman Old Style" w:cs="Arial"/>
          <w:sz w:val="24"/>
          <w:szCs w:val="24"/>
        </w:rPr>
      </w:pPr>
    </w:p>
    <w:p w:rsidR="00BE70DF" w:rsidRDefault="00BE70DF" w:rsidP="006475BC">
      <w:pPr>
        <w:tabs>
          <w:tab w:val="left" w:pos="709"/>
        </w:tabs>
        <w:spacing w:after="0" w:line="360" w:lineRule="auto"/>
        <w:jc w:val="center"/>
        <w:rPr>
          <w:rFonts w:ascii="Bookman Old Style" w:hAnsi="Bookman Old Style"/>
          <w:b/>
          <w:sz w:val="24"/>
          <w:szCs w:val="24"/>
        </w:rPr>
      </w:pPr>
      <w:r>
        <w:rPr>
          <w:rFonts w:ascii="Bookman Old Style" w:hAnsi="Bookman Old Style"/>
          <w:b/>
          <w:sz w:val="24"/>
          <w:szCs w:val="24"/>
        </w:rPr>
        <w:br w:type="page"/>
      </w:r>
    </w:p>
    <w:p w:rsidR="00BE70DF" w:rsidRPr="00CB4C0F" w:rsidRDefault="00BE70DF" w:rsidP="006475BC">
      <w:pPr>
        <w:tabs>
          <w:tab w:val="left" w:pos="709"/>
        </w:tabs>
        <w:spacing w:after="0" w:line="360" w:lineRule="auto"/>
        <w:jc w:val="center"/>
        <w:rPr>
          <w:rFonts w:ascii="Bookman Old Style" w:hAnsi="Bookman Old Style"/>
          <w:b/>
          <w:sz w:val="24"/>
          <w:szCs w:val="24"/>
        </w:rPr>
      </w:pPr>
      <w:r w:rsidRPr="00CB4C0F">
        <w:rPr>
          <w:rFonts w:ascii="Bookman Old Style" w:hAnsi="Bookman Old Style"/>
          <w:b/>
          <w:sz w:val="24"/>
          <w:szCs w:val="24"/>
        </w:rPr>
        <w:lastRenderedPageBreak/>
        <w:t>BAB II</w:t>
      </w:r>
    </w:p>
    <w:p w:rsidR="00BE70DF" w:rsidRPr="00FF2736" w:rsidRDefault="00BE70DF" w:rsidP="007A1BE7">
      <w:pPr>
        <w:spacing w:after="0" w:line="360" w:lineRule="auto"/>
        <w:jc w:val="center"/>
        <w:rPr>
          <w:rFonts w:ascii="Bookman Old Style" w:hAnsi="Bookman Old Style"/>
          <w:b/>
          <w:sz w:val="24"/>
          <w:szCs w:val="24"/>
        </w:rPr>
      </w:pPr>
      <w:r w:rsidRPr="00CB4C0F">
        <w:rPr>
          <w:rFonts w:ascii="Bookman Old Style" w:hAnsi="Bookman Old Style"/>
          <w:b/>
          <w:sz w:val="24"/>
          <w:szCs w:val="24"/>
        </w:rPr>
        <w:t xml:space="preserve">EVALUASI PELAKSANAAN RENJA </w:t>
      </w:r>
      <w:r>
        <w:rPr>
          <w:rFonts w:ascii="Bookman Old Style" w:hAnsi="Bookman Old Style"/>
          <w:b/>
          <w:sz w:val="24"/>
          <w:szCs w:val="24"/>
        </w:rPr>
        <w:t>KECAMATAN BEJEN</w:t>
      </w:r>
      <w:r w:rsidRPr="00CB4C0F">
        <w:rPr>
          <w:rFonts w:ascii="Bookman Old Style" w:hAnsi="Bookman Old Style"/>
          <w:b/>
          <w:sz w:val="24"/>
          <w:szCs w:val="24"/>
        </w:rPr>
        <w:t xml:space="preserve"> TAHUN </w:t>
      </w:r>
      <w:r>
        <w:rPr>
          <w:rFonts w:ascii="Bookman Old Style" w:hAnsi="Bookman Old Style"/>
          <w:b/>
          <w:sz w:val="24"/>
          <w:szCs w:val="24"/>
        </w:rPr>
        <w:t>2020</w:t>
      </w:r>
    </w:p>
    <w:p w:rsidR="00BE70DF" w:rsidRPr="008F7E89" w:rsidRDefault="00BE70DF">
      <w:pPr>
        <w:spacing w:after="0" w:line="360" w:lineRule="auto"/>
        <w:jc w:val="both"/>
        <w:rPr>
          <w:rFonts w:ascii="Bookman Old Style" w:hAnsi="Bookman Old Style"/>
          <w:color w:val="000000" w:themeColor="text1"/>
          <w:sz w:val="24"/>
          <w:szCs w:val="24"/>
        </w:rPr>
      </w:pPr>
    </w:p>
    <w:p w:rsidR="00BE70DF" w:rsidRPr="008F7E89" w:rsidRDefault="00BE70DF" w:rsidP="00BE70DF">
      <w:pPr>
        <w:pStyle w:val="ListParagraph1"/>
        <w:numPr>
          <w:ilvl w:val="0"/>
          <w:numId w:val="2"/>
        </w:numPr>
        <w:tabs>
          <w:tab w:val="left" w:pos="720"/>
        </w:tabs>
        <w:spacing w:after="0" w:line="360" w:lineRule="auto"/>
        <w:jc w:val="both"/>
        <w:rPr>
          <w:rFonts w:ascii="Bookman Old Style" w:hAnsi="Bookman Old Style"/>
          <w:vanish/>
          <w:color w:val="000000" w:themeColor="text1"/>
          <w:sz w:val="24"/>
          <w:szCs w:val="24"/>
        </w:rPr>
      </w:pPr>
    </w:p>
    <w:p w:rsidR="00BE70DF" w:rsidRPr="008F7E89" w:rsidRDefault="00BE70DF" w:rsidP="00BE70DF">
      <w:pPr>
        <w:pStyle w:val="ListParagraph1"/>
        <w:numPr>
          <w:ilvl w:val="1"/>
          <w:numId w:val="2"/>
        </w:numPr>
        <w:tabs>
          <w:tab w:val="left" w:pos="720"/>
        </w:tabs>
        <w:spacing w:after="0" w:line="360" w:lineRule="auto"/>
        <w:jc w:val="both"/>
        <w:rPr>
          <w:rFonts w:ascii="Bookman Old Style" w:hAnsi="Bookman Old Style"/>
          <w:b/>
          <w:color w:val="000000" w:themeColor="text1"/>
          <w:sz w:val="24"/>
          <w:szCs w:val="24"/>
        </w:rPr>
      </w:pPr>
      <w:r w:rsidRPr="008F7E89">
        <w:rPr>
          <w:rFonts w:ascii="Bookman Old Style" w:hAnsi="Bookman Old Style" w:cs="Tahoma"/>
          <w:b/>
          <w:color w:val="000000" w:themeColor="text1"/>
          <w:sz w:val="24"/>
          <w:szCs w:val="24"/>
        </w:rPr>
        <w:t>Evaluasi Pelaksanaan Renja Kecamatan Bejen Tahun 20</w:t>
      </w:r>
      <w:r w:rsidRPr="008F7E89">
        <w:rPr>
          <w:rFonts w:ascii="Bookman Old Style" w:hAnsi="Bookman Old Style" w:cs="Tahoma"/>
          <w:b/>
          <w:color w:val="000000" w:themeColor="text1"/>
          <w:sz w:val="24"/>
          <w:szCs w:val="24"/>
          <w:lang w:val="id-ID"/>
        </w:rPr>
        <w:t>20</w:t>
      </w:r>
      <w:r w:rsidRPr="008F7E89">
        <w:rPr>
          <w:rFonts w:ascii="Bookman Old Style" w:hAnsi="Bookman Old Style" w:cs="Tahoma"/>
          <w:b/>
          <w:color w:val="000000" w:themeColor="text1"/>
          <w:sz w:val="24"/>
          <w:szCs w:val="24"/>
        </w:rPr>
        <w:t xml:space="preserve"> dan Capaian Renstra Kecamatan Bejen Tahun 201</w:t>
      </w:r>
      <w:r w:rsidRPr="008F7E89">
        <w:rPr>
          <w:rFonts w:ascii="Bookman Old Style" w:hAnsi="Bookman Old Style" w:cs="Tahoma"/>
          <w:b/>
          <w:color w:val="000000" w:themeColor="text1"/>
          <w:sz w:val="24"/>
          <w:szCs w:val="24"/>
          <w:lang w:val="id-ID"/>
        </w:rPr>
        <w:t>9</w:t>
      </w:r>
      <w:r w:rsidRPr="008F7E89">
        <w:rPr>
          <w:rFonts w:ascii="Bookman Old Style" w:hAnsi="Bookman Old Style" w:cs="Tahoma"/>
          <w:b/>
          <w:color w:val="000000" w:themeColor="text1"/>
          <w:sz w:val="24"/>
          <w:szCs w:val="24"/>
        </w:rPr>
        <w:t>-20</w:t>
      </w:r>
      <w:r w:rsidRPr="008F7E89">
        <w:rPr>
          <w:rFonts w:ascii="Bookman Old Style" w:hAnsi="Bookman Old Style" w:cs="Tahoma"/>
          <w:b/>
          <w:color w:val="000000" w:themeColor="text1"/>
          <w:sz w:val="24"/>
          <w:szCs w:val="24"/>
          <w:lang w:val="id-ID"/>
        </w:rPr>
        <w:t>23</w:t>
      </w:r>
    </w:p>
    <w:p w:rsidR="00BE70DF" w:rsidRPr="008F7E89" w:rsidRDefault="00BE70DF">
      <w:pPr>
        <w:pStyle w:val="ListParagraph1"/>
        <w:tabs>
          <w:tab w:val="left" w:pos="720"/>
        </w:tabs>
        <w:spacing w:after="0" w:line="360" w:lineRule="auto"/>
        <w:ind w:firstLine="72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Dalam melakukan penyusunan Renja Kecamatan Bejen Tahun 20</w:t>
      </w:r>
      <w:r w:rsidRPr="008F7E89">
        <w:rPr>
          <w:rFonts w:ascii="Bookman Old Style" w:hAnsi="Bookman Old Style" w:cs="Arial"/>
          <w:color w:val="000000" w:themeColor="text1"/>
          <w:sz w:val="24"/>
          <w:szCs w:val="24"/>
          <w:lang w:val="id-ID"/>
        </w:rPr>
        <w:t>22</w:t>
      </w:r>
      <w:r w:rsidRPr="008F7E89">
        <w:rPr>
          <w:rFonts w:ascii="Bookman Old Style" w:hAnsi="Bookman Old Style" w:cs="Arial"/>
          <w:color w:val="000000" w:themeColor="text1"/>
          <w:sz w:val="24"/>
          <w:szCs w:val="24"/>
        </w:rPr>
        <w:t>, diperlukan adanya evaluasi atas pelaksanaan Renja Kecamatan Bejen Tahun 2</w:t>
      </w:r>
      <w:r w:rsidRPr="008F7E89">
        <w:rPr>
          <w:rFonts w:ascii="Bookman Old Style" w:hAnsi="Bookman Old Style" w:cs="Arial"/>
          <w:color w:val="000000" w:themeColor="text1"/>
          <w:sz w:val="24"/>
          <w:szCs w:val="24"/>
          <w:lang w:val="id-ID"/>
        </w:rPr>
        <w:t>020</w:t>
      </w:r>
      <w:r w:rsidRPr="008F7E89">
        <w:rPr>
          <w:rFonts w:ascii="Bookman Old Style" w:hAnsi="Bookman Old Style" w:cs="Arial"/>
          <w:color w:val="000000" w:themeColor="text1"/>
          <w:sz w:val="24"/>
          <w:szCs w:val="24"/>
        </w:rPr>
        <w:t>terhadap capaian renstra Kecamatan Bejen Tahun 201</w:t>
      </w:r>
      <w:r w:rsidRPr="008F7E89">
        <w:rPr>
          <w:rFonts w:ascii="Bookman Old Style" w:hAnsi="Bookman Old Style" w:cs="Arial"/>
          <w:color w:val="000000" w:themeColor="text1"/>
          <w:sz w:val="24"/>
          <w:szCs w:val="24"/>
          <w:lang w:val="id-ID"/>
        </w:rPr>
        <w:t>9</w:t>
      </w:r>
      <w:r w:rsidRPr="008F7E89">
        <w:rPr>
          <w:rFonts w:ascii="Bookman Old Style" w:hAnsi="Bookman Old Style" w:cs="Arial"/>
          <w:color w:val="000000" w:themeColor="text1"/>
          <w:sz w:val="24"/>
          <w:szCs w:val="24"/>
        </w:rPr>
        <w:t>-2</w:t>
      </w:r>
      <w:r w:rsidRPr="008F7E89">
        <w:rPr>
          <w:rFonts w:ascii="Bookman Old Style" w:hAnsi="Bookman Old Style" w:cs="Arial"/>
          <w:color w:val="000000" w:themeColor="text1"/>
          <w:sz w:val="24"/>
          <w:szCs w:val="24"/>
          <w:lang w:val="id-ID"/>
        </w:rPr>
        <w:t>023</w:t>
      </w:r>
      <w:r w:rsidRPr="008F7E89">
        <w:rPr>
          <w:rFonts w:ascii="Bookman Old Style" w:hAnsi="Bookman Old Style" w:cs="Arial"/>
          <w:color w:val="000000" w:themeColor="text1"/>
          <w:sz w:val="24"/>
          <w:szCs w:val="24"/>
        </w:rPr>
        <w:t>, serta evaluasi terhadap proyeksi capaian Renja untuk tahun berjalan yaitu Tahun 20</w:t>
      </w:r>
      <w:r w:rsidRPr="008F7E89">
        <w:rPr>
          <w:rFonts w:ascii="Bookman Old Style" w:hAnsi="Bookman Old Style" w:cs="Arial"/>
          <w:color w:val="000000" w:themeColor="text1"/>
          <w:sz w:val="24"/>
          <w:szCs w:val="24"/>
          <w:lang w:val="id-ID"/>
        </w:rPr>
        <w:t>21</w:t>
      </w:r>
      <w:r w:rsidRPr="008F7E89">
        <w:rPr>
          <w:rFonts w:ascii="Bookman Old Style" w:hAnsi="Bookman Old Style" w:cs="Arial"/>
          <w:color w:val="000000" w:themeColor="text1"/>
          <w:sz w:val="24"/>
          <w:szCs w:val="24"/>
        </w:rPr>
        <w:t xml:space="preserve">. </w:t>
      </w:r>
    </w:p>
    <w:p w:rsidR="00BE70DF" w:rsidRPr="008F7E89" w:rsidRDefault="00BE70DF">
      <w:pPr>
        <w:pStyle w:val="ListParagraph1"/>
        <w:tabs>
          <w:tab w:val="left" w:pos="720"/>
        </w:tabs>
        <w:spacing w:after="0" w:line="360" w:lineRule="auto"/>
        <w:ind w:firstLine="720"/>
        <w:jc w:val="both"/>
        <w:rPr>
          <w:rFonts w:ascii="Bookman Old Style" w:hAnsi="Bookman Old Style" w:cs="Arial"/>
          <w:b/>
          <w:color w:val="000000" w:themeColor="text1"/>
          <w:sz w:val="24"/>
          <w:szCs w:val="24"/>
        </w:rPr>
      </w:pPr>
      <w:r w:rsidRPr="008F7E89">
        <w:rPr>
          <w:rFonts w:ascii="Bookman Old Style" w:hAnsi="Bookman Old Style" w:cs="Arial"/>
          <w:color w:val="000000" w:themeColor="text1"/>
          <w:sz w:val="24"/>
          <w:szCs w:val="24"/>
        </w:rPr>
        <w:t>Evaluasi dilaksanakan dengan membandingkan proyeksi capaian akhir Renja Kecamatan Bejen sampai dengan tahun berjalan yaitu</w:t>
      </w:r>
      <w:r w:rsidRPr="008F7E89">
        <w:rPr>
          <w:rFonts w:ascii="Bookman Old Style" w:hAnsi="Bookman Old Style" w:cs="Arial"/>
          <w:b/>
          <w:color w:val="000000" w:themeColor="text1"/>
          <w:sz w:val="24"/>
          <w:szCs w:val="24"/>
        </w:rPr>
        <w:t xml:space="preserve"> Tahun 20</w:t>
      </w:r>
      <w:r w:rsidRPr="008F7E89">
        <w:rPr>
          <w:rFonts w:ascii="Bookman Old Style" w:hAnsi="Bookman Old Style" w:cs="Arial"/>
          <w:b/>
          <w:color w:val="000000" w:themeColor="text1"/>
          <w:sz w:val="24"/>
          <w:szCs w:val="24"/>
          <w:lang w:val="id-ID"/>
        </w:rPr>
        <w:t>21</w:t>
      </w:r>
      <w:r w:rsidRPr="008F7E89">
        <w:rPr>
          <w:rFonts w:ascii="Bookman Old Style" w:hAnsi="Bookman Old Style" w:cs="Arial"/>
          <w:b/>
          <w:color w:val="000000" w:themeColor="text1"/>
          <w:sz w:val="24"/>
          <w:szCs w:val="24"/>
        </w:rPr>
        <w:t xml:space="preserve"> terhadap target di Tahun 20</w:t>
      </w:r>
      <w:r w:rsidRPr="008F7E89">
        <w:rPr>
          <w:rFonts w:ascii="Bookman Old Style" w:hAnsi="Bookman Old Style" w:cs="Arial"/>
          <w:b/>
          <w:color w:val="000000" w:themeColor="text1"/>
          <w:sz w:val="24"/>
          <w:szCs w:val="24"/>
          <w:lang w:val="id-ID"/>
        </w:rPr>
        <w:t>22</w:t>
      </w:r>
      <w:r w:rsidRPr="008F7E89">
        <w:rPr>
          <w:rFonts w:ascii="Bookman Old Style" w:hAnsi="Bookman Old Style" w:cs="Arial"/>
          <w:b/>
          <w:color w:val="000000" w:themeColor="text1"/>
          <w:sz w:val="24"/>
          <w:szCs w:val="24"/>
        </w:rPr>
        <w:t>.</w:t>
      </w:r>
    </w:p>
    <w:p w:rsidR="00BE70DF" w:rsidRPr="008F7E89" w:rsidRDefault="00BE70DF" w:rsidP="00B95A53">
      <w:pPr>
        <w:pStyle w:val="ListParagraph1"/>
        <w:tabs>
          <w:tab w:val="left" w:pos="720"/>
        </w:tabs>
        <w:spacing w:after="0" w:line="360" w:lineRule="auto"/>
        <w:ind w:firstLine="720"/>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 xml:space="preserve">Evaluasi </w:t>
      </w:r>
      <w:r w:rsidRPr="008F7E89">
        <w:rPr>
          <w:rFonts w:ascii="Bookman Old Style" w:hAnsi="Bookman Old Style" w:cs="Arial"/>
          <w:color w:val="000000" w:themeColor="text1"/>
          <w:sz w:val="24"/>
          <w:szCs w:val="24"/>
        </w:rPr>
        <w:t>terhadap</w:t>
      </w:r>
      <w:r w:rsidRPr="008F7E89">
        <w:rPr>
          <w:rFonts w:ascii="Bookman Old Style" w:hAnsi="Bookman Old Style" w:cs="Tahoma"/>
          <w:bCs/>
          <w:iCs/>
          <w:color w:val="000000" w:themeColor="text1"/>
          <w:sz w:val="24"/>
          <w:szCs w:val="24"/>
        </w:rPr>
        <w:t xml:space="preserve"> capaian Renstra Kecamatan BejenTahun 201</w:t>
      </w:r>
      <w:r w:rsidRPr="008F7E89">
        <w:rPr>
          <w:rFonts w:ascii="Bookman Old Style" w:hAnsi="Bookman Old Style" w:cs="Tahoma"/>
          <w:bCs/>
          <w:iCs/>
          <w:color w:val="000000" w:themeColor="text1"/>
          <w:sz w:val="24"/>
          <w:szCs w:val="24"/>
          <w:lang w:val="id-ID"/>
        </w:rPr>
        <w:t>9</w:t>
      </w:r>
      <w:r w:rsidRPr="008F7E89">
        <w:rPr>
          <w:rFonts w:ascii="Bookman Old Style" w:hAnsi="Bookman Old Style" w:cs="Tahoma"/>
          <w:bCs/>
          <w:iCs/>
          <w:color w:val="000000" w:themeColor="text1"/>
          <w:sz w:val="24"/>
          <w:szCs w:val="24"/>
        </w:rPr>
        <w:t>-20</w:t>
      </w:r>
      <w:r w:rsidRPr="008F7E89">
        <w:rPr>
          <w:rFonts w:ascii="Bookman Old Style" w:hAnsi="Bookman Old Style" w:cs="Tahoma"/>
          <w:bCs/>
          <w:iCs/>
          <w:color w:val="000000" w:themeColor="text1"/>
          <w:sz w:val="24"/>
          <w:szCs w:val="24"/>
          <w:lang w:val="id-ID"/>
        </w:rPr>
        <w:t>23</w:t>
      </w:r>
      <w:r w:rsidRPr="008F7E89">
        <w:rPr>
          <w:rFonts w:ascii="Bookman Old Style" w:hAnsi="Bookman Old Style" w:cs="Tahoma"/>
          <w:bCs/>
          <w:iCs/>
          <w:color w:val="000000" w:themeColor="text1"/>
          <w:sz w:val="24"/>
          <w:szCs w:val="24"/>
        </w:rPr>
        <w:t xml:space="preserve"> telah dapat dilakukan, dimana capaian kinerja Tahun 20</w:t>
      </w:r>
      <w:r w:rsidRPr="008F7E89">
        <w:rPr>
          <w:rFonts w:ascii="Bookman Old Style" w:hAnsi="Bookman Old Style" w:cs="Tahoma"/>
          <w:bCs/>
          <w:iCs/>
          <w:color w:val="000000" w:themeColor="text1"/>
          <w:sz w:val="24"/>
          <w:szCs w:val="24"/>
          <w:lang w:val="id-ID"/>
        </w:rPr>
        <w:t>20</w:t>
      </w:r>
      <w:r>
        <w:rPr>
          <w:rFonts w:ascii="Bookman Old Style" w:hAnsi="Bookman Old Style" w:cs="Tahoma"/>
          <w:bCs/>
          <w:iCs/>
          <w:color w:val="000000" w:themeColor="text1"/>
          <w:sz w:val="24"/>
          <w:szCs w:val="24"/>
        </w:rPr>
        <w:t xml:space="preserve"> </w:t>
      </w:r>
      <w:r w:rsidRPr="008F7E89">
        <w:rPr>
          <w:rFonts w:ascii="Bookman Old Style" w:hAnsi="Bookman Old Style" w:cs="Tahoma"/>
          <w:bCs/>
          <w:iCs/>
          <w:color w:val="000000" w:themeColor="text1"/>
          <w:sz w:val="24"/>
          <w:szCs w:val="24"/>
        </w:rPr>
        <w:t>sebagai tahun ke-</w:t>
      </w:r>
      <w:r w:rsidRPr="008F7E89">
        <w:rPr>
          <w:rFonts w:ascii="Bookman Old Style" w:hAnsi="Bookman Old Style" w:cs="Tahoma"/>
          <w:bCs/>
          <w:iCs/>
          <w:color w:val="000000" w:themeColor="text1"/>
          <w:sz w:val="24"/>
          <w:szCs w:val="24"/>
          <w:lang w:val="id-ID"/>
        </w:rPr>
        <w:t>dua</w:t>
      </w:r>
      <w:r>
        <w:rPr>
          <w:rFonts w:ascii="Bookman Old Style" w:hAnsi="Bookman Old Style" w:cs="Tahoma"/>
          <w:bCs/>
          <w:iCs/>
          <w:color w:val="000000" w:themeColor="text1"/>
          <w:sz w:val="24"/>
          <w:szCs w:val="24"/>
        </w:rPr>
        <w:t xml:space="preserve"> </w:t>
      </w:r>
      <w:r w:rsidRPr="008F7E89">
        <w:rPr>
          <w:rFonts w:ascii="Bookman Old Style" w:hAnsi="Bookman Old Style" w:cs="Tahoma"/>
          <w:bCs/>
          <w:iCs/>
          <w:color w:val="000000" w:themeColor="text1"/>
          <w:sz w:val="24"/>
          <w:szCs w:val="24"/>
        </w:rPr>
        <w:t>pelaksanaan Renstra Kecamatan Bejen 20</w:t>
      </w:r>
      <w:r w:rsidRPr="008F7E89">
        <w:rPr>
          <w:rFonts w:ascii="Bookman Old Style" w:hAnsi="Bookman Old Style" w:cs="Tahoma"/>
          <w:bCs/>
          <w:iCs/>
          <w:color w:val="000000" w:themeColor="text1"/>
          <w:sz w:val="24"/>
          <w:szCs w:val="24"/>
          <w:lang w:val="id-ID"/>
        </w:rPr>
        <w:t>19</w:t>
      </w:r>
      <w:r w:rsidRPr="008F7E89">
        <w:rPr>
          <w:rFonts w:ascii="Bookman Old Style" w:hAnsi="Bookman Old Style" w:cs="Tahoma"/>
          <w:bCs/>
          <w:iCs/>
          <w:color w:val="000000" w:themeColor="text1"/>
          <w:sz w:val="24"/>
          <w:szCs w:val="24"/>
        </w:rPr>
        <w:t>-20</w:t>
      </w:r>
      <w:r w:rsidRPr="008F7E89">
        <w:rPr>
          <w:rFonts w:ascii="Bookman Old Style" w:hAnsi="Bookman Old Style" w:cs="Tahoma"/>
          <w:bCs/>
          <w:iCs/>
          <w:color w:val="000000" w:themeColor="text1"/>
          <w:sz w:val="24"/>
          <w:szCs w:val="24"/>
          <w:lang w:val="id-ID"/>
        </w:rPr>
        <w:t>23</w:t>
      </w:r>
      <w:r w:rsidRPr="008F7E89">
        <w:rPr>
          <w:rFonts w:ascii="Bookman Old Style" w:hAnsi="Bookman Old Style" w:cs="Tahoma"/>
          <w:bCs/>
          <w:iCs/>
          <w:color w:val="000000" w:themeColor="text1"/>
          <w:sz w:val="24"/>
          <w:szCs w:val="24"/>
        </w:rPr>
        <w:t xml:space="preserve"> telah dapat diketahui.</w:t>
      </w:r>
      <w:r>
        <w:rPr>
          <w:rFonts w:ascii="Bookman Old Style" w:hAnsi="Bookman Old Style" w:cs="Tahoma"/>
          <w:bCs/>
          <w:iCs/>
          <w:color w:val="000000" w:themeColor="text1"/>
          <w:sz w:val="24"/>
          <w:szCs w:val="24"/>
        </w:rPr>
        <w:t xml:space="preserve"> </w:t>
      </w:r>
      <w:r w:rsidRPr="008F7E89">
        <w:rPr>
          <w:rFonts w:ascii="Bookman Old Style" w:hAnsi="Bookman Old Style" w:cs="Tahoma"/>
          <w:bCs/>
          <w:iCs/>
          <w:color w:val="000000" w:themeColor="text1"/>
          <w:sz w:val="24"/>
          <w:szCs w:val="24"/>
        </w:rPr>
        <w:t>Adapun hasil evaluasi adalah sebagaimana disajikan pada tabel berikut:</w:t>
      </w:r>
    </w:p>
    <w:p w:rsidR="00BE70DF" w:rsidRPr="00CB4C0F" w:rsidRDefault="00BE70DF" w:rsidP="00B26C90">
      <w:pPr>
        <w:pStyle w:val="ListParagraph1"/>
        <w:tabs>
          <w:tab w:val="left" w:pos="720"/>
        </w:tabs>
        <w:spacing w:after="0" w:line="360" w:lineRule="auto"/>
        <w:ind w:left="0"/>
        <w:jc w:val="center"/>
        <w:rPr>
          <w:rFonts w:ascii="Bookman Old Style" w:hAnsi="Bookman Old Style" w:cs="Tahoma"/>
          <w:bCs/>
          <w:iCs/>
          <w:sz w:val="24"/>
          <w:szCs w:val="24"/>
        </w:rPr>
        <w:sectPr w:rsidR="00BE70DF" w:rsidRPr="00CB4C0F" w:rsidSect="00436F5C">
          <w:headerReference w:type="default" r:id="rId10"/>
          <w:footerReference w:type="default" r:id="rId11"/>
          <w:pgSz w:w="12191" w:h="18711" w:code="5"/>
          <w:pgMar w:top="1418" w:right="1134" w:bottom="1134" w:left="1701" w:header="709" w:footer="709" w:gutter="0"/>
          <w:cols w:space="708"/>
          <w:docGrid w:linePitch="360"/>
        </w:sectPr>
      </w:pPr>
    </w:p>
    <w:p w:rsidR="00BE70DF" w:rsidRPr="007774F7" w:rsidRDefault="00BE70DF" w:rsidP="00004DDE">
      <w:pPr>
        <w:pStyle w:val="ListParagraph1"/>
        <w:tabs>
          <w:tab w:val="left" w:pos="720"/>
        </w:tabs>
        <w:spacing w:after="0" w:line="240" w:lineRule="auto"/>
        <w:ind w:left="0"/>
        <w:jc w:val="center"/>
        <w:rPr>
          <w:rFonts w:ascii="Bookman Old Style" w:hAnsi="Bookman Old Style" w:cs="Tahoma"/>
          <w:bCs/>
          <w:iCs/>
          <w:szCs w:val="24"/>
          <w:lang w:val="id-ID"/>
        </w:rPr>
      </w:pPr>
      <w:r>
        <w:rPr>
          <w:rFonts w:ascii="Bookman Old Style" w:hAnsi="Bookman Old Style" w:cs="Tahoma"/>
          <w:bCs/>
          <w:iCs/>
          <w:szCs w:val="24"/>
        </w:rPr>
        <w:lastRenderedPageBreak/>
        <w:t xml:space="preserve">Tabel </w:t>
      </w:r>
      <w:r>
        <w:rPr>
          <w:rFonts w:ascii="Bookman Old Style" w:hAnsi="Bookman Old Style" w:cs="Tahoma"/>
          <w:bCs/>
          <w:iCs/>
          <w:szCs w:val="24"/>
          <w:lang w:val="id-ID"/>
        </w:rPr>
        <w:t>2.1</w:t>
      </w:r>
    </w:p>
    <w:p w:rsidR="00BE70DF" w:rsidRPr="00C42A48" w:rsidRDefault="00BE70DF" w:rsidP="00004DDE">
      <w:pPr>
        <w:pStyle w:val="ListParagraph1"/>
        <w:tabs>
          <w:tab w:val="left" w:pos="720"/>
        </w:tabs>
        <w:spacing w:after="0" w:line="240" w:lineRule="auto"/>
        <w:ind w:left="0"/>
        <w:jc w:val="center"/>
        <w:rPr>
          <w:rFonts w:ascii="Bookman Old Style" w:hAnsi="Bookman Old Style" w:cs="Tahoma"/>
          <w:bCs/>
          <w:iCs/>
          <w:color w:val="FF0000"/>
          <w:szCs w:val="24"/>
        </w:rPr>
      </w:pPr>
      <w:r w:rsidRPr="00C42A48">
        <w:rPr>
          <w:rFonts w:ascii="Bookman Old Style" w:hAnsi="Bookman Old Style" w:cs="Tahoma"/>
          <w:bCs/>
          <w:iCs/>
          <w:szCs w:val="24"/>
        </w:rPr>
        <w:t xml:space="preserve">Rekapitulasi Evaluasi Hasil Pelaksanaan Renja </w:t>
      </w:r>
      <w:r>
        <w:rPr>
          <w:rFonts w:ascii="Bookman Old Style" w:hAnsi="Bookman Old Style" w:cs="Tahoma"/>
          <w:bCs/>
          <w:iCs/>
          <w:szCs w:val="24"/>
        </w:rPr>
        <w:t>Kecamatan Bejen</w:t>
      </w:r>
    </w:p>
    <w:p w:rsidR="00BE70DF" w:rsidRPr="00C42A48" w:rsidRDefault="00BE70DF" w:rsidP="00004DDE">
      <w:pPr>
        <w:pStyle w:val="ListParagraph1"/>
        <w:tabs>
          <w:tab w:val="left" w:pos="720"/>
        </w:tabs>
        <w:spacing w:after="0" w:line="240" w:lineRule="auto"/>
        <w:ind w:left="0"/>
        <w:jc w:val="center"/>
        <w:rPr>
          <w:rFonts w:ascii="Bookman Old Style" w:hAnsi="Bookman Old Style" w:cs="Tahoma"/>
          <w:bCs/>
          <w:iCs/>
          <w:szCs w:val="24"/>
          <w:lang w:val="id-ID"/>
        </w:rPr>
      </w:pPr>
      <w:r>
        <w:rPr>
          <w:rFonts w:ascii="Bookman Old Style" w:hAnsi="Bookman Old Style" w:cs="Tahoma"/>
          <w:bCs/>
          <w:iCs/>
          <w:szCs w:val="24"/>
        </w:rPr>
        <w:t>s.d Tahun 20</w:t>
      </w:r>
      <w:r>
        <w:rPr>
          <w:rFonts w:ascii="Bookman Old Style" w:hAnsi="Bookman Old Style" w:cs="Tahoma"/>
          <w:bCs/>
          <w:iCs/>
          <w:szCs w:val="24"/>
          <w:lang w:val="id-ID"/>
        </w:rPr>
        <w:t>20</w:t>
      </w:r>
    </w:p>
    <w:p w:rsidR="00BE70DF" w:rsidRPr="00576AD3" w:rsidRDefault="00BE70DF" w:rsidP="00004DDE">
      <w:pPr>
        <w:pStyle w:val="ListParagraph1"/>
        <w:tabs>
          <w:tab w:val="left" w:pos="720"/>
        </w:tabs>
        <w:spacing w:after="0" w:line="240" w:lineRule="auto"/>
        <w:ind w:left="0"/>
        <w:jc w:val="center"/>
        <w:rPr>
          <w:rFonts w:ascii="Bookman Old Style" w:hAnsi="Bookman Old Style" w:cs="Tahoma"/>
          <w:bCs/>
          <w:iCs/>
          <w:sz w:val="24"/>
          <w:szCs w:val="24"/>
        </w:rPr>
      </w:pPr>
    </w:p>
    <w:tbl>
      <w:tblPr>
        <w:tblW w:w="17516" w:type="dxa"/>
        <w:tblInd w:w="-743" w:type="dxa"/>
        <w:tblLook w:val="04A0" w:firstRow="1" w:lastRow="0" w:firstColumn="1" w:lastColumn="0" w:noHBand="0" w:noVBand="1"/>
      </w:tblPr>
      <w:tblGrid>
        <w:gridCol w:w="873"/>
        <w:gridCol w:w="1358"/>
        <w:gridCol w:w="2202"/>
        <w:gridCol w:w="1019"/>
        <w:gridCol w:w="472"/>
        <w:gridCol w:w="1077"/>
        <w:gridCol w:w="368"/>
        <w:gridCol w:w="966"/>
        <w:gridCol w:w="435"/>
        <w:gridCol w:w="1149"/>
        <w:gridCol w:w="1142"/>
        <w:gridCol w:w="545"/>
        <w:gridCol w:w="1146"/>
        <w:gridCol w:w="595"/>
        <w:gridCol w:w="764"/>
        <w:gridCol w:w="473"/>
        <w:gridCol w:w="973"/>
        <w:gridCol w:w="550"/>
        <w:gridCol w:w="618"/>
        <w:gridCol w:w="569"/>
        <w:gridCol w:w="222"/>
      </w:tblGrid>
      <w:tr w:rsidR="00BE70DF" w:rsidRPr="004C35B3" w:rsidTr="004C35B3">
        <w:trPr>
          <w:gridAfter w:val="1"/>
          <w:trHeight w:val="300"/>
        </w:trPr>
        <w:tc>
          <w:tcPr>
            <w:tcW w:w="0" w:type="auto"/>
            <w:vMerge w:val="restart"/>
            <w:tcBorders>
              <w:top w:val="nil"/>
              <w:left w:val="single" w:sz="4" w:space="0" w:color="auto"/>
              <w:bottom w:val="single" w:sz="4" w:space="0" w:color="000000"/>
              <w:right w:val="nil"/>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No/Kode</w:t>
            </w:r>
          </w:p>
        </w:tc>
        <w:tc>
          <w:tcPr>
            <w:tcW w:w="0" w:type="auto"/>
            <w:vMerge w:val="restart"/>
            <w:tcBorders>
              <w:top w:val="nil"/>
              <w:left w:val="single" w:sz="4" w:space="0" w:color="auto"/>
              <w:bottom w:val="single" w:sz="4" w:space="0" w:color="000000"/>
              <w:right w:val="single" w:sz="4" w:space="0" w:color="auto"/>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 xml:space="preserve">Bidang / </w:t>
            </w:r>
            <w:r w:rsidRPr="004C35B3">
              <w:rPr>
                <w:rFonts w:ascii="Arial" w:eastAsia="Times New Roman" w:hAnsi="Arial" w:cs="Arial"/>
                <w:sz w:val="16"/>
                <w:szCs w:val="16"/>
                <w:lang w:val="en-ID" w:eastAsia="en-ID"/>
              </w:rPr>
              <w:br/>
              <w:t>Program /  Kegiatan</w:t>
            </w:r>
          </w:p>
        </w:tc>
        <w:tc>
          <w:tcPr>
            <w:tcW w:w="0" w:type="auto"/>
            <w:vMerge w:val="restart"/>
            <w:tcBorders>
              <w:top w:val="nil"/>
              <w:left w:val="single" w:sz="4" w:space="0" w:color="auto"/>
              <w:bottom w:val="single" w:sz="4" w:space="0" w:color="000000"/>
              <w:right w:val="single" w:sz="4" w:space="0" w:color="auto"/>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Indikator Kinerja</w:t>
            </w:r>
            <w:r w:rsidRPr="004C35B3">
              <w:rPr>
                <w:rFonts w:ascii="Arial" w:eastAsia="Times New Roman" w:hAnsi="Arial" w:cs="Arial"/>
                <w:sz w:val="16"/>
                <w:szCs w:val="16"/>
                <w:lang w:val="en-ID" w:eastAsia="en-ID"/>
              </w:rPr>
              <w:br/>
              <w:t>Program/Kegiatan</w:t>
            </w:r>
          </w:p>
        </w:tc>
        <w:tc>
          <w:tcPr>
            <w:tcW w:w="0" w:type="auto"/>
            <w:vMerge w:val="restart"/>
            <w:tcBorders>
              <w:top w:val="nil"/>
              <w:left w:val="single" w:sz="4" w:space="0" w:color="auto"/>
              <w:bottom w:val="single" w:sz="4" w:space="0" w:color="000000"/>
              <w:right w:val="single" w:sz="4" w:space="0" w:color="auto"/>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Satuan</w:t>
            </w:r>
          </w:p>
        </w:tc>
        <w:tc>
          <w:tcPr>
            <w:tcW w:w="0" w:type="auto"/>
            <w:gridSpan w:val="2"/>
            <w:vMerge w:val="restart"/>
            <w:tcBorders>
              <w:top w:val="nil"/>
              <w:left w:val="single" w:sz="4" w:space="0" w:color="auto"/>
              <w:bottom w:val="single" w:sz="4" w:space="0" w:color="000000"/>
              <w:right w:val="single" w:sz="4" w:space="0" w:color="000000"/>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Target Akhir</w:t>
            </w:r>
            <w:r w:rsidRPr="004C35B3">
              <w:rPr>
                <w:rFonts w:ascii="Arial" w:eastAsia="Times New Roman" w:hAnsi="Arial" w:cs="Arial"/>
                <w:sz w:val="16"/>
                <w:szCs w:val="16"/>
                <w:lang w:val="en-ID" w:eastAsia="en-ID"/>
              </w:rPr>
              <w:br/>
              <w:t>Renstra (2023)</w:t>
            </w:r>
          </w:p>
        </w:tc>
        <w:tc>
          <w:tcPr>
            <w:tcW w:w="0" w:type="auto"/>
            <w:gridSpan w:val="2"/>
            <w:vMerge w:val="restart"/>
            <w:tcBorders>
              <w:top w:val="nil"/>
              <w:left w:val="single" w:sz="4" w:space="0" w:color="auto"/>
              <w:bottom w:val="single" w:sz="4" w:space="0" w:color="000000"/>
              <w:right w:val="single" w:sz="4" w:space="0" w:color="000000"/>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 xml:space="preserve">Realisasi  </w:t>
            </w:r>
            <w:r w:rsidRPr="004C35B3">
              <w:rPr>
                <w:rFonts w:ascii="Arial" w:eastAsia="Times New Roman" w:hAnsi="Arial" w:cs="Arial"/>
                <w:sz w:val="16"/>
                <w:szCs w:val="16"/>
                <w:lang w:val="en-ID" w:eastAsia="en-ID"/>
              </w:rPr>
              <w:br/>
              <w:t>s/d 2019</w:t>
            </w:r>
          </w:p>
        </w:tc>
        <w:tc>
          <w:tcPr>
            <w:tcW w:w="0" w:type="auto"/>
            <w:gridSpan w:val="3"/>
            <w:vMerge w:val="restart"/>
            <w:tcBorders>
              <w:top w:val="nil"/>
              <w:left w:val="single" w:sz="4" w:space="0" w:color="auto"/>
              <w:bottom w:val="single" w:sz="4" w:space="0" w:color="000000"/>
              <w:right w:val="single" w:sz="4" w:space="0" w:color="000000"/>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Target 2020</w:t>
            </w:r>
          </w:p>
        </w:tc>
        <w:tc>
          <w:tcPr>
            <w:tcW w:w="0" w:type="auto"/>
            <w:gridSpan w:val="2"/>
            <w:vMerge w:val="restart"/>
            <w:tcBorders>
              <w:top w:val="nil"/>
              <w:left w:val="single" w:sz="4" w:space="0" w:color="auto"/>
              <w:bottom w:val="single" w:sz="4" w:space="0" w:color="000000"/>
              <w:right w:val="single" w:sz="4" w:space="0" w:color="000000"/>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 xml:space="preserve">Realisasi </w:t>
            </w:r>
            <w:r w:rsidRPr="004C35B3">
              <w:rPr>
                <w:rFonts w:ascii="Arial" w:eastAsia="Times New Roman" w:hAnsi="Arial" w:cs="Arial"/>
                <w:sz w:val="16"/>
                <w:szCs w:val="16"/>
                <w:lang w:val="en-ID" w:eastAsia="en-ID"/>
              </w:rPr>
              <w:br/>
              <w:t>2020</w:t>
            </w:r>
          </w:p>
        </w:tc>
        <w:tc>
          <w:tcPr>
            <w:tcW w:w="0" w:type="auto"/>
            <w:gridSpan w:val="2"/>
            <w:vMerge w:val="restart"/>
            <w:tcBorders>
              <w:top w:val="nil"/>
              <w:left w:val="single" w:sz="4" w:space="0" w:color="auto"/>
              <w:bottom w:val="single" w:sz="4" w:space="0" w:color="000000"/>
              <w:right w:val="single" w:sz="4" w:space="0" w:color="000000"/>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 xml:space="preserve">Capaian </w:t>
            </w:r>
            <w:r w:rsidRPr="004C35B3">
              <w:rPr>
                <w:rFonts w:ascii="Arial" w:eastAsia="Times New Roman" w:hAnsi="Arial" w:cs="Arial"/>
                <w:sz w:val="16"/>
                <w:szCs w:val="16"/>
                <w:lang w:val="en-ID" w:eastAsia="en-ID"/>
              </w:rPr>
              <w:br/>
              <w:t>2020</w:t>
            </w:r>
          </w:p>
        </w:tc>
        <w:tc>
          <w:tcPr>
            <w:tcW w:w="0" w:type="auto"/>
            <w:gridSpan w:val="2"/>
            <w:vMerge w:val="restart"/>
            <w:tcBorders>
              <w:top w:val="nil"/>
              <w:left w:val="single" w:sz="4" w:space="0" w:color="auto"/>
              <w:bottom w:val="single" w:sz="4" w:space="0" w:color="000000"/>
              <w:right w:val="single" w:sz="4" w:space="0" w:color="000000"/>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Realisasi</w:t>
            </w:r>
            <w:r w:rsidRPr="004C35B3">
              <w:rPr>
                <w:rFonts w:ascii="Arial" w:eastAsia="Times New Roman" w:hAnsi="Arial" w:cs="Arial"/>
                <w:sz w:val="16"/>
                <w:szCs w:val="16"/>
                <w:lang w:val="en-ID" w:eastAsia="en-ID"/>
              </w:rPr>
              <w:br/>
              <w:t>s/d 2020</w:t>
            </w:r>
          </w:p>
        </w:tc>
        <w:tc>
          <w:tcPr>
            <w:tcW w:w="0" w:type="auto"/>
            <w:gridSpan w:val="2"/>
            <w:vMerge w:val="restart"/>
            <w:tcBorders>
              <w:top w:val="nil"/>
              <w:left w:val="single" w:sz="4" w:space="0" w:color="auto"/>
              <w:bottom w:val="single" w:sz="4" w:space="0" w:color="000000"/>
              <w:right w:val="single" w:sz="4" w:space="0" w:color="000000"/>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Capaian</w:t>
            </w:r>
            <w:r w:rsidRPr="004C35B3">
              <w:rPr>
                <w:rFonts w:ascii="Arial" w:eastAsia="Times New Roman" w:hAnsi="Arial" w:cs="Arial"/>
                <w:sz w:val="16"/>
                <w:szCs w:val="16"/>
                <w:lang w:val="en-ID" w:eastAsia="en-ID"/>
              </w:rPr>
              <w:br/>
              <w:t>s/d 2020</w:t>
            </w:r>
          </w:p>
        </w:tc>
        <w:tc>
          <w:tcPr>
            <w:tcW w:w="569" w:type="dxa"/>
            <w:vMerge w:val="restart"/>
            <w:tcBorders>
              <w:top w:val="nil"/>
              <w:left w:val="single" w:sz="4" w:space="0" w:color="auto"/>
              <w:bottom w:val="single" w:sz="4" w:space="0" w:color="000000"/>
              <w:right w:val="single" w:sz="4" w:space="0" w:color="auto"/>
            </w:tcBorders>
            <w:shd w:val="clear" w:color="000000" w:fill="92D050"/>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Ket.</w:t>
            </w:r>
          </w:p>
        </w:tc>
      </w:tr>
      <w:tr w:rsidR="00BE70DF" w:rsidRPr="004C35B3" w:rsidTr="004C35B3">
        <w:trPr>
          <w:trHeight w:val="300"/>
        </w:trPr>
        <w:tc>
          <w:tcPr>
            <w:tcW w:w="0" w:type="auto"/>
            <w:vMerge/>
            <w:tcBorders>
              <w:top w:val="nil"/>
              <w:left w:val="single" w:sz="4" w:space="0" w:color="auto"/>
              <w:bottom w:val="single" w:sz="4" w:space="0" w:color="000000"/>
              <w:right w:val="nil"/>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vMerge/>
            <w:tcBorders>
              <w:top w:val="nil"/>
              <w:left w:val="single" w:sz="4" w:space="0" w:color="auto"/>
              <w:bottom w:val="single" w:sz="4" w:space="0" w:color="000000"/>
              <w:right w:val="single" w:sz="4" w:space="0" w:color="auto"/>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vMerge/>
            <w:tcBorders>
              <w:top w:val="nil"/>
              <w:left w:val="single" w:sz="4" w:space="0" w:color="auto"/>
              <w:bottom w:val="single" w:sz="4" w:space="0" w:color="000000"/>
              <w:right w:val="single" w:sz="4" w:space="0" w:color="auto"/>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vMerge/>
            <w:tcBorders>
              <w:top w:val="nil"/>
              <w:left w:val="single" w:sz="4" w:space="0" w:color="auto"/>
              <w:bottom w:val="single" w:sz="4" w:space="0" w:color="000000"/>
              <w:right w:val="single" w:sz="4" w:space="0" w:color="auto"/>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gridSpan w:val="2"/>
            <w:vMerge/>
            <w:tcBorders>
              <w:top w:val="nil"/>
              <w:left w:val="single" w:sz="4" w:space="0" w:color="auto"/>
              <w:bottom w:val="single" w:sz="4" w:space="0" w:color="000000"/>
              <w:right w:val="single" w:sz="4" w:space="0" w:color="000000"/>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gridSpan w:val="2"/>
            <w:vMerge/>
            <w:tcBorders>
              <w:top w:val="nil"/>
              <w:left w:val="single" w:sz="4" w:space="0" w:color="auto"/>
              <w:bottom w:val="single" w:sz="4" w:space="0" w:color="000000"/>
              <w:right w:val="single" w:sz="4" w:space="0" w:color="000000"/>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gridSpan w:val="3"/>
            <w:vMerge/>
            <w:tcBorders>
              <w:top w:val="nil"/>
              <w:left w:val="single" w:sz="4" w:space="0" w:color="auto"/>
              <w:bottom w:val="single" w:sz="4" w:space="0" w:color="000000"/>
              <w:right w:val="single" w:sz="4" w:space="0" w:color="000000"/>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gridSpan w:val="2"/>
            <w:vMerge/>
            <w:tcBorders>
              <w:top w:val="nil"/>
              <w:left w:val="single" w:sz="4" w:space="0" w:color="auto"/>
              <w:bottom w:val="single" w:sz="4" w:space="0" w:color="000000"/>
              <w:right w:val="single" w:sz="4" w:space="0" w:color="000000"/>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gridSpan w:val="2"/>
            <w:vMerge/>
            <w:tcBorders>
              <w:top w:val="nil"/>
              <w:left w:val="single" w:sz="4" w:space="0" w:color="auto"/>
              <w:bottom w:val="single" w:sz="4" w:space="0" w:color="000000"/>
              <w:right w:val="single" w:sz="4" w:space="0" w:color="000000"/>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gridSpan w:val="2"/>
            <w:vMerge/>
            <w:tcBorders>
              <w:top w:val="nil"/>
              <w:left w:val="single" w:sz="4" w:space="0" w:color="auto"/>
              <w:bottom w:val="single" w:sz="4" w:space="0" w:color="000000"/>
              <w:right w:val="single" w:sz="4" w:space="0" w:color="000000"/>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gridSpan w:val="2"/>
            <w:vMerge/>
            <w:tcBorders>
              <w:top w:val="nil"/>
              <w:left w:val="single" w:sz="4" w:space="0" w:color="auto"/>
              <w:bottom w:val="single" w:sz="4" w:space="0" w:color="000000"/>
              <w:right w:val="single" w:sz="4" w:space="0" w:color="000000"/>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569" w:type="dxa"/>
            <w:vMerge/>
            <w:tcBorders>
              <w:top w:val="nil"/>
              <w:left w:val="single" w:sz="4" w:space="0" w:color="auto"/>
              <w:bottom w:val="single" w:sz="4" w:space="0" w:color="000000"/>
              <w:right w:val="single" w:sz="4" w:space="0" w:color="auto"/>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tcBorders>
              <w:top w:val="nil"/>
              <w:left w:val="nil"/>
              <w:bottom w:val="nil"/>
              <w:right w:val="nil"/>
            </w:tcBorders>
            <w:shd w:val="clear" w:color="auto" w:fill="auto"/>
            <w:noWrap/>
            <w:vAlign w:val="bottom"/>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p>
        </w:tc>
      </w:tr>
      <w:tr w:rsidR="00BE70DF" w:rsidRPr="004C35B3" w:rsidTr="004C35B3">
        <w:trPr>
          <w:trHeight w:val="300"/>
        </w:trPr>
        <w:tc>
          <w:tcPr>
            <w:tcW w:w="0" w:type="auto"/>
            <w:vMerge/>
            <w:tcBorders>
              <w:top w:val="nil"/>
              <w:left w:val="single" w:sz="4" w:space="0" w:color="auto"/>
              <w:bottom w:val="single" w:sz="4" w:space="0" w:color="000000"/>
              <w:right w:val="nil"/>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vMerge/>
            <w:tcBorders>
              <w:top w:val="nil"/>
              <w:left w:val="single" w:sz="4" w:space="0" w:color="auto"/>
              <w:bottom w:val="single" w:sz="4" w:space="0" w:color="000000"/>
              <w:right w:val="single" w:sz="4" w:space="0" w:color="auto"/>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vMerge/>
            <w:tcBorders>
              <w:top w:val="nil"/>
              <w:left w:val="single" w:sz="4" w:space="0" w:color="auto"/>
              <w:bottom w:val="single" w:sz="4" w:space="0" w:color="000000"/>
              <w:right w:val="single" w:sz="4" w:space="0" w:color="auto"/>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vMerge/>
            <w:tcBorders>
              <w:top w:val="nil"/>
              <w:left w:val="single" w:sz="4" w:space="0" w:color="auto"/>
              <w:bottom w:val="single" w:sz="4" w:space="0" w:color="000000"/>
              <w:right w:val="single" w:sz="4" w:space="0" w:color="auto"/>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K</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 xml:space="preserve">Rp. </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K</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 xml:space="preserve">Rp. </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K</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Rp (RENJA)</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Rp (DPA)</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K</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 xml:space="preserve">Rp. </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K</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Rp.</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K</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 xml:space="preserve">Rp. </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K</w:t>
            </w:r>
          </w:p>
        </w:tc>
        <w:tc>
          <w:tcPr>
            <w:tcW w:w="0" w:type="auto"/>
            <w:tcBorders>
              <w:top w:val="nil"/>
              <w:left w:val="nil"/>
              <w:bottom w:val="nil"/>
              <w:right w:val="single" w:sz="4" w:space="0" w:color="auto"/>
            </w:tcBorders>
            <w:shd w:val="clear" w:color="000000" w:fill="92D05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Rp.</w:t>
            </w:r>
          </w:p>
        </w:tc>
        <w:tc>
          <w:tcPr>
            <w:tcW w:w="569" w:type="dxa"/>
            <w:vMerge/>
            <w:tcBorders>
              <w:top w:val="nil"/>
              <w:left w:val="single" w:sz="4" w:space="0" w:color="auto"/>
              <w:bottom w:val="single" w:sz="4" w:space="0" w:color="000000"/>
              <w:right w:val="single" w:sz="4" w:space="0" w:color="auto"/>
            </w:tcBorders>
            <w:vAlign w:val="center"/>
            <w:hideMark/>
          </w:tcPr>
          <w:p w:rsidR="00BE70DF" w:rsidRPr="004C35B3" w:rsidRDefault="00BE70DF" w:rsidP="004C35B3">
            <w:pPr>
              <w:spacing w:after="0" w:line="240" w:lineRule="auto"/>
              <w:rPr>
                <w:rFonts w:ascii="Arial" w:eastAsia="Times New Roman" w:hAnsi="Arial" w:cs="Arial"/>
                <w:sz w:val="16"/>
                <w:szCs w:val="16"/>
                <w:lang w:val="en-ID" w:eastAsia="en-ID"/>
              </w:rPr>
            </w:pP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15"/>
        </w:trPr>
        <w:tc>
          <w:tcPr>
            <w:tcW w:w="0" w:type="auto"/>
            <w:tcBorders>
              <w:top w:val="nil"/>
              <w:left w:val="single" w:sz="4" w:space="0" w:color="auto"/>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1</w:t>
            </w:r>
          </w:p>
        </w:tc>
        <w:tc>
          <w:tcPr>
            <w:tcW w:w="0" w:type="auto"/>
            <w:tcBorders>
              <w:top w:val="nil"/>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2</w:t>
            </w:r>
          </w:p>
        </w:tc>
        <w:tc>
          <w:tcPr>
            <w:tcW w:w="0" w:type="auto"/>
            <w:tcBorders>
              <w:top w:val="nil"/>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3</w:t>
            </w:r>
          </w:p>
        </w:tc>
        <w:tc>
          <w:tcPr>
            <w:tcW w:w="0" w:type="auto"/>
            <w:tcBorders>
              <w:top w:val="nil"/>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4</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5</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6</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7</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8</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9</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10</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11</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20</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21</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22</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23</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24</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25=(8+21)</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26</w:t>
            </w:r>
          </w:p>
        </w:tc>
        <w:tc>
          <w:tcPr>
            <w:tcW w:w="0" w:type="auto"/>
            <w:tcBorders>
              <w:top w:val="single" w:sz="4" w:space="0" w:color="auto"/>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27</w:t>
            </w:r>
          </w:p>
        </w:tc>
        <w:tc>
          <w:tcPr>
            <w:tcW w:w="569" w:type="dxa"/>
            <w:tcBorders>
              <w:top w:val="nil"/>
              <w:left w:val="nil"/>
              <w:bottom w:val="double" w:sz="6" w:space="0" w:color="auto"/>
              <w:right w:val="single" w:sz="4" w:space="0" w:color="auto"/>
            </w:tcBorders>
            <w:shd w:val="clear" w:color="000000" w:fill="FFC000"/>
            <w:noWrap/>
            <w:vAlign w:val="center"/>
            <w:hideMark/>
          </w:tcPr>
          <w:p w:rsidR="00BE70DF" w:rsidRPr="004C35B3" w:rsidRDefault="00BE70DF" w:rsidP="004C35B3">
            <w:pPr>
              <w:spacing w:after="0" w:line="240" w:lineRule="auto"/>
              <w:jc w:val="center"/>
              <w:rPr>
                <w:rFonts w:ascii="Arial" w:eastAsia="Times New Roman" w:hAnsi="Arial" w:cs="Arial"/>
                <w:sz w:val="16"/>
                <w:szCs w:val="16"/>
                <w:lang w:val="en-ID" w:eastAsia="en-ID"/>
              </w:rPr>
            </w:pPr>
            <w:r w:rsidRPr="004C35B3">
              <w:rPr>
                <w:rFonts w:ascii="Arial" w:eastAsia="Times New Roman" w:hAnsi="Arial" w:cs="Arial"/>
                <w:sz w:val="16"/>
                <w:szCs w:val="16"/>
                <w:lang w:val="en-ID" w:eastAsia="en-ID"/>
              </w:rPr>
              <w:t>16</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915"/>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40114</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Program peningkatan pengelolaan tata pemerintahan di Kecamatan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279.563.000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46.203.900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57.900.000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22.750.000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22.750.000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68.953.900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24,66</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54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kepemilikan KTP-El di kecamatan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17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pelanggaran disiplin perangkat desa/kelurahan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54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realisasi penerimaan PBB</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211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401.14.001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Koordinasi pengelolaan Tata Pemerintahan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Terlaksananya koordinasi dan fasilitasi bidang tata pemerintahan, meliputi : pelayanan perekaman E-KTP; input dan cetak KK; pelayanan pindah datang penduduk; verifikasi PATEN; rekomendasi ijin penyelenggaraan pengembangan Sistem Penyediaan Air Minum (SPAM</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123.659.000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12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19.099.900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29.900.000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11.380.000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11.380.000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30.479.900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24,65</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72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401.14.002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Koordinasi pengembangan potensi desa/kelurahan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Terlaksananya koordinasi pengembangan potensi desa</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155.904.000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12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27.104.000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28.000.000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11.370.000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11.370.000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38.474.000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24,68</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0"/>
            <w:tcBorders>
              <w:top w:val="single" w:sz="4" w:space="0" w:color="000000"/>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Rata-rata capaian kinerja kegiatan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000000"/>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1"/>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Predikat</w:t>
            </w:r>
          </w:p>
        </w:tc>
        <w:tc>
          <w:tcPr>
            <w:tcW w:w="0" w:type="auto"/>
            <w:gridSpan w:val="3"/>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08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lastRenderedPageBreak/>
              <w:t>40115</w:t>
            </w:r>
          </w:p>
        </w:tc>
        <w:tc>
          <w:tcPr>
            <w:tcW w:w="0" w:type="auto"/>
            <w:tcBorders>
              <w:top w:val="single" w:sz="4" w:space="0" w:color="auto"/>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Program peningkatan pemberdayaan masyarakat dan desa di Kecamatan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331.241.000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36.724.100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53.300.000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24.570.000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24.566.900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99,99</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61.291.000 </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18,50</w:t>
            </w:r>
          </w:p>
        </w:tc>
        <w:tc>
          <w:tcPr>
            <w:tcW w:w="569" w:type="dxa"/>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90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jumlah desa yang menyelesaikan RKP-Desa tepat waktu</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657"/>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jumlah desa yang menyelesaikan APB-Desa tepat waktu</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984"/>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401.15.001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Koordinasi Pemberdayaan Masyarakat desa/kelurahan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Terlaksananya koordinasi dan fasilitasi bidang pemberdayaan masyarakat, meliputi : pelaksanaan musrenbang tingkat desa/kel dan tingkat kec; penyusunan RPJMDesa, RKPDesa, dan APBDesa; perencanaan, penganggaran dan pelaksanaan dana transfer dan bantuan keua</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258.241.000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26.354.100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39.300.000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22.950.000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22.946.900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99,99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49.301.000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19,09</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005"/>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401.15.003</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Fasilitasi Pemberdayaan dan kesejahteraan keluarga( PKK)</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Terlaksananya kegiatan PKK di Kecamatan dengan baik dan lancar</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73.000.000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10.370.000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14.000.000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1.620.000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1.620.000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11.990.000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16,42</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0"/>
            <w:tcBorders>
              <w:top w:val="single" w:sz="4" w:space="0" w:color="000000"/>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Rata-rata capaian kinerja kegiatan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35,00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1"/>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Predikat</w:t>
            </w:r>
          </w:p>
        </w:tc>
        <w:tc>
          <w:tcPr>
            <w:tcW w:w="0" w:type="auto"/>
            <w:gridSpan w:val="3"/>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044"/>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401.16</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Program peningkatan kesejahteraan masyarakat di Kecamatan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145.800.500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18.046.600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32.000.000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8.054.500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6.500.000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79,19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single" w:sz="4" w:space="0" w:color="auto"/>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24.546.600 </w:t>
            </w:r>
          </w:p>
        </w:tc>
        <w:tc>
          <w:tcPr>
            <w:tcW w:w="0" w:type="auto"/>
            <w:tcBorders>
              <w:top w:val="single" w:sz="4" w:space="0" w:color="auto"/>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single" w:sz="4" w:space="0" w:color="auto"/>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16,84</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54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Tempat Ibadah Kondisi Baik</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Rumah Tidak Layak Huni</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9,1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266"/>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401.16.001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Koordinasi Peningkatan Kesejahteraan Rakyat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peningkatan kesehteraan masyarakat desa</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97.165.000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12.511.100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25.000.000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5.852.000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4.634.000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79,19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17.145.100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17,65</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54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lastRenderedPageBreak/>
              <w:t>401.16.002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Koordinasi Penangulangan kemiskinan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Rumah Tidak layak huni</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48.635.500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5.535.500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2.202.500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1.866.000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84,72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7.401.500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15,22</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0"/>
            <w:tcBorders>
              <w:top w:val="single" w:sz="4" w:space="0" w:color="000000"/>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Rata-rata capaian kinerja kegiatan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1"/>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Predikat</w:t>
            </w:r>
          </w:p>
        </w:tc>
        <w:tc>
          <w:tcPr>
            <w:tcW w:w="0" w:type="auto"/>
            <w:gridSpan w:val="3"/>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226"/>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401.17</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Program peningkatan ketrentraman dan ketertiban masyarakat di kecamatan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50,5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134.198.000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17.024.000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35.700.000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48.010.000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38.414.000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51,61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single" w:sz="4" w:space="0" w:color="auto"/>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63.779.000 </w:t>
            </w:r>
          </w:p>
        </w:tc>
        <w:tc>
          <w:tcPr>
            <w:tcW w:w="0" w:type="auto"/>
            <w:tcBorders>
              <w:top w:val="single" w:sz="4" w:space="0" w:color="auto"/>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47,53</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Angka kriminalitas kecamatan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3,3</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60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penanganan laporan kejadian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98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401.17.001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Koordinasi ketentraman dan ketertiban Umum</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Terlaksananya koordinasi dan fasilitasi bidang ketentraman dan ketertiban umum meliputi : tindak lanjut laporan kejadian; pembinaan satlinmas desa/kelurahan; pemberdayaan masyarakat terhadap kesiapsiagaan bencana; pemantauan kegiatan Pemilukada, Pilpres,</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68.198.000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3.824.000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22.500.000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6.810.000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6.810.000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10.634.000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15,59</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78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401.17.003</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Forum Koordinasi Pimpinan di Kecamatan (Forkopimca)</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tersedianya honor forkompimcam</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66.000.000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13.200.000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13.200.000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41.200.000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39.945.000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96,95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53.145.000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80,52</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489"/>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Terlaksananya percepatan penanganan Covid-`9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desa</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14</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14</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0"/>
            <w:tcBorders>
              <w:top w:val="single" w:sz="4" w:space="0" w:color="000000"/>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Rata-rata capaian kinerja kegiatan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83,33</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56,67</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1"/>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Predikat</w:t>
            </w:r>
          </w:p>
        </w:tc>
        <w:tc>
          <w:tcPr>
            <w:tcW w:w="0" w:type="auto"/>
            <w:gridSpan w:val="3"/>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975"/>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40701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Program perencanaan, evaluasi, dan kelitbangan perangkat daerah</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30.299.100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4.299.100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5.000.000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4.100.000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3.100.000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75,61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single" w:sz="4" w:space="0" w:color="auto"/>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7.399.100 </w:t>
            </w:r>
          </w:p>
        </w:tc>
        <w:tc>
          <w:tcPr>
            <w:tcW w:w="0" w:type="auto"/>
            <w:tcBorders>
              <w:top w:val="single" w:sz="4" w:space="0" w:color="auto"/>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24,42</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penyelesaian dokumen perencanaan, evaluasi, data pokok, dan pelaporan perangkat daerah.</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90,00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#REF!</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57</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57,00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08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lastRenderedPageBreak/>
              <w:t>407.01.066</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Penyusunan Dokumen Perencanaan dan Dokumen Pelaporan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penyelesaian dokumen perencanaan,evaluasi,data pokok dan pelaporan Perangkat daerah</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dokumen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167</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30.299.100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33</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4.299.100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33</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4.100.000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24</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3.100.000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72,73</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75,61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57</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7.399.100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34,13</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24,42</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0"/>
            <w:tcBorders>
              <w:top w:val="single" w:sz="4" w:space="0" w:color="000000"/>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Rata-rata capaian kinerja kegiatan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72,73</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34,13</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1"/>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Predikat</w:t>
            </w:r>
          </w:p>
        </w:tc>
        <w:tc>
          <w:tcPr>
            <w:tcW w:w="0" w:type="auto"/>
            <w:gridSpan w:val="3"/>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72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40702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Program pelayanan adminsitrasi perkantoran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850.752.575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120.584.100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186.200.000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139.334.300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122.934.436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nil"/>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88,23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243.518.536 </w:t>
            </w:r>
          </w:p>
        </w:tc>
        <w:tc>
          <w:tcPr>
            <w:tcW w:w="0" w:type="auto"/>
            <w:tcBorders>
              <w:top w:val="single" w:sz="4" w:space="0" w:color="auto"/>
              <w:left w:val="nil"/>
              <w:bottom w:val="single" w:sz="4" w:space="0" w:color="000000"/>
              <w:right w:val="nil"/>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28,62</w:t>
            </w:r>
          </w:p>
        </w:tc>
        <w:tc>
          <w:tcPr>
            <w:tcW w:w="569" w:type="dxa"/>
            <w:tcBorders>
              <w:top w:val="single" w:sz="4" w:space="0" w:color="auto"/>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662"/>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pemenuhan kebutuhan administrasi perkantoran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54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407.02.002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Penyediaan jasa komunikasi, sumber daya air dan listrik</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kebutuhan sdministrasi perkantoran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81.400.000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11.512.813</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16.000.000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21.480.000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17.851.446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83,11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29.364.259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36,07</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6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407.02.008</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Penyediaan jasa kebersihan kantor</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terpenuhinya jasa kebersihan kantor</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19.289.300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3.530.000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18.600.000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18.420.000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17.933.117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97,36</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21.463.117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111,27</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45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407.02.010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Penyediaan alat tulis kantor</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kebutuhan administrasi perkantoran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41.600.000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6.986.800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7.900.000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5.543.300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5.206.600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93,93</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12.193.400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29,31</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582"/>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407.02.011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Penyediaan barang cetakan dan penggandaan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kebutuhan administrasi perkantoran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32.999.275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4.706.515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6.934.500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6.934.500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11.641.015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35,28</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72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407.02.012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Penyediaan komponen instalasi listrik/penerangan bangunan kantor</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kebutuhan administrasi perkantoran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22.150.000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3.150.600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3.969.500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3.969.000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99,99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7.119.600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32,14</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54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407.02.015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Penyediaan bahan bacaan dan peraturan perundang-undangan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kebutuhan administrasi perkantoran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6.520.000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1.300.000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534.000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89,00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1.734.000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26,60</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54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407.02.017</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Penyediaan makanan dan minuman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kebutuhan administrasi perkantoran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85.500.000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5.842.500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16.000.000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15.915.000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12.698.000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79,79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18.540.500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21,68</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90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407.02.018</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Rapat-rapat kordinasi dan konsultasi ke luar daerah</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terlaksananya koordinasi dan konsultasi ke luar daerah</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160.730.000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29.680.262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10.600.000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5.904.000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55,70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35.584.262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22,14</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841"/>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407.02.019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Rapat-rapat koordinasi dan konsultasi dalam daerah</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terlaksananya koordinasi dan konsultasi ke dalam daerah</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155.000.000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30.000.000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8.691.000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86,91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38.691.000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24,96</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557"/>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lastRenderedPageBreak/>
              <w:t>407.02.020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Penyediaan jasa pelayanan perkantoran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kebutuhan administrasi perkantoran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97.364.000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23.974.610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1.992.000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1.992.000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25.966.610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26,67</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565"/>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407.02.021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Penyediaan jasa pengamanan gedung/Kantor</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tersedianya honor penjaga malam</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148.200.000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43.400.000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43.880.000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41.220.773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93,94</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41.220.773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27,81</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0"/>
            <w:tcBorders>
              <w:top w:val="single" w:sz="4" w:space="0" w:color="000000"/>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Rata-rata capaian kinerja kegiatan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1"/>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Predikat</w:t>
            </w:r>
          </w:p>
        </w:tc>
        <w:tc>
          <w:tcPr>
            <w:tcW w:w="0" w:type="auto"/>
            <w:gridSpan w:val="3"/>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72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407.03</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Program peningkatan sarana prasarana aparatur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xml:space="preserve">           551.930.075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xml:space="preserve">        153.192.897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xml:space="preserve">            179.400.000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xml:space="preserve">         65.161.375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xml:space="preserve">          62.314.173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34,73</w:t>
            </w:r>
          </w:p>
        </w:tc>
        <w:tc>
          <w:tcPr>
            <w:tcW w:w="0" w:type="auto"/>
            <w:tcBorders>
              <w:top w:val="nil"/>
              <w:left w:val="nil"/>
              <w:bottom w:val="single" w:sz="4" w:space="0" w:color="000000"/>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xml:space="preserve">     215.507.070 </w:t>
            </w:r>
          </w:p>
        </w:tc>
        <w:tc>
          <w:tcPr>
            <w:tcW w:w="0" w:type="auto"/>
            <w:tcBorders>
              <w:top w:val="single" w:sz="4" w:space="0" w:color="auto"/>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single" w:sz="4" w:space="0" w:color="auto"/>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39,05</w:t>
            </w:r>
          </w:p>
        </w:tc>
        <w:tc>
          <w:tcPr>
            <w:tcW w:w="569" w:type="dxa"/>
            <w:tcBorders>
              <w:top w:val="single" w:sz="4" w:space="0" w:color="auto"/>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70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pemenuhan kebutuhan sarana prasarana aparatur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603"/>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407.03.009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Pengadaan peralatan gedung kantor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Terlaksananya pengadaan peralatan gedung kantor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unit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59.594.000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9.594.000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12.500.000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#DIV/0!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9.594.000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16,10</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834"/>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407.03.014</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Pengadaan sarana dan prasarana pendukung gedung kantor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Terlaksananya pengadaan peralatan gedung kantor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unit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149.999.875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99.925.597</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50.000.000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#DIV/0!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99.925.597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66,62</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562"/>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407.03.020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Pemeliharaan rutin/berkala rumah jabatan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kebutuhan sarpras rumah dinas</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48.000.000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12.000.000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1.896.575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1.895.500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99,94332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1.895.500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3,95</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698"/>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407.03.022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Pemeliharaan rutin/berkala gedung kantor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pemeliharaan gedung kantor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89.000.000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15.000.000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65.000.000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34.000.000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33.980.000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99,94118</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48.980.000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55,03</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850"/>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407.03.024</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Pemeliharaan rutin/berkala kendaraan dinas/operasional</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kebutuhan sarpras aparatur</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154.971.200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19.787.500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30.000.000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24.524.800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21.698.673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88,48</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41.486.173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26,77</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838"/>
        </w:trPr>
        <w:tc>
          <w:tcPr>
            <w:tcW w:w="0" w:type="auto"/>
            <w:tcBorders>
              <w:top w:val="nil"/>
              <w:left w:val="single" w:sz="4" w:space="0" w:color="000000"/>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407.03.026</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Pemeliharaan rutin/berkala perlengkapan gedung kantor</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Prosentase pemenuhan kebutuhan sarpras aparatur</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23.385.800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3.985.800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4.400.000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2.720.000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2.720.000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75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21</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6.705.800 </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35</w:t>
            </w:r>
          </w:p>
        </w:tc>
        <w:tc>
          <w:tcPr>
            <w:tcW w:w="0" w:type="auto"/>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28,67</w:t>
            </w:r>
          </w:p>
        </w:tc>
        <w:tc>
          <w:tcPr>
            <w:tcW w:w="569" w:type="dxa"/>
            <w:tcBorders>
              <w:top w:val="nil"/>
              <w:left w:val="nil"/>
              <w:bottom w:val="single" w:sz="4" w:space="0" w:color="000000"/>
              <w:right w:val="single" w:sz="4" w:space="0" w:color="000000"/>
            </w:tcBorders>
            <w:shd w:val="clear" w:color="000000" w:fill="FFFFFF"/>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F512D2">
        <w:trPr>
          <w:trHeight w:val="708"/>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407.03.028</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Pemeliharaan rutin/berkala peralatan gedung kantor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terpeliharanya peralatan gedung kantor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bulan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60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26.979.200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4.900.000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12</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5.500.000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2.020.000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9</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2.020.000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sz w:val="16"/>
                <w:szCs w:val="16"/>
                <w:lang w:val="en-ID" w:eastAsia="en-ID"/>
              </w:rPr>
            </w:pPr>
            <w:r w:rsidRPr="004C35B3">
              <w:rPr>
                <w:rFonts w:ascii="Arial Narrow" w:eastAsia="Times New Roman" w:hAnsi="Arial Narrow" w:cs="Calibri"/>
                <w:b/>
                <w:bCs/>
                <w:sz w:val="16"/>
                <w:szCs w:val="16"/>
                <w:lang w:val="en-ID" w:eastAsia="en-ID"/>
              </w:rPr>
              <w:t>75</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6.920.000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25,65</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435"/>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0"/>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Rata-rata capaian kinerja kegiatan</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75,00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20,00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1"/>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Predikat</w:t>
            </w:r>
          </w:p>
        </w:tc>
        <w:tc>
          <w:tcPr>
            <w:tcW w:w="0" w:type="auto"/>
            <w:gridSpan w:val="3"/>
            <w:tcBorders>
              <w:top w:val="single" w:sz="4" w:space="0" w:color="000000"/>
              <w:left w:val="nil"/>
              <w:bottom w:val="single" w:sz="4" w:space="0" w:color="auto"/>
              <w:right w:val="single" w:sz="4" w:space="0" w:color="000000"/>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720"/>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lastRenderedPageBreak/>
              <w:t>407.04</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Program peningkatan disiplin aparatur</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10.000.000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5.000.000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4.000.000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4.000.000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nil"/>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4.000.000 </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40,00</w:t>
            </w:r>
          </w:p>
        </w:tc>
        <w:tc>
          <w:tcPr>
            <w:tcW w:w="569" w:type="dxa"/>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005"/>
        </w:trPr>
        <w:tc>
          <w:tcPr>
            <w:tcW w:w="0" w:type="auto"/>
            <w:tcBorders>
              <w:top w:val="nil"/>
              <w:left w:val="single" w:sz="4" w:space="0" w:color="000000"/>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Persentase kepatuhan ASN dalam penggunaan pakaian dan atributnya</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1200"/>
        </w:trPr>
        <w:tc>
          <w:tcPr>
            <w:tcW w:w="0" w:type="auto"/>
            <w:tcBorders>
              <w:top w:val="nil"/>
              <w:left w:val="single" w:sz="4" w:space="0" w:color="000000"/>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407.04.001</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Pengadaan pakaian dinas beserta perlengkapannya</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terpenuhinya pakaian dinas</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terpenuhinya penyediaan pakaian dinas</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10.000.000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20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5.000.000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4.000.000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4.000.000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single" w:sz="4" w:space="0" w:color="auto"/>
              <w:left w:val="nil"/>
              <w:bottom w:val="nil"/>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0</w:t>
            </w:r>
          </w:p>
        </w:tc>
        <w:tc>
          <w:tcPr>
            <w:tcW w:w="0" w:type="auto"/>
            <w:tcBorders>
              <w:top w:val="nil"/>
              <w:left w:val="nil"/>
              <w:bottom w:val="single" w:sz="4" w:space="0" w:color="000000"/>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4.000.000 </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100</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40,00</w:t>
            </w:r>
          </w:p>
        </w:tc>
        <w:tc>
          <w:tcPr>
            <w:tcW w:w="569" w:type="dxa"/>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405"/>
        </w:trPr>
        <w:tc>
          <w:tcPr>
            <w:tcW w:w="0" w:type="auto"/>
            <w:gridSpan w:val="13"/>
            <w:tcBorders>
              <w:top w:val="single" w:sz="4" w:space="0" w:color="auto"/>
              <w:left w:val="single" w:sz="4" w:space="0" w:color="auto"/>
              <w:bottom w:val="nil"/>
              <w:right w:val="nil"/>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Rata-rata capaian kinerja kegiatan</w:t>
            </w:r>
          </w:p>
        </w:tc>
        <w:tc>
          <w:tcPr>
            <w:tcW w:w="0" w:type="auto"/>
            <w:tcBorders>
              <w:top w:val="single" w:sz="4" w:space="0" w:color="auto"/>
              <w:left w:val="single" w:sz="4" w:space="0" w:color="auto"/>
              <w:bottom w:val="nil"/>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w:t>
            </w:r>
          </w:p>
        </w:tc>
        <w:tc>
          <w:tcPr>
            <w:tcW w:w="0" w:type="auto"/>
            <w:tcBorders>
              <w:top w:val="single" w:sz="4" w:space="0" w:color="auto"/>
              <w:left w:val="nil"/>
              <w:bottom w:val="nil"/>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000000"/>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nil"/>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100</w:t>
            </w:r>
          </w:p>
        </w:tc>
        <w:tc>
          <w:tcPr>
            <w:tcW w:w="0" w:type="auto"/>
            <w:tcBorders>
              <w:top w:val="nil"/>
              <w:left w:val="nil"/>
              <w:bottom w:val="nil"/>
              <w:right w:val="nil"/>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p>
        </w:tc>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BE70DF" w:rsidRPr="004C35B3" w:rsidRDefault="00BE70DF" w:rsidP="004C35B3">
            <w:pPr>
              <w:spacing w:after="0" w:line="240" w:lineRule="auto"/>
              <w:rPr>
                <w:rFonts w:eastAsia="Times New Roman" w:cs="Calibri"/>
                <w:color w:val="000000"/>
                <w:sz w:val="16"/>
                <w:szCs w:val="16"/>
                <w:lang w:val="en-ID" w:eastAsia="en-ID"/>
              </w:rPr>
            </w:pPr>
            <w:r w:rsidRPr="004C35B3">
              <w:rPr>
                <w:rFonts w:eastAsia="Times New Roman"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Predikat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Sangat Tinggi</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single" w:sz="4" w:space="0" w:color="auto"/>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auto"/>
              <w:right w:val="single" w:sz="4" w:space="0" w:color="auto"/>
            </w:tcBorders>
            <w:shd w:val="clear" w:color="auto" w:fill="auto"/>
            <w:noWrap/>
            <w:vAlign w:val="bottom"/>
            <w:hideMark/>
          </w:tcPr>
          <w:p w:rsidR="00BE70DF" w:rsidRPr="004C35B3" w:rsidRDefault="00BE70DF" w:rsidP="004C35B3">
            <w:pPr>
              <w:spacing w:after="0" w:line="240" w:lineRule="auto"/>
              <w:rPr>
                <w:rFonts w:eastAsia="Times New Roman" w:cs="Calibri"/>
                <w:color w:val="000000"/>
                <w:sz w:val="16"/>
                <w:szCs w:val="16"/>
                <w:lang w:val="en-ID" w:eastAsia="en-ID"/>
              </w:rPr>
            </w:pPr>
            <w:r w:rsidRPr="004C35B3">
              <w:rPr>
                <w:rFonts w:eastAsia="Times New Roman"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Jumlah</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2.333.784.250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396.074.697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554.500.000,00</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315.980.175,00</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284.579.509,00</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xml:space="preserve">     688.995.206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569" w:type="dxa"/>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90"/>
        </w:trPr>
        <w:tc>
          <w:tcPr>
            <w:tcW w:w="0" w:type="auto"/>
            <w:gridSpan w:val="13"/>
            <w:tcBorders>
              <w:top w:val="single" w:sz="4" w:space="0" w:color="auto"/>
              <w:left w:val="single" w:sz="4" w:space="0" w:color="auto"/>
              <w:bottom w:val="single" w:sz="4" w:space="0" w:color="auto"/>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RATA-RATA CAPAIAN KINERJA KEGIATAN</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75,87</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90,06</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xml:space="preserve">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41,35</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29,52</w:t>
            </w:r>
          </w:p>
        </w:tc>
        <w:tc>
          <w:tcPr>
            <w:tcW w:w="569" w:type="dxa"/>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15"/>
        </w:trPr>
        <w:tc>
          <w:tcPr>
            <w:tcW w:w="0" w:type="auto"/>
            <w:tcBorders>
              <w:top w:val="nil"/>
              <w:left w:val="single" w:sz="4" w:space="0" w:color="auto"/>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PREDIKAT</w:t>
            </w:r>
          </w:p>
        </w:tc>
        <w:tc>
          <w:tcPr>
            <w:tcW w:w="0" w:type="auto"/>
            <w:gridSpan w:val="3"/>
            <w:tcBorders>
              <w:top w:val="single" w:sz="4" w:space="0" w:color="auto"/>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569" w:type="dxa"/>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15"/>
        </w:trPr>
        <w:tc>
          <w:tcPr>
            <w:tcW w:w="0" w:type="auto"/>
            <w:gridSpan w:val="13"/>
            <w:tcBorders>
              <w:top w:val="single" w:sz="4" w:space="0" w:color="auto"/>
              <w:left w:val="single" w:sz="4" w:space="0" w:color="auto"/>
              <w:bottom w:val="single" w:sz="4" w:space="0" w:color="auto"/>
              <w:right w:val="single" w:sz="4" w:space="0" w:color="000000"/>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RATA-RATA CAPAIAN KINERJA PROGRAM</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jc w:val="right"/>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0,00</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569" w:type="dxa"/>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330"/>
        </w:trPr>
        <w:tc>
          <w:tcPr>
            <w:tcW w:w="0" w:type="auto"/>
            <w:tcBorders>
              <w:top w:val="nil"/>
              <w:left w:val="single" w:sz="4" w:space="0" w:color="auto"/>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PREDIKAT</w:t>
            </w:r>
          </w:p>
        </w:tc>
        <w:tc>
          <w:tcPr>
            <w:tcW w:w="0" w:type="auto"/>
            <w:gridSpan w:val="3"/>
            <w:tcBorders>
              <w:top w:val="single" w:sz="4" w:space="0" w:color="auto"/>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b/>
                <w:bCs/>
                <w:color w:val="000000"/>
                <w:sz w:val="16"/>
                <w:szCs w:val="16"/>
                <w:lang w:val="en-ID" w:eastAsia="en-ID"/>
              </w:rPr>
            </w:pPr>
            <w:r w:rsidRPr="004C35B3">
              <w:rPr>
                <w:rFonts w:ascii="Arial Narrow" w:eastAsia="Times New Roman" w:hAnsi="Arial Narrow" w:cs="Calibri"/>
                <w:b/>
                <w:bCs/>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569" w:type="dxa"/>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525"/>
        </w:trPr>
        <w:tc>
          <w:tcPr>
            <w:tcW w:w="0" w:type="auto"/>
            <w:gridSpan w:val="2"/>
            <w:tcBorders>
              <w:top w:val="single" w:sz="4" w:space="0" w:color="auto"/>
              <w:left w:val="single" w:sz="4" w:space="0" w:color="auto"/>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Faktor pendorong keberhasilan kinerja</w:t>
            </w:r>
          </w:p>
        </w:tc>
        <w:tc>
          <w:tcPr>
            <w:tcW w:w="0" w:type="auto"/>
            <w:gridSpan w:val="6"/>
            <w:tcBorders>
              <w:top w:val="single" w:sz="4" w:space="0" w:color="auto"/>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Semakin meningkatnya kerjasama antar pemegang kegiatan di Kecamatan Bejen</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vAlign w:val="center"/>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vAlign w:val="center"/>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569" w:type="dxa"/>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525"/>
        </w:trPr>
        <w:tc>
          <w:tcPr>
            <w:tcW w:w="0" w:type="auto"/>
            <w:gridSpan w:val="2"/>
            <w:tcBorders>
              <w:top w:val="single" w:sz="4" w:space="0" w:color="auto"/>
              <w:left w:val="single" w:sz="4" w:space="0" w:color="auto"/>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Faktor penghambat pencapaian kinerja</w:t>
            </w:r>
          </w:p>
        </w:tc>
        <w:tc>
          <w:tcPr>
            <w:tcW w:w="0" w:type="auto"/>
            <w:gridSpan w:val="6"/>
            <w:tcBorders>
              <w:top w:val="single" w:sz="4" w:space="0" w:color="auto"/>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Pandemi Covid-19</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vAlign w:val="center"/>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vAlign w:val="center"/>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569" w:type="dxa"/>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660"/>
        </w:trPr>
        <w:tc>
          <w:tcPr>
            <w:tcW w:w="0" w:type="auto"/>
            <w:gridSpan w:val="2"/>
            <w:tcBorders>
              <w:top w:val="single" w:sz="4" w:space="0" w:color="auto"/>
              <w:left w:val="single" w:sz="4" w:space="0" w:color="auto"/>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Tindak lanjut yang diperlukan dalam triwulan berikutnya</w:t>
            </w:r>
          </w:p>
        </w:tc>
        <w:tc>
          <w:tcPr>
            <w:tcW w:w="0" w:type="auto"/>
            <w:gridSpan w:val="7"/>
            <w:tcBorders>
              <w:top w:val="single" w:sz="4" w:space="0" w:color="auto"/>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Meningkatkan koordinasi dengan sistem daring</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vAlign w:val="center"/>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vAlign w:val="center"/>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569" w:type="dxa"/>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r w:rsidR="00BE70DF" w:rsidRPr="004C35B3" w:rsidTr="004C35B3">
        <w:trPr>
          <w:trHeight w:val="660"/>
        </w:trPr>
        <w:tc>
          <w:tcPr>
            <w:tcW w:w="0" w:type="auto"/>
            <w:gridSpan w:val="2"/>
            <w:tcBorders>
              <w:top w:val="single" w:sz="4" w:space="0" w:color="auto"/>
              <w:left w:val="single" w:sz="4" w:space="0" w:color="auto"/>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Tindak lanjut yang diperlukan dalam Renja PD berikutnya</w:t>
            </w:r>
          </w:p>
        </w:tc>
        <w:tc>
          <w:tcPr>
            <w:tcW w:w="0" w:type="auto"/>
            <w:gridSpan w:val="9"/>
            <w:tcBorders>
              <w:top w:val="single" w:sz="4" w:space="0" w:color="auto"/>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Perlu ditingkatkan kerjasama antara pemegang kegiatan</w:t>
            </w:r>
          </w:p>
        </w:tc>
        <w:tc>
          <w:tcPr>
            <w:tcW w:w="0" w:type="auto"/>
            <w:tcBorders>
              <w:top w:val="nil"/>
              <w:left w:val="nil"/>
              <w:bottom w:val="single" w:sz="4" w:space="0" w:color="auto"/>
              <w:right w:val="nil"/>
            </w:tcBorders>
            <w:shd w:val="clear" w:color="auto" w:fill="auto"/>
            <w:vAlign w:val="center"/>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vAlign w:val="center"/>
            <w:hideMark/>
          </w:tcPr>
          <w:p w:rsidR="00BE70DF" w:rsidRPr="004C35B3" w:rsidRDefault="00BE70DF" w:rsidP="004C35B3">
            <w:pPr>
              <w:spacing w:after="0" w:line="240" w:lineRule="auto"/>
              <w:jc w:val="right"/>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jc w:val="center"/>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tcBorders>
              <w:top w:val="nil"/>
              <w:left w:val="nil"/>
              <w:bottom w:val="single" w:sz="4" w:space="0" w:color="auto"/>
              <w:right w:val="nil"/>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569" w:type="dxa"/>
            <w:tcBorders>
              <w:top w:val="nil"/>
              <w:left w:val="nil"/>
              <w:bottom w:val="single" w:sz="4" w:space="0" w:color="auto"/>
              <w:right w:val="single" w:sz="4" w:space="0" w:color="auto"/>
            </w:tcBorders>
            <w:shd w:val="clear" w:color="auto" w:fill="auto"/>
            <w:hideMark/>
          </w:tcPr>
          <w:p w:rsidR="00BE70DF" w:rsidRPr="004C35B3" w:rsidRDefault="00BE70DF" w:rsidP="004C35B3">
            <w:pPr>
              <w:spacing w:after="0" w:line="240" w:lineRule="auto"/>
              <w:rPr>
                <w:rFonts w:ascii="Arial Narrow" w:eastAsia="Times New Roman" w:hAnsi="Arial Narrow" w:cs="Calibri"/>
                <w:color w:val="000000"/>
                <w:sz w:val="16"/>
                <w:szCs w:val="16"/>
                <w:lang w:val="en-ID" w:eastAsia="en-ID"/>
              </w:rPr>
            </w:pPr>
            <w:r w:rsidRPr="004C35B3">
              <w:rPr>
                <w:rFonts w:ascii="Arial Narrow" w:eastAsia="Times New Roman" w:hAnsi="Arial Narrow" w:cs="Calibri"/>
                <w:color w:val="000000"/>
                <w:sz w:val="16"/>
                <w:szCs w:val="16"/>
                <w:lang w:val="en-ID" w:eastAsia="en-ID"/>
              </w:rPr>
              <w:t> </w:t>
            </w:r>
          </w:p>
        </w:tc>
        <w:tc>
          <w:tcPr>
            <w:tcW w:w="0" w:type="auto"/>
            <w:vAlign w:val="center"/>
            <w:hideMark/>
          </w:tcPr>
          <w:p w:rsidR="00BE70DF" w:rsidRPr="004C35B3" w:rsidRDefault="00BE70DF" w:rsidP="004C35B3">
            <w:pPr>
              <w:spacing w:after="0" w:line="240" w:lineRule="auto"/>
              <w:rPr>
                <w:rFonts w:ascii="Times New Roman" w:eastAsia="Times New Roman" w:hAnsi="Times New Roman"/>
                <w:sz w:val="16"/>
                <w:szCs w:val="16"/>
                <w:lang w:val="en-ID" w:eastAsia="en-ID"/>
              </w:rPr>
            </w:pPr>
          </w:p>
        </w:tc>
      </w:tr>
    </w:tbl>
    <w:p w:rsidR="00BE70DF" w:rsidRPr="00576AD3" w:rsidRDefault="00BE70DF" w:rsidP="00275B28">
      <w:pPr>
        <w:pStyle w:val="ListParagraph1"/>
        <w:tabs>
          <w:tab w:val="left" w:pos="720"/>
        </w:tabs>
        <w:spacing w:after="0" w:line="360" w:lineRule="auto"/>
        <w:ind w:firstLine="720"/>
        <w:jc w:val="both"/>
        <w:rPr>
          <w:rFonts w:ascii="Bookman Old Style" w:hAnsi="Bookman Old Style" w:cs="Tahoma"/>
          <w:bCs/>
          <w:iCs/>
          <w:sz w:val="16"/>
          <w:szCs w:val="16"/>
        </w:rPr>
      </w:pPr>
    </w:p>
    <w:p w:rsidR="00BE70DF" w:rsidRPr="002750ED" w:rsidRDefault="00BE70DF" w:rsidP="00275B28">
      <w:pPr>
        <w:pStyle w:val="ListParagraph1"/>
        <w:tabs>
          <w:tab w:val="left" w:pos="720"/>
        </w:tabs>
        <w:spacing w:after="0" w:line="360" w:lineRule="auto"/>
        <w:ind w:firstLine="720"/>
        <w:jc w:val="both"/>
        <w:rPr>
          <w:rFonts w:ascii="Bookman Old Style" w:hAnsi="Bookman Old Style" w:cs="Tahoma"/>
          <w:b/>
          <w:bCs/>
          <w:iCs/>
        </w:rPr>
      </w:pPr>
    </w:p>
    <w:p w:rsidR="00BE70DF" w:rsidRPr="00576AD3" w:rsidRDefault="00BE70DF">
      <w:pPr>
        <w:pStyle w:val="ListParagraph1"/>
        <w:tabs>
          <w:tab w:val="left" w:pos="720"/>
        </w:tabs>
        <w:spacing w:after="0" w:line="360" w:lineRule="auto"/>
        <w:ind w:firstLine="720"/>
        <w:jc w:val="both"/>
        <w:rPr>
          <w:rFonts w:ascii="Bookman Old Style" w:hAnsi="Bookman Old Style" w:cs="Arial"/>
        </w:rPr>
        <w:sectPr w:rsidR="00BE70DF" w:rsidRPr="00576AD3" w:rsidSect="00613B8E">
          <w:pgSz w:w="18722" w:h="12242" w:orient="landscape"/>
          <w:pgMar w:top="1440" w:right="1134" w:bottom="873" w:left="1134" w:header="720" w:footer="720" w:gutter="0"/>
          <w:cols w:space="720"/>
          <w:docGrid w:linePitch="360"/>
        </w:sectPr>
      </w:pPr>
    </w:p>
    <w:p w:rsidR="00BE70DF" w:rsidRPr="008F7E89" w:rsidRDefault="00BE70DF" w:rsidP="006922A5">
      <w:pPr>
        <w:pStyle w:val="ListParagraph1"/>
        <w:tabs>
          <w:tab w:val="left" w:pos="720"/>
        </w:tabs>
        <w:spacing w:after="0" w:line="360" w:lineRule="auto"/>
        <w:jc w:val="both"/>
        <w:rPr>
          <w:rFonts w:ascii="Bookman Old Style" w:hAnsi="Bookman Old Style" w:cs="Arial"/>
          <w:color w:val="000000" w:themeColor="text1"/>
          <w:sz w:val="24"/>
          <w:szCs w:val="24"/>
          <w:lang w:val="id-ID"/>
        </w:rPr>
      </w:pPr>
      <w:r w:rsidRPr="008F7E89">
        <w:rPr>
          <w:rFonts w:ascii="Bookman Old Style" w:hAnsi="Bookman Old Style" w:cs="Arial"/>
          <w:color w:val="000000" w:themeColor="text1"/>
          <w:sz w:val="24"/>
          <w:szCs w:val="24"/>
        </w:rPr>
        <w:lastRenderedPageBreak/>
        <w:t>Dari Tabel 2.1. diketahui bahwa secara umum capaian kinerja di Tahun 20</w:t>
      </w:r>
      <w:r w:rsidRPr="008F7E89">
        <w:rPr>
          <w:rFonts w:ascii="Bookman Old Style" w:hAnsi="Bookman Old Style" w:cs="Arial"/>
          <w:color w:val="000000" w:themeColor="text1"/>
          <w:sz w:val="24"/>
          <w:szCs w:val="24"/>
          <w:lang w:val="id-ID"/>
        </w:rPr>
        <w:t>20</w:t>
      </w:r>
      <w:r w:rsidRPr="008F7E89">
        <w:rPr>
          <w:rFonts w:ascii="Bookman Old Style" w:hAnsi="Bookman Old Style" w:cs="Arial"/>
          <w:color w:val="000000" w:themeColor="text1"/>
          <w:sz w:val="24"/>
          <w:szCs w:val="24"/>
        </w:rPr>
        <w:t xml:space="preserve"> telah dapat sesuai target yang ditetapkan di Renstra Kecamatan Bejen Tahun 201</w:t>
      </w:r>
      <w:r w:rsidRPr="008F7E89">
        <w:rPr>
          <w:rFonts w:ascii="Bookman Old Style" w:hAnsi="Bookman Old Style" w:cs="Arial"/>
          <w:color w:val="000000" w:themeColor="text1"/>
          <w:sz w:val="24"/>
          <w:szCs w:val="24"/>
          <w:lang w:val="id-ID"/>
        </w:rPr>
        <w:t>9</w:t>
      </w:r>
      <w:r w:rsidRPr="008F7E89">
        <w:rPr>
          <w:rFonts w:ascii="Bookman Old Style" w:hAnsi="Bookman Old Style" w:cs="Arial"/>
          <w:color w:val="000000" w:themeColor="text1"/>
          <w:sz w:val="24"/>
          <w:szCs w:val="24"/>
        </w:rPr>
        <w:t>-20</w:t>
      </w:r>
      <w:r w:rsidRPr="008F7E89">
        <w:rPr>
          <w:rFonts w:ascii="Bookman Old Style" w:hAnsi="Bookman Old Style" w:cs="Arial"/>
          <w:color w:val="000000" w:themeColor="text1"/>
          <w:sz w:val="24"/>
          <w:szCs w:val="24"/>
          <w:lang w:val="id-ID"/>
        </w:rPr>
        <w:t>23</w:t>
      </w:r>
      <w:r w:rsidRPr="008F7E89">
        <w:rPr>
          <w:rFonts w:ascii="Bookman Old Style" w:hAnsi="Bookman Old Style" w:cs="Arial"/>
          <w:color w:val="000000" w:themeColor="text1"/>
          <w:sz w:val="24"/>
          <w:szCs w:val="24"/>
        </w:rPr>
        <w:t xml:space="preserve">. </w:t>
      </w:r>
    </w:p>
    <w:p w:rsidR="00BE70DF" w:rsidRPr="008F7E89" w:rsidRDefault="00BE70DF" w:rsidP="004458C8">
      <w:pPr>
        <w:pStyle w:val="ListParagraph1"/>
        <w:tabs>
          <w:tab w:val="left" w:pos="720"/>
        </w:tabs>
        <w:spacing w:after="0" w:line="360" w:lineRule="auto"/>
        <w:ind w:firstLine="72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Dengan melakukan evaluasi terhadap pelaksanaan Renja Kecamatan Bejen di tahun sebelumnya maka akan didapat gambaran atas pelaksanaan program dan kegiatan Kecamatan Bejen berupa:</w:t>
      </w:r>
    </w:p>
    <w:p w:rsidR="00BE70DF" w:rsidRPr="008F7E89" w:rsidRDefault="00BE70DF" w:rsidP="004458C8">
      <w:pPr>
        <w:numPr>
          <w:ilvl w:val="0"/>
          <w:numId w:val="11"/>
        </w:numPr>
        <w:autoSpaceDE w:val="0"/>
        <w:autoSpaceDN w:val="0"/>
        <w:adjustRightInd w:val="0"/>
        <w:spacing w:after="0" w:line="360" w:lineRule="auto"/>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Capaian kinerja kegiatan yang telah memenuhi target kinerja hasil/keluaran yang direncanakan, dengan kegiatan sbb:</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Koordinasi pengelolaan Tata Pemerintahan</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Koordinasi pengembangan potensi desa/kelurahan</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Koordinasi Pemberdayaan Masyarakat desa/kelurahan</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Koordinasi Peningkatan Kesejahteraan Rakyat</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Koordinasi Penangulangan kemiskinan</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Koordinasi ketentraman dan ketertiban Umum</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Forum Koordinasi Pimpinan di Kecamatan (Forkopimca)</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Penyusunan Dokumen Perencanaan dan Dokumen Pelaporan</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Penyediaan jasa komunikasi, sumber daya air dan listrik</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Penyediaan jasa kebersihan kantor</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Penyediaan alat tulis kantor</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Penyediaan barang cetakan dan penggandaan</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Penyediaan komponen instalasi listrik/penerangan bangunan kantor</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Penyediaan bahan bacaan dan peraturan perundang-undangan</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Penyediaan makanan dan minuman</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Rapat-rapat kordinasi dan konsultasi ke luar daerah</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Rapat-rapat koordinasi dan konsultasi dalam daerah</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Penyediaan jasa pengamanan gedung/Kantor</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Pemeliharaan rutin/berkala rumah jabatan</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Pemeliharaan rutin/berkala gedung kantor</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Pemeliharaan rutin/berkala kendaraan dinas/operasional</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Pemeliharaan rutin/berkala perlengkapan gedung kantor</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Pemeliharaan rutin/berkala peralatan gedung kantor</w:t>
      </w:r>
    </w:p>
    <w:p w:rsidR="00BE70DF" w:rsidRPr="008F7E89" w:rsidRDefault="00BE70DF" w:rsidP="00BE70DF">
      <w:pPr>
        <w:pStyle w:val="ListParagraph"/>
        <w:numPr>
          <w:ilvl w:val="1"/>
          <w:numId w:val="9"/>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Pengadaan pakaian dinas beserta perlengkapannya</w:t>
      </w:r>
    </w:p>
    <w:p w:rsidR="00BE70DF" w:rsidRPr="008F7E89" w:rsidRDefault="00BE70DF" w:rsidP="00B33496">
      <w:pPr>
        <w:tabs>
          <w:tab w:val="left" w:pos="1080"/>
        </w:tabs>
        <w:autoSpaceDE w:val="0"/>
        <w:autoSpaceDN w:val="0"/>
        <w:adjustRightInd w:val="0"/>
        <w:spacing w:after="0" w:line="360" w:lineRule="auto"/>
        <w:jc w:val="both"/>
        <w:rPr>
          <w:rFonts w:ascii="Bookman Old Style" w:hAnsi="Bookman Old Style" w:cs="Tahoma"/>
          <w:bCs/>
          <w:iCs/>
          <w:color w:val="000000" w:themeColor="text1"/>
          <w:sz w:val="24"/>
          <w:szCs w:val="24"/>
        </w:rPr>
      </w:pPr>
    </w:p>
    <w:p w:rsidR="00BE70DF" w:rsidRPr="008F7E89" w:rsidRDefault="00BE70DF" w:rsidP="00B33496">
      <w:pPr>
        <w:tabs>
          <w:tab w:val="left" w:pos="1080"/>
        </w:tabs>
        <w:autoSpaceDE w:val="0"/>
        <w:autoSpaceDN w:val="0"/>
        <w:adjustRightInd w:val="0"/>
        <w:spacing w:after="0" w:line="360" w:lineRule="auto"/>
        <w:jc w:val="both"/>
        <w:rPr>
          <w:rFonts w:ascii="Bookman Old Style" w:hAnsi="Bookman Old Style" w:cs="Tahoma"/>
          <w:bCs/>
          <w:iCs/>
          <w:color w:val="000000" w:themeColor="text1"/>
          <w:sz w:val="24"/>
          <w:szCs w:val="24"/>
        </w:rPr>
      </w:pPr>
    </w:p>
    <w:p w:rsidR="00BE70DF" w:rsidRPr="008F7E89" w:rsidRDefault="00BE70DF" w:rsidP="004458C8">
      <w:pPr>
        <w:numPr>
          <w:ilvl w:val="0"/>
          <w:numId w:val="11"/>
        </w:numPr>
        <w:autoSpaceDE w:val="0"/>
        <w:autoSpaceDN w:val="0"/>
        <w:adjustRightInd w:val="0"/>
        <w:spacing w:after="0" w:line="360" w:lineRule="auto"/>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Realisasi kegiatan yang melebihi target kinerja hasil/keluaran yang direncanakan, dengan kegiatan sbb:</w:t>
      </w:r>
    </w:p>
    <w:p w:rsidR="00BE70DF" w:rsidRPr="008F7E89" w:rsidRDefault="00BE70DF" w:rsidP="00BE70DF">
      <w:pPr>
        <w:pStyle w:val="ListParagraph"/>
        <w:numPr>
          <w:ilvl w:val="4"/>
          <w:numId w:val="1"/>
        </w:numPr>
        <w:tabs>
          <w:tab w:val="clear" w:pos="3960"/>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w:t>
      </w:r>
    </w:p>
    <w:p w:rsidR="00BE70DF" w:rsidRPr="008F7E89" w:rsidRDefault="00BE70DF" w:rsidP="00BE70DF">
      <w:pPr>
        <w:pStyle w:val="ListParagraph"/>
        <w:numPr>
          <w:ilvl w:val="4"/>
          <w:numId w:val="1"/>
        </w:numPr>
        <w:tabs>
          <w:tab w:val="clear" w:pos="3960"/>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w:t>
      </w:r>
    </w:p>
    <w:p w:rsidR="00BE70DF" w:rsidRPr="008F7E89" w:rsidRDefault="00BE70DF" w:rsidP="004458C8">
      <w:pPr>
        <w:numPr>
          <w:ilvl w:val="0"/>
          <w:numId w:val="11"/>
        </w:numPr>
        <w:autoSpaceDE w:val="0"/>
        <w:autoSpaceDN w:val="0"/>
        <w:adjustRightInd w:val="0"/>
        <w:spacing w:after="0" w:line="360" w:lineRule="auto"/>
        <w:jc w:val="both"/>
        <w:rPr>
          <w:rFonts w:ascii="Bookman Old Style" w:hAnsi="Bookman Old Style" w:cs="Tahoma"/>
          <w:bCs/>
          <w:iCs/>
          <w:color w:val="000000" w:themeColor="text1"/>
          <w:sz w:val="24"/>
          <w:szCs w:val="24"/>
        </w:rPr>
      </w:pPr>
      <w:r w:rsidRPr="008F7E89">
        <w:rPr>
          <w:rFonts w:ascii="Bookman Old Style" w:hAnsi="Bookman Old Style" w:cs="Trebuchet MS"/>
          <w:color w:val="000000" w:themeColor="text1"/>
          <w:sz w:val="24"/>
          <w:szCs w:val="24"/>
        </w:rPr>
        <w:t xml:space="preserve">Realisasi </w:t>
      </w:r>
      <w:r w:rsidRPr="008F7E89">
        <w:rPr>
          <w:rFonts w:ascii="Bookman Old Style" w:hAnsi="Bookman Old Style" w:cs="Tahoma"/>
          <w:bCs/>
          <w:iCs/>
          <w:color w:val="000000" w:themeColor="text1"/>
          <w:sz w:val="24"/>
          <w:szCs w:val="24"/>
        </w:rPr>
        <w:t>kegiatan yang tidak memenuhi target kinerja hasil/keluaran yang direncanakan, dengan kegiatan sbb:</w:t>
      </w:r>
    </w:p>
    <w:p w:rsidR="00BE70DF" w:rsidRPr="008F7E89" w:rsidRDefault="00BE70DF" w:rsidP="00BE70DF">
      <w:pPr>
        <w:pStyle w:val="ListParagraph"/>
        <w:numPr>
          <w:ilvl w:val="1"/>
          <w:numId w:val="28"/>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Fasilitasi pemberdayaan dan kesejahteraan keluarga (PKK</w:t>
      </w:r>
    </w:p>
    <w:p w:rsidR="00BE70DF" w:rsidRPr="008F7E89" w:rsidRDefault="00BE70DF" w:rsidP="00BE70DF">
      <w:pPr>
        <w:pStyle w:val="ListParagraph"/>
        <w:numPr>
          <w:ilvl w:val="1"/>
          <w:numId w:val="28"/>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Pengadaan peralatan gedung kantor</w:t>
      </w:r>
    </w:p>
    <w:p w:rsidR="00BE70DF" w:rsidRPr="008F7E89" w:rsidRDefault="00BE70DF" w:rsidP="00BE70DF">
      <w:pPr>
        <w:pStyle w:val="ListParagraph"/>
        <w:numPr>
          <w:ilvl w:val="1"/>
          <w:numId w:val="28"/>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Penyediaan jasa pelayanan perkantoran</w:t>
      </w:r>
    </w:p>
    <w:p w:rsidR="00BE70DF" w:rsidRDefault="00BE70DF" w:rsidP="00BE70DF">
      <w:pPr>
        <w:pStyle w:val="ListParagraph"/>
        <w:numPr>
          <w:ilvl w:val="1"/>
          <w:numId w:val="28"/>
        </w:numPr>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Pengadaan sarana dan prasarana pendukung gedung kantor</w:t>
      </w:r>
    </w:p>
    <w:p w:rsidR="00BE70DF" w:rsidRPr="00D9492E" w:rsidRDefault="00BE70DF" w:rsidP="00D9492E">
      <w:pPr>
        <w:pStyle w:val="ListParagraph"/>
        <w:tabs>
          <w:tab w:val="left" w:pos="1080"/>
        </w:tabs>
        <w:autoSpaceDE w:val="0"/>
        <w:autoSpaceDN w:val="0"/>
        <w:adjustRightInd w:val="0"/>
        <w:spacing w:after="0" w:line="360" w:lineRule="auto"/>
        <w:ind w:left="1418"/>
        <w:jc w:val="both"/>
        <w:rPr>
          <w:rFonts w:ascii="Bookman Old Style" w:hAnsi="Bookman Old Style" w:cs="Tahoma"/>
          <w:bCs/>
          <w:iCs/>
          <w:color w:val="000000" w:themeColor="text1"/>
          <w:sz w:val="24"/>
          <w:szCs w:val="24"/>
        </w:rPr>
      </w:pPr>
    </w:p>
    <w:p w:rsidR="00BE70DF" w:rsidRPr="008F7E89" w:rsidRDefault="00BE70DF" w:rsidP="00D9492E">
      <w:pPr>
        <w:pStyle w:val="ListParagraph1"/>
        <w:tabs>
          <w:tab w:val="left" w:pos="4500"/>
        </w:tabs>
        <w:spacing w:after="0" w:line="360" w:lineRule="auto"/>
        <w:jc w:val="both"/>
        <w:rPr>
          <w:rFonts w:ascii="Bookman Old Style" w:hAnsi="Bookman Old Style" w:cs="Tahoma"/>
          <w:bCs/>
          <w:iCs/>
          <w:color w:val="000000" w:themeColor="text1"/>
          <w:sz w:val="24"/>
          <w:szCs w:val="24"/>
        </w:rPr>
      </w:pPr>
      <w:r w:rsidRPr="008F7E89">
        <w:rPr>
          <w:rFonts w:ascii="Bookman Old Style" w:hAnsi="Bookman Old Style" w:cs="Tahoma"/>
          <w:bCs/>
          <w:iCs/>
          <w:color w:val="000000" w:themeColor="text1"/>
          <w:sz w:val="24"/>
          <w:szCs w:val="24"/>
        </w:rPr>
        <w:t>Me</w:t>
      </w:r>
      <w:r w:rsidRPr="008F7E89">
        <w:rPr>
          <w:rFonts w:ascii="Bookman Old Style" w:hAnsi="Bookman Old Style" w:cs="Tahoma"/>
          <w:bCs/>
          <w:i/>
          <w:iCs/>
          <w:color w:val="000000" w:themeColor="text1"/>
          <w:sz w:val="24"/>
          <w:szCs w:val="24"/>
        </w:rPr>
        <w:t>review</w:t>
      </w:r>
      <w:r w:rsidRPr="008F7E89">
        <w:rPr>
          <w:rFonts w:ascii="Bookman Old Style" w:hAnsi="Bookman Old Style" w:cs="Tahoma"/>
          <w:bCs/>
          <w:iCs/>
          <w:color w:val="000000" w:themeColor="text1"/>
          <w:sz w:val="24"/>
          <w:szCs w:val="24"/>
        </w:rPr>
        <w:t xml:space="preserve"> faktor penyebab tidak tercapainya kinerja kegiatan tersebut. Menganalisis implikasi/dampak yang timbul terhadap target kinerja kegiatan dan kinerja pelayanan Kecamatan Bejen. Merumuskan suatu kebijakan atau tindakan perencanaan dan penganggaran yang perlu diambil untuk mengatasi faktor-faktor penyebab tersebut.</w:t>
      </w:r>
    </w:p>
    <w:p w:rsidR="00BE70DF" w:rsidRPr="008F7E89" w:rsidRDefault="00BE70DF">
      <w:pPr>
        <w:pStyle w:val="ListParagraph1"/>
        <w:tabs>
          <w:tab w:val="left" w:pos="720"/>
        </w:tabs>
        <w:spacing w:after="0" w:line="360" w:lineRule="auto"/>
        <w:ind w:firstLine="72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Sesuai dengan Laporan Kinerja Instansi Pemerintah (LkjIP) Kecamatan Bejen KabupatenTemanggung Tahun 20</w:t>
      </w:r>
      <w:r w:rsidRPr="008F7E89">
        <w:rPr>
          <w:rFonts w:ascii="Bookman Old Style" w:hAnsi="Bookman Old Style" w:cs="Arial"/>
          <w:color w:val="000000" w:themeColor="text1"/>
          <w:sz w:val="24"/>
          <w:szCs w:val="24"/>
          <w:lang w:val="id-ID"/>
        </w:rPr>
        <w:t>20</w:t>
      </w:r>
      <w:r w:rsidRPr="008F7E89">
        <w:rPr>
          <w:rFonts w:ascii="Bookman Old Style" w:hAnsi="Bookman Old Style" w:cs="Arial"/>
          <w:color w:val="000000" w:themeColor="text1"/>
          <w:sz w:val="24"/>
          <w:szCs w:val="24"/>
        </w:rPr>
        <w:t xml:space="preserve">, maka dapat dikatakan bahwa Kecamatan Bejen dalam melaksanakan tugas pokok dan fungsinya dapat dikatakan berhasil, karena secara umum mempunyai rata-rata tingkat capaian kinerja dengan kategori </w:t>
      </w:r>
      <w:r w:rsidRPr="008F7E89">
        <w:rPr>
          <w:rFonts w:ascii="Bookman Old Style" w:hAnsi="Bookman Old Style" w:cs="Arial"/>
          <w:b/>
          <w:i/>
          <w:color w:val="000000" w:themeColor="text1"/>
          <w:sz w:val="24"/>
          <w:szCs w:val="24"/>
        </w:rPr>
        <w:t>Baik</w:t>
      </w:r>
      <w:r w:rsidRPr="008F7E89">
        <w:rPr>
          <w:rFonts w:ascii="Bookman Old Style" w:hAnsi="Bookman Old Style" w:cs="Arial"/>
          <w:color w:val="000000" w:themeColor="text1"/>
          <w:sz w:val="24"/>
          <w:szCs w:val="24"/>
        </w:rPr>
        <w:t xml:space="preserve"> yaitu dengan nilai </w:t>
      </w:r>
      <w:r>
        <w:rPr>
          <w:rFonts w:ascii="Bookman Old Style" w:hAnsi="Bookman Old Style" w:cs="Arial"/>
          <w:b/>
          <w:color w:val="000000" w:themeColor="text1"/>
          <w:sz w:val="24"/>
          <w:szCs w:val="24"/>
        </w:rPr>
        <w:t>90,6</w:t>
      </w:r>
      <w:r w:rsidRPr="008F7E89">
        <w:rPr>
          <w:rFonts w:ascii="Bookman Old Style" w:hAnsi="Bookman Old Style" w:cs="Arial"/>
          <w:b/>
          <w:color w:val="000000" w:themeColor="text1"/>
          <w:sz w:val="24"/>
          <w:szCs w:val="24"/>
        </w:rPr>
        <w:t>%</w:t>
      </w:r>
      <w:r w:rsidRPr="008F7E89">
        <w:rPr>
          <w:rFonts w:ascii="Bookman Old Style" w:hAnsi="Bookman Old Style" w:cs="Arial"/>
          <w:color w:val="000000" w:themeColor="text1"/>
          <w:sz w:val="24"/>
          <w:szCs w:val="24"/>
          <w:highlight w:val="yellow"/>
        </w:rPr>
        <w:t>.</w:t>
      </w:r>
      <w:r w:rsidRPr="008F7E89">
        <w:rPr>
          <w:rFonts w:ascii="Bookman Old Style" w:hAnsi="Bookman Old Style" w:cs="Arial"/>
          <w:color w:val="000000" w:themeColor="text1"/>
          <w:sz w:val="24"/>
          <w:szCs w:val="24"/>
        </w:rPr>
        <w:t xml:space="preserve"> Hal tersebut didukung dengan data capaian kinerja per sasaran strategis sebagai berikut:</w:t>
      </w:r>
    </w:p>
    <w:p w:rsidR="00BE70DF" w:rsidRPr="008F7E89" w:rsidRDefault="00BE70DF" w:rsidP="00FF2736">
      <w:pPr>
        <w:pStyle w:val="ListParagraph1"/>
        <w:numPr>
          <w:ilvl w:val="6"/>
          <w:numId w:val="12"/>
        </w:numPr>
        <w:tabs>
          <w:tab w:val="clear" w:pos="5040"/>
          <w:tab w:val="left" w:pos="720"/>
        </w:tabs>
        <w:spacing w:after="0" w:line="360" w:lineRule="auto"/>
        <w:ind w:left="1134" w:hanging="425"/>
        <w:jc w:val="both"/>
        <w:rPr>
          <w:rFonts w:ascii="Bookman Old Style" w:hAnsi="Bookman Old Style"/>
          <w:color w:val="000000" w:themeColor="text1"/>
          <w:sz w:val="24"/>
          <w:szCs w:val="24"/>
        </w:rPr>
      </w:pPr>
      <w:r w:rsidRPr="008F7E89">
        <w:rPr>
          <w:rFonts w:ascii="Bookman Old Style" w:hAnsi="Bookman Old Style"/>
          <w:color w:val="000000" w:themeColor="text1"/>
          <w:sz w:val="24"/>
          <w:szCs w:val="24"/>
        </w:rPr>
        <w:t>Meningkatnya kualitas perencanaan, pengendalian, evaluasi, dan pengkajian pembangunan daerah;</w:t>
      </w:r>
    </w:p>
    <w:p w:rsidR="00BE70DF" w:rsidRPr="008F7E89" w:rsidRDefault="00BE70DF" w:rsidP="006D55C9">
      <w:pPr>
        <w:pStyle w:val="ListParagraph1"/>
        <w:tabs>
          <w:tab w:val="left" w:pos="720"/>
          <w:tab w:val="left" w:pos="3330"/>
        </w:tabs>
        <w:spacing w:after="0" w:line="360" w:lineRule="auto"/>
        <w:ind w:left="1134"/>
        <w:jc w:val="both"/>
        <w:rPr>
          <w:rFonts w:ascii="Bookman Old Style" w:hAnsi="Bookman Old Style"/>
          <w:color w:val="000000" w:themeColor="text1"/>
          <w:sz w:val="24"/>
          <w:szCs w:val="24"/>
        </w:rPr>
      </w:pPr>
      <w:r w:rsidRPr="008F7E89">
        <w:rPr>
          <w:rFonts w:ascii="Bookman Old Style" w:hAnsi="Bookman Old Style"/>
          <w:color w:val="000000" w:themeColor="text1"/>
          <w:sz w:val="24"/>
          <w:szCs w:val="24"/>
        </w:rPr>
        <w:t>Capaian Kinerja</w:t>
      </w:r>
      <w:r w:rsidRPr="008F7E89">
        <w:rPr>
          <w:rFonts w:ascii="Bookman Old Style" w:hAnsi="Bookman Old Style"/>
          <w:color w:val="000000" w:themeColor="text1"/>
          <w:sz w:val="24"/>
          <w:szCs w:val="24"/>
        </w:rPr>
        <w:tab/>
        <w:t>:</w:t>
      </w:r>
      <w:r w:rsidRPr="008F7E89">
        <w:rPr>
          <w:rFonts w:ascii="Bookman Old Style" w:hAnsi="Bookman Old Style"/>
          <w:color w:val="000000" w:themeColor="text1"/>
          <w:sz w:val="24"/>
          <w:szCs w:val="24"/>
        </w:rPr>
        <w:tab/>
        <w:t>98,31 %</w:t>
      </w:r>
      <w:r w:rsidRPr="008F7E89">
        <w:rPr>
          <w:rFonts w:ascii="Bookman Old Style" w:hAnsi="Bookman Old Style"/>
          <w:color w:val="000000" w:themeColor="text1"/>
          <w:sz w:val="24"/>
          <w:szCs w:val="24"/>
        </w:rPr>
        <w:tab/>
        <w:t>kategori</w:t>
      </w:r>
      <w:r w:rsidRPr="008F7E89">
        <w:rPr>
          <w:rFonts w:ascii="Bookman Old Style" w:hAnsi="Bookman Old Style"/>
          <w:color w:val="000000" w:themeColor="text1"/>
          <w:sz w:val="24"/>
          <w:szCs w:val="24"/>
        </w:rPr>
        <w:tab/>
        <w:t>Baik</w:t>
      </w:r>
    </w:p>
    <w:p w:rsidR="00BE70DF" w:rsidRPr="008F7E89" w:rsidRDefault="00BE70DF" w:rsidP="00FF2736">
      <w:pPr>
        <w:pStyle w:val="ListParagraph1"/>
        <w:numPr>
          <w:ilvl w:val="6"/>
          <w:numId w:val="12"/>
        </w:numPr>
        <w:tabs>
          <w:tab w:val="clear" w:pos="5040"/>
          <w:tab w:val="left" w:pos="720"/>
        </w:tabs>
        <w:spacing w:after="0" w:line="360" w:lineRule="auto"/>
        <w:ind w:left="1134" w:hanging="425"/>
        <w:jc w:val="both"/>
        <w:rPr>
          <w:rFonts w:ascii="Bookman Old Style" w:hAnsi="Bookman Old Style"/>
          <w:color w:val="000000" w:themeColor="text1"/>
          <w:sz w:val="24"/>
          <w:szCs w:val="24"/>
        </w:rPr>
      </w:pPr>
      <w:r w:rsidRPr="008F7E89">
        <w:rPr>
          <w:rFonts w:ascii="Bookman Old Style" w:hAnsi="Bookman Old Style"/>
          <w:color w:val="000000" w:themeColor="text1"/>
          <w:sz w:val="24"/>
          <w:szCs w:val="24"/>
        </w:rPr>
        <w:t>Meningkatnya kualitas pelayanan kepada publik; dan</w:t>
      </w:r>
    </w:p>
    <w:p w:rsidR="00BE70DF" w:rsidRPr="008F7E89" w:rsidRDefault="00BE70DF" w:rsidP="006D55C9">
      <w:pPr>
        <w:pStyle w:val="ListParagraph1"/>
        <w:tabs>
          <w:tab w:val="left" w:pos="720"/>
          <w:tab w:val="left" w:pos="3330"/>
        </w:tabs>
        <w:spacing w:after="0" w:line="360" w:lineRule="auto"/>
        <w:ind w:left="1134"/>
        <w:jc w:val="both"/>
        <w:rPr>
          <w:rFonts w:ascii="Bookman Old Style" w:hAnsi="Bookman Old Style"/>
          <w:color w:val="000000" w:themeColor="text1"/>
          <w:sz w:val="24"/>
          <w:szCs w:val="24"/>
        </w:rPr>
      </w:pPr>
      <w:r w:rsidRPr="008F7E89">
        <w:rPr>
          <w:rFonts w:ascii="Bookman Old Style" w:hAnsi="Bookman Old Style"/>
          <w:color w:val="000000" w:themeColor="text1"/>
          <w:sz w:val="24"/>
          <w:szCs w:val="24"/>
        </w:rPr>
        <w:t>Capaian Kinerja</w:t>
      </w:r>
      <w:r w:rsidRPr="008F7E89">
        <w:rPr>
          <w:rFonts w:ascii="Bookman Old Style" w:hAnsi="Bookman Old Style"/>
          <w:color w:val="000000" w:themeColor="text1"/>
          <w:sz w:val="24"/>
          <w:szCs w:val="24"/>
        </w:rPr>
        <w:tab/>
        <w:t>:</w:t>
      </w:r>
      <w:r w:rsidRPr="008F7E89">
        <w:rPr>
          <w:rFonts w:ascii="Bookman Old Style" w:hAnsi="Bookman Old Style"/>
          <w:color w:val="000000" w:themeColor="text1"/>
          <w:sz w:val="24"/>
          <w:szCs w:val="24"/>
        </w:rPr>
        <w:tab/>
        <w:t>100,00 %</w:t>
      </w:r>
      <w:r w:rsidRPr="008F7E89">
        <w:rPr>
          <w:rFonts w:ascii="Bookman Old Style" w:hAnsi="Bookman Old Style"/>
          <w:color w:val="000000" w:themeColor="text1"/>
          <w:sz w:val="24"/>
          <w:szCs w:val="24"/>
        </w:rPr>
        <w:tab/>
        <w:t>kategori</w:t>
      </w:r>
      <w:r w:rsidRPr="008F7E89">
        <w:rPr>
          <w:rFonts w:ascii="Bookman Old Style" w:hAnsi="Bookman Old Style"/>
          <w:color w:val="000000" w:themeColor="text1"/>
          <w:sz w:val="24"/>
          <w:szCs w:val="24"/>
        </w:rPr>
        <w:tab/>
        <w:t>Baik</w:t>
      </w:r>
    </w:p>
    <w:p w:rsidR="00BE70DF" w:rsidRPr="008F7E89" w:rsidRDefault="00BE70DF" w:rsidP="00FF2736">
      <w:pPr>
        <w:pStyle w:val="ListParagraph1"/>
        <w:numPr>
          <w:ilvl w:val="6"/>
          <w:numId w:val="12"/>
        </w:numPr>
        <w:tabs>
          <w:tab w:val="clear" w:pos="5040"/>
          <w:tab w:val="left" w:pos="720"/>
        </w:tabs>
        <w:spacing w:after="0" w:line="360" w:lineRule="auto"/>
        <w:ind w:left="1134" w:hanging="425"/>
        <w:jc w:val="both"/>
        <w:rPr>
          <w:rFonts w:ascii="Bookman Old Style" w:hAnsi="Bookman Old Style"/>
          <w:color w:val="000000" w:themeColor="text1"/>
          <w:sz w:val="24"/>
          <w:szCs w:val="24"/>
        </w:rPr>
      </w:pPr>
      <w:r w:rsidRPr="008F7E89">
        <w:rPr>
          <w:rFonts w:ascii="Bookman Old Style" w:hAnsi="Bookman Old Style"/>
          <w:color w:val="000000" w:themeColor="text1"/>
          <w:sz w:val="24"/>
          <w:szCs w:val="24"/>
        </w:rPr>
        <w:t>Meningkatnya kinerja penyelenggaraan pemerintah daerah.</w:t>
      </w:r>
    </w:p>
    <w:p w:rsidR="00BE70DF" w:rsidRPr="008F7E89" w:rsidRDefault="00BE70DF" w:rsidP="00C666AA">
      <w:pPr>
        <w:pStyle w:val="ListParagraph1"/>
        <w:tabs>
          <w:tab w:val="left" w:pos="720"/>
          <w:tab w:val="left" w:pos="3330"/>
        </w:tabs>
        <w:spacing w:after="0" w:line="360" w:lineRule="auto"/>
        <w:ind w:left="1134"/>
        <w:jc w:val="both"/>
        <w:rPr>
          <w:rFonts w:ascii="Bookman Old Style" w:hAnsi="Bookman Old Style"/>
          <w:color w:val="000000" w:themeColor="text1"/>
          <w:sz w:val="24"/>
          <w:szCs w:val="24"/>
        </w:rPr>
      </w:pPr>
      <w:r w:rsidRPr="008F7E89">
        <w:rPr>
          <w:rFonts w:ascii="Bookman Old Style" w:hAnsi="Bookman Old Style"/>
          <w:color w:val="000000" w:themeColor="text1"/>
          <w:sz w:val="24"/>
          <w:szCs w:val="24"/>
        </w:rPr>
        <w:t>Capaian Kinerja</w:t>
      </w:r>
      <w:r w:rsidRPr="008F7E89">
        <w:rPr>
          <w:rFonts w:ascii="Bookman Old Style" w:hAnsi="Bookman Old Style"/>
          <w:color w:val="000000" w:themeColor="text1"/>
          <w:sz w:val="24"/>
          <w:szCs w:val="24"/>
        </w:rPr>
        <w:tab/>
        <w:t>:</w:t>
      </w:r>
      <w:r w:rsidRPr="008F7E89">
        <w:rPr>
          <w:rFonts w:ascii="Bookman Old Style" w:hAnsi="Bookman Old Style"/>
          <w:color w:val="000000" w:themeColor="text1"/>
          <w:sz w:val="24"/>
          <w:szCs w:val="24"/>
        </w:rPr>
        <w:tab/>
        <w:t>100,00 %</w:t>
      </w:r>
      <w:r w:rsidRPr="008F7E89">
        <w:rPr>
          <w:rFonts w:ascii="Bookman Old Style" w:hAnsi="Bookman Old Style"/>
          <w:color w:val="000000" w:themeColor="text1"/>
          <w:sz w:val="24"/>
          <w:szCs w:val="24"/>
        </w:rPr>
        <w:tab/>
        <w:t>kategori</w:t>
      </w:r>
      <w:r w:rsidRPr="008F7E89">
        <w:rPr>
          <w:rFonts w:ascii="Bookman Old Style" w:hAnsi="Bookman Old Style"/>
          <w:color w:val="000000" w:themeColor="text1"/>
          <w:sz w:val="24"/>
          <w:szCs w:val="24"/>
        </w:rPr>
        <w:tab/>
        <w:t>Baik</w:t>
      </w:r>
    </w:p>
    <w:p w:rsidR="00BE70DF" w:rsidRPr="008F7E89" w:rsidRDefault="00BE70DF">
      <w:pPr>
        <w:pStyle w:val="ListParagraph1"/>
        <w:tabs>
          <w:tab w:val="left" w:pos="720"/>
        </w:tabs>
        <w:spacing w:after="0" w:line="360" w:lineRule="auto"/>
        <w:ind w:firstLine="720"/>
        <w:jc w:val="both"/>
        <w:rPr>
          <w:rFonts w:ascii="Bookman Old Style" w:hAnsi="Bookman Old Style" w:cs="Arial"/>
          <w:color w:val="000000" w:themeColor="text1"/>
          <w:sz w:val="24"/>
          <w:szCs w:val="24"/>
        </w:rPr>
      </w:pPr>
      <w:r w:rsidRPr="008F7E89">
        <w:rPr>
          <w:rFonts w:ascii="Bookman Old Style" w:hAnsi="Bookman Old Style" w:cs="Arial"/>
          <w:color w:val="000000" w:themeColor="text1"/>
          <w:sz w:val="24"/>
          <w:szCs w:val="24"/>
        </w:rPr>
        <w:t>Dari Tabel 2.1. dapat diketahui bahwa pada pelaksanaan program dan kegiatan di Tahun 20</w:t>
      </w:r>
      <w:r w:rsidRPr="008F7E89">
        <w:rPr>
          <w:rFonts w:ascii="Bookman Old Style" w:hAnsi="Bookman Old Style" w:cs="Arial"/>
          <w:color w:val="000000" w:themeColor="text1"/>
          <w:sz w:val="24"/>
          <w:szCs w:val="24"/>
          <w:lang w:val="id-ID"/>
        </w:rPr>
        <w:t>20</w:t>
      </w:r>
      <w:r w:rsidRPr="008F7E89">
        <w:rPr>
          <w:rFonts w:ascii="Bookman Old Style" w:hAnsi="Bookman Old Style" w:cs="Arial"/>
          <w:color w:val="000000" w:themeColor="text1"/>
          <w:sz w:val="24"/>
          <w:szCs w:val="24"/>
        </w:rPr>
        <w:t xml:space="preserve">ini diproyeksikan semua dapat tercapai sesuai dengan target yang telah ditetapkan pada </w:t>
      </w:r>
      <w:r w:rsidRPr="008F7E89">
        <w:rPr>
          <w:rFonts w:ascii="Bookman Old Style" w:hAnsi="Bookman Old Style" w:cs="Arial"/>
          <w:color w:val="000000" w:themeColor="text1"/>
          <w:sz w:val="24"/>
          <w:szCs w:val="24"/>
        </w:rPr>
        <w:lastRenderedPageBreak/>
        <w:t>Renstra Kecamatan Bejen Kabupaten Temanggung Tahun 201</w:t>
      </w:r>
      <w:r w:rsidRPr="008F7E89">
        <w:rPr>
          <w:rFonts w:ascii="Bookman Old Style" w:hAnsi="Bookman Old Style" w:cs="Arial"/>
          <w:color w:val="000000" w:themeColor="text1"/>
          <w:sz w:val="24"/>
          <w:szCs w:val="24"/>
          <w:lang w:val="id-ID"/>
        </w:rPr>
        <w:t>9</w:t>
      </w:r>
      <w:r w:rsidRPr="008F7E89">
        <w:rPr>
          <w:rFonts w:ascii="Bookman Old Style" w:hAnsi="Bookman Old Style" w:cs="Arial"/>
          <w:color w:val="000000" w:themeColor="text1"/>
          <w:sz w:val="24"/>
          <w:szCs w:val="24"/>
        </w:rPr>
        <w:t>-20</w:t>
      </w:r>
      <w:r w:rsidRPr="008F7E89">
        <w:rPr>
          <w:rFonts w:ascii="Bookman Old Style" w:hAnsi="Bookman Old Style" w:cs="Arial"/>
          <w:color w:val="000000" w:themeColor="text1"/>
          <w:sz w:val="24"/>
          <w:szCs w:val="24"/>
          <w:lang w:val="id-ID"/>
        </w:rPr>
        <w:t>23</w:t>
      </w:r>
      <w:r w:rsidRPr="008F7E89">
        <w:rPr>
          <w:rFonts w:ascii="Bookman Old Style" w:hAnsi="Bookman Old Style" w:cs="Arial"/>
          <w:color w:val="000000" w:themeColor="text1"/>
          <w:sz w:val="24"/>
          <w:szCs w:val="24"/>
        </w:rPr>
        <w:t xml:space="preserve">. </w:t>
      </w:r>
    </w:p>
    <w:p w:rsidR="00BE70DF" w:rsidRPr="0026618D" w:rsidRDefault="00BE70DF" w:rsidP="002C686E">
      <w:pPr>
        <w:pStyle w:val="ListParagraph1"/>
        <w:tabs>
          <w:tab w:val="left" w:pos="720"/>
        </w:tabs>
        <w:spacing w:after="0" w:line="360" w:lineRule="auto"/>
        <w:ind w:left="0"/>
        <w:jc w:val="both"/>
        <w:rPr>
          <w:rFonts w:ascii="Bookman Old Style" w:hAnsi="Bookman Old Style" w:cs="Tahoma"/>
          <w:sz w:val="24"/>
          <w:szCs w:val="24"/>
        </w:rPr>
      </w:pPr>
    </w:p>
    <w:p w:rsidR="00BE70DF" w:rsidRPr="0026618D" w:rsidRDefault="00BE70DF" w:rsidP="00BE70DF">
      <w:pPr>
        <w:pStyle w:val="ListParagraph1"/>
        <w:numPr>
          <w:ilvl w:val="1"/>
          <w:numId w:val="2"/>
        </w:numPr>
        <w:tabs>
          <w:tab w:val="left" w:pos="720"/>
        </w:tabs>
        <w:spacing w:after="0" w:line="360" w:lineRule="auto"/>
        <w:jc w:val="both"/>
        <w:rPr>
          <w:rFonts w:ascii="Bookman Old Style" w:hAnsi="Bookman Old Style"/>
          <w:b/>
          <w:sz w:val="24"/>
          <w:szCs w:val="24"/>
        </w:rPr>
      </w:pPr>
      <w:r w:rsidRPr="0026618D">
        <w:rPr>
          <w:rFonts w:ascii="Bookman Old Style" w:hAnsi="Bookman Old Style"/>
          <w:b/>
          <w:sz w:val="24"/>
          <w:szCs w:val="24"/>
        </w:rPr>
        <w:t xml:space="preserve">Analisis Kinerja Pelayanan </w:t>
      </w:r>
      <w:r w:rsidRPr="008F7E89">
        <w:rPr>
          <w:rFonts w:ascii="Bookman Old Style" w:hAnsi="Bookman Old Style"/>
          <w:b/>
          <w:color w:val="000000" w:themeColor="text1"/>
          <w:sz w:val="24"/>
          <w:szCs w:val="24"/>
        </w:rPr>
        <w:t>Kecamatan Bejen</w:t>
      </w:r>
    </w:p>
    <w:p w:rsidR="00BE70DF" w:rsidRPr="0026618D" w:rsidRDefault="00BE70DF" w:rsidP="00BE70DF">
      <w:pPr>
        <w:pStyle w:val="ListParagraph1"/>
        <w:numPr>
          <w:ilvl w:val="2"/>
          <w:numId w:val="2"/>
        </w:numPr>
        <w:spacing w:after="0" w:line="360" w:lineRule="auto"/>
        <w:ind w:left="1418"/>
        <w:jc w:val="both"/>
        <w:rPr>
          <w:rFonts w:ascii="Bookman Old Style" w:hAnsi="Bookman Old Style"/>
          <w:b/>
          <w:sz w:val="24"/>
          <w:szCs w:val="24"/>
        </w:rPr>
      </w:pPr>
      <w:r w:rsidRPr="0026618D">
        <w:rPr>
          <w:rFonts w:ascii="Bookman Old Style" w:hAnsi="Bookman Old Style"/>
          <w:b/>
          <w:sz w:val="24"/>
          <w:szCs w:val="24"/>
          <w:lang w:val="id-ID"/>
        </w:rPr>
        <w:t>Indikator Kinerja Pembangunan Daerah (IKPD)</w:t>
      </w:r>
    </w:p>
    <w:p w:rsidR="00BE70DF" w:rsidRPr="008F7E89" w:rsidRDefault="00BE70DF" w:rsidP="006A59F7">
      <w:pPr>
        <w:pStyle w:val="ListParagraph1"/>
        <w:spacing w:after="0" w:line="360" w:lineRule="auto"/>
        <w:ind w:left="1418" w:firstLine="709"/>
        <w:jc w:val="both"/>
        <w:rPr>
          <w:rFonts w:ascii="Bookman Old Style" w:hAnsi="Bookman Old Style"/>
          <w:color w:val="000000" w:themeColor="text1"/>
          <w:sz w:val="24"/>
          <w:szCs w:val="24"/>
          <w:lang w:val="id-ID"/>
        </w:rPr>
      </w:pPr>
      <w:r w:rsidRPr="008F7E89">
        <w:rPr>
          <w:rFonts w:ascii="Bookman Old Style" w:hAnsi="Bookman Old Style"/>
          <w:color w:val="000000" w:themeColor="text1"/>
          <w:sz w:val="24"/>
          <w:szCs w:val="24"/>
          <w:lang w:val="id-ID"/>
        </w:rPr>
        <w:t xml:space="preserve">Gambaran tentang Kinerja Pelayanan </w:t>
      </w:r>
      <w:r w:rsidRPr="008F7E89">
        <w:rPr>
          <w:rFonts w:ascii="Bookman Old Style" w:hAnsi="Bookman Old Style" w:cs="Arial"/>
          <w:color w:val="000000" w:themeColor="text1"/>
          <w:sz w:val="24"/>
          <w:szCs w:val="24"/>
        </w:rPr>
        <w:t xml:space="preserve">Kecamatan Bejen </w:t>
      </w:r>
      <w:r w:rsidRPr="008F7E89">
        <w:rPr>
          <w:rFonts w:ascii="Bookman Old Style" w:hAnsi="Bookman Old Style" w:cs="Arial"/>
          <w:color w:val="000000" w:themeColor="text1"/>
          <w:sz w:val="24"/>
          <w:szCs w:val="24"/>
          <w:lang w:val="id-ID"/>
        </w:rPr>
        <w:t>dapat dilihat pada</w:t>
      </w:r>
      <w:r w:rsidRPr="008F7E89">
        <w:rPr>
          <w:rFonts w:ascii="Bookman Old Style" w:hAnsi="Bookman Old Style" w:cs="Arial"/>
          <w:color w:val="000000" w:themeColor="text1"/>
          <w:sz w:val="24"/>
          <w:szCs w:val="24"/>
        </w:rPr>
        <w:t xml:space="preserve"> </w:t>
      </w:r>
      <w:r w:rsidRPr="008F7E89">
        <w:rPr>
          <w:rFonts w:ascii="Bookman Old Style" w:hAnsi="Bookman Old Style" w:cs="Arial"/>
          <w:color w:val="000000" w:themeColor="text1"/>
          <w:sz w:val="24"/>
          <w:szCs w:val="24"/>
          <w:lang w:val="id-ID"/>
        </w:rPr>
        <w:t>Tabel Capaian IKPD berikut:</w:t>
      </w:r>
    </w:p>
    <w:p w:rsidR="00BE70DF" w:rsidRPr="008F7E89" w:rsidRDefault="00BE70DF" w:rsidP="004B0F6F">
      <w:pPr>
        <w:pStyle w:val="ListParagraph"/>
        <w:ind w:left="1418"/>
        <w:rPr>
          <w:rFonts w:ascii="Bookman Old Style" w:hAnsi="Bookman Old Style"/>
          <w:color w:val="000000" w:themeColor="text1"/>
        </w:rPr>
      </w:pPr>
    </w:p>
    <w:p w:rsidR="00BE70DF" w:rsidRPr="00576AD3" w:rsidRDefault="00BE70DF" w:rsidP="004B0F6F">
      <w:pPr>
        <w:pStyle w:val="ListParagraph1"/>
        <w:spacing w:after="0" w:line="360" w:lineRule="auto"/>
        <w:ind w:left="1418"/>
        <w:jc w:val="both"/>
        <w:rPr>
          <w:rFonts w:ascii="Bookman Old Style" w:hAnsi="Bookman Old Style"/>
          <w:b/>
        </w:rPr>
      </w:pPr>
    </w:p>
    <w:p w:rsidR="00BE70DF" w:rsidRDefault="00BE70DF">
      <w:pPr>
        <w:pStyle w:val="ListParagraph1"/>
        <w:tabs>
          <w:tab w:val="left" w:pos="720"/>
        </w:tabs>
        <w:spacing w:after="0" w:line="360" w:lineRule="auto"/>
        <w:ind w:firstLine="720"/>
        <w:jc w:val="both"/>
        <w:rPr>
          <w:rFonts w:ascii="Bookman Old Style" w:hAnsi="Bookman Old Style"/>
        </w:rPr>
      </w:pPr>
    </w:p>
    <w:p w:rsidR="00BE70DF" w:rsidRDefault="00BE70DF" w:rsidP="00EA13B9">
      <w:pPr>
        <w:pStyle w:val="BodyTextIndent2"/>
        <w:spacing w:after="0" w:line="240" w:lineRule="auto"/>
        <w:ind w:left="1259"/>
        <w:jc w:val="center"/>
        <w:rPr>
          <w:rFonts w:ascii="Bookman Old Style" w:hAnsi="Bookman Old Style" w:cs="Arial"/>
          <w:sz w:val="22"/>
          <w:szCs w:val="22"/>
        </w:rPr>
        <w:sectPr w:rsidR="00BE70DF" w:rsidSect="006F2633">
          <w:pgSz w:w="12242" w:h="18722"/>
          <w:pgMar w:top="1701" w:right="1440" w:bottom="1440" w:left="2160" w:header="720" w:footer="720" w:gutter="0"/>
          <w:cols w:space="720"/>
          <w:docGrid w:linePitch="360"/>
        </w:sectPr>
      </w:pPr>
    </w:p>
    <w:p w:rsidR="00BE70DF" w:rsidRPr="00DB575E" w:rsidRDefault="00BE70DF" w:rsidP="00DB575E">
      <w:pPr>
        <w:pStyle w:val="BodyTextIndent2"/>
        <w:spacing w:after="0" w:line="240" w:lineRule="auto"/>
        <w:ind w:left="1259"/>
        <w:jc w:val="center"/>
        <w:rPr>
          <w:rFonts w:ascii="Bookman Old Style" w:hAnsi="Bookman Old Style" w:cs="Arial"/>
          <w:sz w:val="22"/>
          <w:szCs w:val="22"/>
        </w:rPr>
      </w:pPr>
      <w:r>
        <w:rPr>
          <w:rFonts w:ascii="Bookman Old Style" w:hAnsi="Bookman Old Style" w:cs="Arial"/>
          <w:sz w:val="22"/>
          <w:szCs w:val="22"/>
        </w:rPr>
        <w:lastRenderedPageBreak/>
        <w:t>Tabel. 2.2</w:t>
      </w:r>
    </w:p>
    <w:p w:rsidR="00BE70DF" w:rsidRDefault="00BE70DF" w:rsidP="006A59F7">
      <w:pPr>
        <w:pStyle w:val="ListParagraph1"/>
        <w:tabs>
          <w:tab w:val="left" w:pos="720"/>
        </w:tabs>
        <w:spacing w:before="120" w:after="0" w:line="360" w:lineRule="auto"/>
        <w:ind w:left="0"/>
        <w:jc w:val="both"/>
        <w:rPr>
          <w:rFonts w:ascii="Bookman Old Style" w:hAnsi="Bookman Old Style"/>
          <w:b/>
          <w:color w:val="FF0000"/>
        </w:rPr>
      </w:pPr>
      <w:r>
        <w:rPr>
          <w:rFonts w:ascii="Bookman Old Style" w:hAnsi="Bookman Old Style"/>
          <w:b/>
          <w:color w:val="FF0000"/>
        </w:rPr>
        <w:object w:dxaOrig="29896" w:dyaOrig="13733">
          <v:shape id="_x0000_i1026" type="#_x0000_t75" style="width:829.5pt;height:384pt" o:ole="">
            <v:imagedata r:id="rId12" o:title=""/>
          </v:shape>
          <o:OLEObject Type="Embed" ProgID="Excel.Sheet.12" ShapeID="_x0000_i1026" DrawAspect="Content" ObjectID="_1690954704" r:id="rId13"/>
        </w:object>
      </w:r>
    </w:p>
    <w:p w:rsidR="00BE70DF" w:rsidRDefault="00BE70DF">
      <w:pPr>
        <w:spacing w:after="0" w:line="240" w:lineRule="auto"/>
        <w:rPr>
          <w:rFonts w:ascii="Bookman Old Style" w:hAnsi="Bookman Old Style"/>
          <w:b/>
          <w:color w:val="FF0000"/>
        </w:rPr>
      </w:pPr>
      <w:r>
        <w:rPr>
          <w:rFonts w:ascii="Bookman Old Style" w:hAnsi="Bookman Old Style"/>
          <w:b/>
          <w:color w:val="FF0000"/>
        </w:rPr>
        <w:br w:type="page"/>
      </w:r>
    </w:p>
    <w:p w:rsidR="00BE70DF" w:rsidRDefault="00BE70DF">
      <w:pPr>
        <w:spacing w:after="0" w:line="240" w:lineRule="auto"/>
        <w:rPr>
          <w:rFonts w:ascii="Bookman Old Style" w:hAnsi="Bookman Old Style"/>
          <w:b/>
          <w:color w:val="FF0000"/>
        </w:rPr>
      </w:pPr>
      <w:r>
        <w:rPr>
          <w:rFonts w:ascii="Bookman Old Style" w:hAnsi="Bookman Old Style"/>
          <w:b/>
          <w:color w:val="FF0000"/>
        </w:rPr>
        <w:object w:dxaOrig="29896" w:dyaOrig="8985">
          <v:shape id="_x0000_i1027" type="#_x0000_t75" style="width:831pt;height:249.75pt" o:ole="">
            <v:imagedata r:id="rId14" o:title=""/>
          </v:shape>
          <o:OLEObject Type="Embed" ProgID="Excel.Sheet.12" ShapeID="_x0000_i1027" DrawAspect="Content" ObjectID="_1690954705" r:id="rId15"/>
        </w:object>
      </w:r>
      <w:r>
        <w:rPr>
          <w:rFonts w:ascii="Bookman Old Style" w:hAnsi="Bookman Old Style"/>
          <w:b/>
          <w:color w:val="FF0000"/>
        </w:rPr>
        <w:br w:type="page"/>
      </w:r>
    </w:p>
    <w:p w:rsidR="00BE70DF" w:rsidRPr="00F62496" w:rsidRDefault="00BE70DF" w:rsidP="006A59F7">
      <w:pPr>
        <w:pStyle w:val="ListParagraph1"/>
        <w:tabs>
          <w:tab w:val="left" w:pos="720"/>
        </w:tabs>
        <w:spacing w:before="120" w:after="0" w:line="360" w:lineRule="auto"/>
        <w:ind w:left="0"/>
        <w:jc w:val="both"/>
        <w:rPr>
          <w:rFonts w:ascii="Bookman Old Style" w:hAnsi="Bookman Old Style"/>
          <w:b/>
          <w:color w:val="FF0000"/>
        </w:rPr>
        <w:sectPr w:rsidR="00BE70DF" w:rsidRPr="00F62496" w:rsidSect="009F2C5B">
          <w:pgSz w:w="18722" w:h="12242" w:orient="landscape"/>
          <w:pgMar w:top="1440" w:right="1440" w:bottom="1361" w:left="709" w:header="720" w:footer="720" w:gutter="0"/>
          <w:cols w:space="720"/>
          <w:docGrid w:linePitch="360"/>
        </w:sectPr>
      </w:pPr>
    </w:p>
    <w:p w:rsidR="00BE70DF" w:rsidRPr="00727774" w:rsidRDefault="00BE70DF">
      <w:pPr>
        <w:pStyle w:val="ListParagraph1"/>
        <w:tabs>
          <w:tab w:val="left" w:pos="720"/>
        </w:tabs>
        <w:spacing w:after="0" w:line="360" w:lineRule="auto"/>
        <w:ind w:firstLine="720"/>
        <w:jc w:val="both"/>
        <w:rPr>
          <w:rFonts w:ascii="Bookman Old Style" w:hAnsi="Bookman Old Style"/>
          <w:sz w:val="24"/>
        </w:rPr>
      </w:pPr>
      <w:r w:rsidRPr="00727774">
        <w:rPr>
          <w:rFonts w:ascii="Bookman Old Style" w:hAnsi="Bookman Old Style"/>
          <w:sz w:val="24"/>
        </w:rPr>
        <w:lastRenderedPageBreak/>
        <w:t>Adapun penjelasan untuk masing masing indikator adalah sebagai berikut:</w:t>
      </w:r>
    </w:p>
    <w:p w:rsidR="00BE70DF" w:rsidRPr="00727774" w:rsidRDefault="00BE70DF" w:rsidP="006E65B4">
      <w:pPr>
        <w:pStyle w:val="ListParagraph"/>
        <w:widowControl w:val="0"/>
        <w:numPr>
          <w:ilvl w:val="6"/>
          <w:numId w:val="16"/>
        </w:numPr>
        <w:tabs>
          <w:tab w:val="left" w:pos="709"/>
        </w:tabs>
        <w:autoSpaceDN w:val="0"/>
        <w:adjustRightInd w:val="0"/>
        <w:spacing w:after="98" w:line="360" w:lineRule="auto"/>
        <w:ind w:left="1134" w:hanging="567"/>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Capaian indikator dengan status telah tercapai ada </w:t>
      </w:r>
      <w:r>
        <w:rPr>
          <w:rFonts w:ascii="Bookman Old Style" w:hAnsi="Bookman Old Style"/>
          <w:color w:val="000000" w:themeColor="text1"/>
          <w:sz w:val="24"/>
        </w:rPr>
        <w:t>7 (Tujuh)</w:t>
      </w:r>
      <w:r w:rsidRPr="00727774">
        <w:rPr>
          <w:rFonts w:ascii="Bookman Old Style" w:hAnsi="Bookman Old Style"/>
          <w:color w:val="000000" w:themeColor="text1"/>
          <w:sz w:val="24"/>
        </w:rPr>
        <w:t xml:space="preserve"> terdiri dari:</w:t>
      </w:r>
    </w:p>
    <w:p w:rsidR="00BE70DF" w:rsidRPr="00DF01C7" w:rsidRDefault="00BE70DF" w:rsidP="00BE70DF">
      <w:pPr>
        <w:pStyle w:val="ListParagraph"/>
        <w:widowControl w:val="0"/>
        <w:numPr>
          <w:ilvl w:val="0"/>
          <w:numId w:val="29"/>
        </w:numPr>
        <w:autoSpaceDN w:val="0"/>
        <w:adjustRightInd w:val="0"/>
        <w:spacing w:after="0" w:line="360" w:lineRule="auto"/>
        <w:ind w:left="1134"/>
        <w:rPr>
          <w:rFonts w:ascii="Bookman Old Style" w:hAnsi="Bookman Old Style"/>
          <w:color w:val="000000" w:themeColor="text1"/>
          <w:sz w:val="24"/>
        </w:rPr>
      </w:pPr>
      <w:r w:rsidRPr="00DF01C7">
        <w:rPr>
          <w:rFonts w:ascii="Bookman Old Style" w:hAnsi="Bookman Old Style" w:cs="Calibri"/>
          <w:color w:val="000000" w:themeColor="text1"/>
          <w:sz w:val="24"/>
        </w:rPr>
        <w:t>Persentase realisasi penerimaan PBB</w:t>
      </w:r>
    </w:p>
    <w:p w:rsidR="00BE70DF" w:rsidRPr="00727774" w:rsidRDefault="00BE70DF" w:rsidP="006E65B4">
      <w:pPr>
        <w:pStyle w:val="ListParagraph"/>
        <w:widowControl w:val="0"/>
        <w:numPr>
          <w:ilvl w:val="0"/>
          <w:numId w:val="17"/>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pendorong indikator tersebut adalah </w:t>
      </w:r>
      <w:r w:rsidRPr="00A93D57">
        <w:rPr>
          <w:rFonts w:ascii="Bookman Old Style" w:hAnsi="Bookman Old Style"/>
          <w:color w:val="000000" w:themeColor="text1"/>
          <w:sz w:val="24"/>
        </w:rPr>
        <w:t>Semakin meningkatnya kerjasama antara perangkat Desa dan Tim Kecamatan</w:t>
      </w:r>
    </w:p>
    <w:p w:rsidR="00BE70DF" w:rsidRPr="00727774" w:rsidRDefault="00BE70DF" w:rsidP="006E65B4">
      <w:pPr>
        <w:pStyle w:val="ListParagraph"/>
        <w:widowControl w:val="0"/>
        <w:numPr>
          <w:ilvl w:val="0"/>
          <w:numId w:val="17"/>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penghambat indikator tersebut adalah </w:t>
      </w:r>
      <w:r w:rsidRPr="00A93D57">
        <w:rPr>
          <w:rFonts w:ascii="Bookman Old Style" w:hAnsi="Bookman Old Style"/>
          <w:color w:val="000000" w:themeColor="text1"/>
          <w:sz w:val="24"/>
        </w:rPr>
        <w:t>Pandemi Covid-19 membuat ekonomi masyarakat di Kecamatan Bejen Menurun</w:t>
      </w:r>
    </w:p>
    <w:p w:rsidR="00BE70DF" w:rsidRPr="00A93D57" w:rsidRDefault="00BE70DF" w:rsidP="006E65B4">
      <w:pPr>
        <w:pStyle w:val="ListParagraph"/>
        <w:widowControl w:val="0"/>
        <w:numPr>
          <w:ilvl w:val="0"/>
          <w:numId w:val="17"/>
        </w:numPr>
        <w:autoSpaceDN w:val="0"/>
        <w:adjustRightInd w:val="0"/>
        <w:spacing w:after="0" w:line="360" w:lineRule="auto"/>
        <w:ind w:left="1560"/>
        <w:jc w:val="both"/>
        <w:rPr>
          <w:rFonts w:ascii="Bookman Old Style" w:hAnsi="Bookman Old Style"/>
          <w:color w:val="FF0000"/>
          <w:sz w:val="24"/>
        </w:rPr>
      </w:pPr>
      <w:r w:rsidRPr="00727774">
        <w:rPr>
          <w:rFonts w:ascii="Bookman Old Style" w:hAnsi="Bookman Old Style"/>
          <w:color w:val="000000" w:themeColor="text1"/>
          <w:sz w:val="24"/>
        </w:rPr>
        <w:t>Rekomendasi</w:t>
      </w:r>
      <w:r w:rsidRPr="00727774">
        <w:rPr>
          <w:rFonts w:ascii="Bookman Old Style" w:hAnsi="Bookman Old Style" w:cs="Tahoma"/>
          <w:color w:val="000000" w:themeColor="text1"/>
          <w:sz w:val="24"/>
        </w:rPr>
        <w:t xml:space="preserve"> tindak lanjut indikator tersebut adalah </w:t>
      </w:r>
      <w:r w:rsidRPr="00A93D57">
        <w:rPr>
          <w:rFonts w:ascii="Bookman Old Style" w:hAnsi="Bookman Old Style" w:cs="Tahoma"/>
          <w:color w:val="000000" w:themeColor="text1"/>
          <w:sz w:val="24"/>
        </w:rPr>
        <w:t>diaktifkan kembali loket pembayaran PBB di Kecamatan Bejen agar mempermudah akses pembayaran PBB</w:t>
      </w:r>
    </w:p>
    <w:p w:rsidR="00BE70DF" w:rsidRPr="00353650" w:rsidRDefault="00BE70DF" w:rsidP="00BE70DF">
      <w:pPr>
        <w:pStyle w:val="ListParagraph"/>
        <w:widowControl w:val="0"/>
        <w:numPr>
          <w:ilvl w:val="0"/>
          <w:numId w:val="29"/>
        </w:numPr>
        <w:autoSpaceDN w:val="0"/>
        <w:adjustRightInd w:val="0"/>
        <w:spacing w:after="0" w:line="360" w:lineRule="auto"/>
        <w:ind w:left="1134"/>
        <w:rPr>
          <w:rFonts w:ascii="Bookman Old Style" w:hAnsi="Bookman Old Style"/>
          <w:color w:val="000000" w:themeColor="text1"/>
          <w:sz w:val="24"/>
        </w:rPr>
      </w:pPr>
      <w:r w:rsidRPr="00DF01C7">
        <w:rPr>
          <w:rFonts w:ascii="Bookman Old Style" w:hAnsi="Bookman Old Style"/>
          <w:color w:val="000000" w:themeColor="text1"/>
          <w:sz w:val="24"/>
        </w:rPr>
        <w:t>Persentase jumlah desa yang menyelesaikan RKP-Desa tepat waktu</w:t>
      </w:r>
    </w:p>
    <w:p w:rsidR="00BE70DF" w:rsidRPr="00727774" w:rsidRDefault="00BE70DF" w:rsidP="00BE70DF">
      <w:pPr>
        <w:pStyle w:val="ListParagraph"/>
        <w:widowControl w:val="0"/>
        <w:numPr>
          <w:ilvl w:val="0"/>
          <w:numId w:val="30"/>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pendorong indikator tersebut adalah </w:t>
      </w:r>
      <w:r w:rsidRPr="00A93D57">
        <w:rPr>
          <w:rFonts w:ascii="Bookman Old Style" w:hAnsi="Bookman Old Style" w:cs="Tahoma"/>
          <w:color w:val="000000" w:themeColor="text1"/>
          <w:sz w:val="24"/>
        </w:rPr>
        <w:t>2 Desa di kecamatan Bejen telah menyelesaikan RKPdes sehingga dapat menjadi pedoman bagi yang belum</w:t>
      </w:r>
    </w:p>
    <w:p w:rsidR="00BE70DF" w:rsidRPr="00727774" w:rsidRDefault="00BE70DF" w:rsidP="00BE70DF">
      <w:pPr>
        <w:pStyle w:val="ListParagraph"/>
        <w:widowControl w:val="0"/>
        <w:numPr>
          <w:ilvl w:val="0"/>
          <w:numId w:val="30"/>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penghambat indikator tersebut adalah </w:t>
      </w:r>
      <w:r w:rsidRPr="00A93D57">
        <w:rPr>
          <w:rFonts w:ascii="Bookman Old Style" w:hAnsi="Bookman Old Style"/>
          <w:color w:val="000000" w:themeColor="text1"/>
          <w:sz w:val="24"/>
        </w:rPr>
        <w:t>Pandemi Covid-19 membuat Sulit berkoordinasi menyusun RKP Desa</w:t>
      </w:r>
    </w:p>
    <w:p w:rsidR="00BE70DF" w:rsidRPr="00353650" w:rsidRDefault="00BE70DF" w:rsidP="00BE70DF">
      <w:pPr>
        <w:pStyle w:val="ListParagraph"/>
        <w:widowControl w:val="0"/>
        <w:numPr>
          <w:ilvl w:val="0"/>
          <w:numId w:val="30"/>
        </w:numPr>
        <w:autoSpaceDN w:val="0"/>
        <w:adjustRightInd w:val="0"/>
        <w:spacing w:after="0" w:line="360" w:lineRule="auto"/>
        <w:ind w:left="1560"/>
        <w:jc w:val="both"/>
        <w:rPr>
          <w:rFonts w:ascii="Bookman Old Style" w:hAnsi="Bookman Old Style"/>
          <w:color w:val="FF0000"/>
          <w:sz w:val="24"/>
        </w:rPr>
      </w:pPr>
      <w:r w:rsidRPr="00727774">
        <w:rPr>
          <w:rFonts w:ascii="Bookman Old Style" w:hAnsi="Bookman Old Style"/>
          <w:color w:val="000000" w:themeColor="text1"/>
          <w:sz w:val="24"/>
        </w:rPr>
        <w:t>Rekomendasi</w:t>
      </w:r>
      <w:r w:rsidRPr="00727774">
        <w:rPr>
          <w:rFonts w:ascii="Bookman Old Style" w:hAnsi="Bookman Old Style" w:cs="Tahoma"/>
          <w:color w:val="000000" w:themeColor="text1"/>
          <w:sz w:val="24"/>
        </w:rPr>
        <w:t xml:space="preserve"> tindak lanjut indikator tersebut adalah </w:t>
      </w:r>
      <w:r w:rsidRPr="00A93D57">
        <w:rPr>
          <w:rFonts w:ascii="Bookman Old Style" w:hAnsi="Bookman Old Style" w:cs="Tahoma"/>
          <w:color w:val="000000" w:themeColor="text1"/>
          <w:sz w:val="24"/>
        </w:rPr>
        <w:t>dipasangnya internet pada setiap kantor desa untuk menunjang koordinasi secara daring (Online)</w:t>
      </w:r>
    </w:p>
    <w:p w:rsidR="00BE70DF" w:rsidRPr="00A93D57" w:rsidRDefault="00BE70DF" w:rsidP="00BE70DF">
      <w:pPr>
        <w:pStyle w:val="ListParagraph"/>
        <w:widowControl w:val="0"/>
        <w:numPr>
          <w:ilvl w:val="0"/>
          <w:numId w:val="29"/>
        </w:numPr>
        <w:autoSpaceDN w:val="0"/>
        <w:adjustRightInd w:val="0"/>
        <w:spacing w:after="0" w:line="360" w:lineRule="auto"/>
        <w:ind w:left="1134"/>
        <w:rPr>
          <w:rFonts w:ascii="Bookman Old Style" w:hAnsi="Bookman Old Style"/>
          <w:color w:val="000000" w:themeColor="text1"/>
          <w:sz w:val="24"/>
        </w:rPr>
      </w:pPr>
      <w:r w:rsidRPr="00C02831">
        <w:rPr>
          <w:rFonts w:ascii="Bookman Old Style" w:hAnsi="Bookman Old Style"/>
          <w:color w:val="000000" w:themeColor="text1"/>
          <w:sz w:val="24"/>
        </w:rPr>
        <w:t>Persentase jumlah desa yang menyelesaikan APB-Desa tepat waktu</w:t>
      </w:r>
    </w:p>
    <w:p w:rsidR="00BE70DF" w:rsidRPr="00727774" w:rsidRDefault="00BE70DF" w:rsidP="00BE70DF">
      <w:pPr>
        <w:pStyle w:val="ListParagraph"/>
        <w:widowControl w:val="0"/>
        <w:numPr>
          <w:ilvl w:val="0"/>
          <w:numId w:val="31"/>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pendorong indikator tersebut adalah </w:t>
      </w:r>
      <w:r w:rsidRPr="00A93D57">
        <w:rPr>
          <w:rFonts w:ascii="Bookman Old Style" w:hAnsi="Bookman Old Style" w:cs="Tahoma"/>
          <w:color w:val="000000" w:themeColor="text1"/>
          <w:sz w:val="24"/>
        </w:rPr>
        <w:t>Adanya konsultasi ke Dinpermades memperbolehkan penyelesaikan APBDes di bulan Januari 2020</w:t>
      </w:r>
    </w:p>
    <w:p w:rsidR="00BE70DF" w:rsidRDefault="00BE70DF" w:rsidP="00BE70DF">
      <w:pPr>
        <w:pStyle w:val="ListParagraph"/>
        <w:widowControl w:val="0"/>
        <w:numPr>
          <w:ilvl w:val="0"/>
          <w:numId w:val="31"/>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penghambat indikator tersebut adalah </w:t>
      </w:r>
      <w:r w:rsidRPr="00A93D57">
        <w:rPr>
          <w:rFonts w:ascii="Bookman Old Style" w:hAnsi="Bookman Old Style"/>
          <w:color w:val="000000" w:themeColor="text1"/>
          <w:sz w:val="24"/>
        </w:rPr>
        <w:t>Perangkat desa Kurang memahami juknis dan Juklak dalam penyusunan APBDesa 2020</w:t>
      </w:r>
    </w:p>
    <w:p w:rsidR="00BE70DF" w:rsidRPr="000B194C" w:rsidRDefault="00BE70DF" w:rsidP="00BE70DF">
      <w:pPr>
        <w:pStyle w:val="ListParagraph"/>
        <w:widowControl w:val="0"/>
        <w:numPr>
          <w:ilvl w:val="0"/>
          <w:numId w:val="31"/>
        </w:numPr>
        <w:autoSpaceDN w:val="0"/>
        <w:adjustRightInd w:val="0"/>
        <w:spacing w:after="0" w:line="360" w:lineRule="auto"/>
        <w:ind w:left="1560"/>
        <w:jc w:val="both"/>
        <w:rPr>
          <w:rFonts w:ascii="Bookman Old Style" w:hAnsi="Bookman Old Style"/>
          <w:color w:val="000000" w:themeColor="text1"/>
          <w:sz w:val="24"/>
        </w:rPr>
      </w:pPr>
      <w:r w:rsidRPr="00A93D57">
        <w:rPr>
          <w:rFonts w:ascii="Bookman Old Style" w:hAnsi="Bookman Old Style"/>
          <w:color w:val="000000" w:themeColor="text1"/>
          <w:sz w:val="24"/>
        </w:rPr>
        <w:t>Rekomendasi</w:t>
      </w:r>
      <w:r w:rsidRPr="00A93D57">
        <w:rPr>
          <w:rFonts w:ascii="Bookman Old Style" w:hAnsi="Bookman Old Style" w:cs="Tahoma"/>
          <w:color w:val="000000" w:themeColor="text1"/>
          <w:sz w:val="24"/>
        </w:rPr>
        <w:t xml:space="preserve"> tindak lanjut indikator tersebut adalah</w:t>
      </w:r>
      <w:r>
        <w:rPr>
          <w:rFonts w:ascii="Bookman Old Style" w:hAnsi="Bookman Old Style" w:cs="Tahoma"/>
          <w:color w:val="000000" w:themeColor="text1"/>
          <w:sz w:val="24"/>
        </w:rPr>
        <w:t xml:space="preserve"> </w:t>
      </w:r>
      <w:r w:rsidRPr="00A93D57">
        <w:rPr>
          <w:rFonts w:ascii="Bookman Old Style" w:hAnsi="Bookman Old Style" w:cs="Tahoma"/>
          <w:color w:val="000000" w:themeColor="text1"/>
          <w:sz w:val="24"/>
        </w:rPr>
        <w:t>Perlu di tingkatkan koordinasi dari Dinpermades, Kecamatan dan Desa</w:t>
      </w:r>
    </w:p>
    <w:p w:rsidR="00BE70DF" w:rsidRDefault="00BE70DF" w:rsidP="00BE70DF">
      <w:pPr>
        <w:pStyle w:val="ListParagraph"/>
        <w:widowControl w:val="0"/>
        <w:numPr>
          <w:ilvl w:val="0"/>
          <w:numId w:val="29"/>
        </w:numPr>
        <w:autoSpaceDN w:val="0"/>
        <w:adjustRightInd w:val="0"/>
        <w:spacing w:after="0" w:line="360" w:lineRule="auto"/>
        <w:ind w:left="1134"/>
        <w:rPr>
          <w:rFonts w:ascii="Bookman Old Style" w:hAnsi="Bookman Old Style"/>
          <w:color w:val="000000" w:themeColor="text1"/>
          <w:sz w:val="24"/>
        </w:rPr>
      </w:pPr>
      <w:r>
        <w:rPr>
          <w:rFonts w:ascii="Bookman Old Style" w:hAnsi="Bookman Old Style"/>
          <w:color w:val="000000" w:themeColor="text1"/>
          <w:sz w:val="24"/>
        </w:rPr>
        <w:t>Presentase tempat ibadah baik</w:t>
      </w:r>
    </w:p>
    <w:p w:rsidR="00BE70DF" w:rsidRDefault="00BE70DF" w:rsidP="00BE70DF">
      <w:pPr>
        <w:pStyle w:val="ListParagraph"/>
        <w:widowControl w:val="0"/>
        <w:numPr>
          <w:ilvl w:val="0"/>
          <w:numId w:val="33"/>
        </w:numPr>
        <w:autoSpaceDN w:val="0"/>
        <w:adjustRightInd w:val="0"/>
        <w:spacing w:after="0" w:line="360" w:lineRule="auto"/>
        <w:ind w:left="1418" w:hanging="219"/>
        <w:jc w:val="both"/>
        <w:rPr>
          <w:rFonts w:ascii="Bookman Old Style" w:hAnsi="Bookman Old Style"/>
          <w:color w:val="000000" w:themeColor="text1"/>
          <w:sz w:val="24"/>
        </w:rPr>
      </w:pPr>
      <w:r w:rsidRPr="00AB4345">
        <w:rPr>
          <w:rFonts w:ascii="Bookman Old Style" w:hAnsi="Bookman Old Style"/>
          <w:color w:val="000000" w:themeColor="text1"/>
          <w:sz w:val="24"/>
        </w:rPr>
        <w:t xml:space="preserve">Faktor pendorong indikator tersebut adalah Pemda Kab. </w:t>
      </w:r>
      <w:r w:rsidRPr="00AB4345">
        <w:rPr>
          <w:rFonts w:ascii="Bookman Old Style" w:hAnsi="Bookman Old Style"/>
          <w:color w:val="000000" w:themeColor="text1"/>
          <w:sz w:val="24"/>
        </w:rPr>
        <w:lastRenderedPageBreak/>
        <w:t>Temanggung memberikan kesempatan untuk mengajukan proposal bantuan rumah ibadah sebagai pendamping</w:t>
      </w:r>
    </w:p>
    <w:p w:rsidR="00BE70DF" w:rsidRPr="00AB4345" w:rsidRDefault="00BE70DF" w:rsidP="00BE70DF">
      <w:pPr>
        <w:pStyle w:val="ListParagraph"/>
        <w:widowControl w:val="0"/>
        <w:numPr>
          <w:ilvl w:val="0"/>
          <w:numId w:val="33"/>
        </w:numPr>
        <w:autoSpaceDN w:val="0"/>
        <w:adjustRightInd w:val="0"/>
        <w:spacing w:after="0" w:line="360" w:lineRule="auto"/>
        <w:ind w:left="1418" w:hanging="219"/>
        <w:jc w:val="both"/>
        <w:rPr>
          <w:rFonts w:ascii="Bookman Old Style" w:hAnsi="Bookman Old Style"/>
          <w:color w:val="000000" w:themeColor="text1"/>
          <w:sz w:val="24"/>
        </w:rPr>
      </w:pPr>
      <w:r w:rsidRPr="00AB4345">
        <w:rPr>
          <w:rFonts w:ascii="Bookman Old Style" w:hAnsi="Bookman Old Style"/>
          <w:color w:val="000000" w:themeColor="text1"/>
          <w:sz w:val="24"/>
        </w:rPr>
        <w:t>Faktor penghambat indikator tersebut adalah pencairan proposal biasanya di akhir Tahun</w:t>
      </w:r>
    </w:p>
    <w:p w:rsidR="00BE70DF" w:rsidRPr="00745B89" w:rsidRDefault="00BE70DF" w:rsidP="00BE70DF">
      <w:pPr>
        <w:pStyle w:val="ListParagraph"/>
        <w:widowControl w:val="0"/>
        <w:numPr>
          <w:ilvl w:val="0"/>
          <w:numId w:val="33"/>
        </w:numPr>
        <w:autoSpaceDN w:val="0"/>
        <w:adjustRightInd w:val="0"/>
        <w:spacing w:after="0" w:line="360" w:lineRule="auto"/>
        <w:ind w:left="1418" w:hanging="219"/>
        <w:jc w:val="both"/>
        <w:rPr>
          <w:rFonts w:ascii="Bookman Old Style" w:hAnsi="Bookman Old Style"/>
          <w:color w:val="000000" w:themeColor="text1"/>
          <w:sz w:val="24"/>
        </w:rPr>
      </w:pPr>
      <w:r w:rsidRPr="00AB4345">
        <w:rPr>
          <w:rFonts w:ascii="Bookman Old Style" w:hAnsi="Bookman Old Style"/>
          <w:color w:val="000000" w:themeColor="text1"/>
          <w:sz w:val="24"/>
        </w:rPr>
        <w:t>Rekomendasi tindak lanjut indikator tersebut adalah Pencairan sebaiknya jangan dilakukan dibulan Desember</w:t>
      </w:r>
    </w:p>
    <w:p w:rsidR="00BE70DF" w:rsidRPr="00353650" w:rsidRDefault="00BE70DF" w:rsidP="00BE70DF">
      <w:pPr>
        <w:pStyle w:val="ListParagraph"/>
        <w:widowControl w:val="0"/>
        <w:numPr>
          <w:ilvl w:val="0"/>
          <w:numId w:val="29"/>
        </w:numPr>
        <w:autoSpaceDN w:val="0"/>
        <w:adjustRightInd w:val="0"/>
        <w:spacing w:after="0" w:line="360" w:lineRule="auto"/>
        <w:ind w:left="1134"/>
        <w:rPr>
          <w:rFonts w:ascii="Bookman Old Style" w:hAnsi="Bookman Old Style"/>
          <w:color w:val="000000" w:themeColor="text1"/>
          <w:sz w:val="24"/>
        </w:rPr>
      </w:pPr>
      <w:r w:rsidRPr="00C02831">
        <w:rPr>
          <w:rFonts w:ascii="Bookman Old Style" w:hAnsi="Bookman Old Style"/>
          <w:color w:val="000000" w:themeColor="text1"/>
          <w:sz w:val="24"/>
        </w:rPr>
        <w:t>Persentase penanganan laporan kejadian</w:t>
      </w:r>
    </w:p>
    <w:p w:rsidR="00BE70DF" w:rsidRPr="00727774" w:rsidRDefault="00BE70DF" w:rsidP="00BE70DF">
      <w:pPr>
        <w:pStyle w:val="ListParagraph"/>
        <w:widowControl w:val="0"/>
        <w:numPr>
          <w:ilvl w:val="0"/>
          <w:numId w:val="32"/>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pendorong indikator tersebut adalah </w:t>
      </w:r>
      <w:r>
        <w:rPr>
          <w:rFonts w:ascii="Bookman Old Style" w:hAnsi="Bookman Old Style"/>
          <w:color w:val="000000" w:themeColor="text1"/>
          <w:sz w:val="24"/>
        </w:rPr>
        <w:t>meningkatnya koordinasi antar</w:t>
      </w:r>
      <w:r w:rsidRPr="0058734F">
        <w:rPr>
          <w:rFonts w:ascii="Bookman Old Style" w:hAnsi="Bookman Old Style"/>
          <w:color w:val="000000" w:themeColor="text1"/>
          <w:sz w:val="24"/>
        </w:rPr>
        <w:t xml:space="preserve"> desa dan kecamatan</w:t>
      </w:r>
    </w:p>
    <w:p w:rsidR="00BE70DF" w:rsidRPr="00727774" w:rsidRDefault="00BE70DF" w:rsidP="00BE70DF">
      <w:pPr>
        <w:pStyle w:val="ListParagraph"/>
        <w:widowControl w:val="0"/>
        <w:numPr>
          <w:ilvl w:val="0"/>
          <w:numId w:val="32"/>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penghambat indikator tersebut adalah </w:t>
      </w:r>
      <w:r w:rsidRPr="0058734F">
        <w:rPr>
          <w:rFonts w:ascii="Bookman Old Style" w:hAnsi="Bookman Old Style"/>
          <w:color w:val="000000" w:themeColor="text1"/>
          <w:sz w:val="24"/>
        </w:rPr>
        <w:t>kondisi kecamtan Bejen yang berbukit dan beberapa hutan</w:t>
      </w:r>
    </w:p>
    <w:p w:rsidR="00BE70DF" w:rsidRDefault="00BE70DF" w:rsidP="00BE70DF">
      <w:pPr>
        <w:pStyle w:val="ListParagraph"/>
        <w:widowControl w:val="0"/>
        <w:numPr>
          <w:ilvl w:val="0"/>
          <w:numId w:val="32"/>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Rekomendasi</w:t>
      </w:r>
      <w:r w:rsidRPr="0058734F">
        <w:rPr>
          <w:rFonts w:ascii="Bookman Old Style" w:hAnsi="Bookman Old Style"/>
          <w:color w:val="000000" w:themeColor="text1"/>
          <w:sz w:val="24"/>
        </w:rPr>
        <w:t xml:space="preserve"> tindak lanjut indikator tersebut adalah Perlu perbaikan fasilitas jalan antar desa agar koordinasi lebih mudah</w:t>
      </w:r>
    </w:p>
    <w:p w:rsidR="00BE70DF" w:rsidRDefault="00BE70DF" w:rsidP="00BE70DF">
      <w:pPr>
        <w:pStyle w:val="ListParagraph"/>
        <w:widowControl w:val="0"/>
        <w:numPr>
          <w:ilvl w:val="0"/>
          <w:numId w:val="29"/>
        </w:numPr>
        <w:autoSpaceDN w:val="0"/>
        <w:adjustRightInd w:val="0"/>
        <w:spacing w:after="0" w:line="360" w:lineRule="auto"/>
        <w:ind w:left="1134"/>
        <w:rPr>
          <w:rFonts w:ascii="Bookman Old Style" w:hAnsi="Bookman Old Style"/>
          <w:color w:val="000000" w:themeColor="text1"/>
          <w:sz w:val="24"/>
        </w:rPr>
      </w:pPr>
      <w:r w:rsidRPr="00C71BBE">
        <w:rPr>
          <w:rFonts w:ascii="Bookman Old Style" w:hAnsi="Bookman Old Style"/>
          <w:color w:val="000000" w:themeColor="text1"/>
          <w:sz w:val="24"/>
        </w:rPr>
        <w:t>Persentase kepemilikan KTP-El di kecamatan</w:t>
      </w:r>
    </w:p>
    <w:p w:rsidR="00BE70DF" w:rsidRDefault="00BE70DF" w:rsidP="00BE70DF">
      <w:pPr>
        <w:pStyle w:val="ListParagraph"/>
        <w:widowControl w:val="0"/>
        <w:numPr>
          <w:ilvl w:val="0"/>
          <w:numId w:val="34"/>
        </w:numPr>
        <w:autoSpaceDN w:val="0"/>
        <w:adjustRightInd w:val="0"/>
        <w:spacing w:after="0" w:line="360" w:lineRule="auto"/>
        <w:ind w:left="1560"/>
        <w:jc w:val="both"/>
        <w:rPr>
          <w:rFonts w:ascii="Bookman Old Style" w:hAnsi="Bookman Old Style"/>
          <w:color w:val="000000" w:themeColor="text1"/>
          <w:sz w:val="24"/>
        </w:rPr>
      </w:pPr>
      <w:r w:rsidRPr="00141DD4">
        <w:rPr>
          <w:rFonts w:ascii="Bookman Old Style" w:hAnsi="Bookman Old Style"/>
          <w:color w:val="000000" w:themeColor="text1"/>
          <w:sz w:val="24"/>
        </w:rPr>
        <w:t>Faktor pendorong indikator tersebut adalah Karena sangat diperlukan oleh warga negara untuk semua urusan</w:t>
      </w:r>
    </w:p>
    <w:p w:rsidR="00BE70DF" w:rsidRPr="00141DD4" w:rsidRDefault="00BE70DF" w:rsidP="00BE70DF">
      <w:pPr>
        <w:pStyle w:val="ListParagraph"/>
        <w:widowControl w:val="0"/>
        <w:numPr>
          <w:ilvl w:val="0"/>
          <w:numId w:val="34"/>
        </w:numPr>
        <w:autoSpaceDN w:val="0"/>
        <w:adjustRightInd w:val="0"/>
        <w:spacing w:after="0" w:line="360" w:lineRule="auto"/>
        <w:ind w:left="1560"/>
        <w:jc w:val="both"/>
        <w:rPr>
          <w:rFonts w:ascii="Bookman Old Style" w:hAnsi="Bookman Old Style"/>
          <w:color w:val="000000" w:themeColor="text1"/>
          <w:sz w:val="24"/>
        </w:rPr>
      </w:pPr>
      <w:r w:rsidRPr="00141DD4">
        <w:rPr>
          <w:rFonts w:ascii="Bookman Old Style" w:hAnsi="Bookman Old Style"/>
          <w:color w:val="000000" w:themeColor="text1"/>
          <w:sz w:val="24"/>
        </w:rPr>
        <w:t>Faktor penghambat indikator tersebut adalah Jarak tempuh ke DINDUKCAPIL yang terlalu jauh membuat masyarakat kesulitan dalam membuat E-KTP</w:t>
      </w:r>
    </w:p>
    <w:p w:rsidR="00BE70DF" w:rsidRPr="00141DD4" w:rsidRDefault="00BE70DF" w:rsidP="00BE70DF">
      <w:pPr>
        <w:pStyle w:val="ListParagraph"/>
        <w:widowControl w:val="0"/>
        <w:numPr>
          <w:ilvl w:val="0"/>
          <w:numId w:val="34"/>
        </w:numPr>
        <w:autoSpaceDN w:val="0"/>
        <w:adjustRightInd w:val="0"/>
        <w:spacing w:after="0" w:line="360" w:lineRule="auto"/>
        <w:ind w:left="1560"/>
        <w:jc w:val="both"/>
        <w:rPr>
          <w:rFonts w:ascii="Bookman Old Style" w:hAnsi="Bookman Old Style"/>
          <w:color w:val="000000" w:themeColor="text1"/>
          <w:sz w:val="24"/>
        </w:rPr>
      </w:pPr>
      <w:r w:rsidRPr="00141DD4">
        <w:rPr>
          <w:rFonts w:ascii="Bookman Old Style" w:hAnsi="Bookman Old Style"/>
          <w:color w:val="000000" w:themeColor="text1"/>
          <w:sz w:val="24"/>
        </w:rPr>
        <w:t>Rekomendasi</w:t>
      </w:r>
      <w:r w:rsidRPr="00141DD4">
        <w:rPr>
          <w:rFonts w:ascii="Bookman Old Style" w:hAnsi="Bookman Old Style" w:cs="Tahoma"/>
          <w:color w:val="000000" w:themeColor="text1"/>
          <w:sz w:val="24"/>
        </w:rPr>
        <w:t xml:space="preserve"> tindak lanjut indikator tersebut adalah Dindukcapil harus selalu bekerjasama dengan kecamtan Bejen</w:t>
      </w:r>
    </w:p>
    <w:p w:rsidR="00BE70DF" w:rsidRPr="00583510" w:rsidRDefault="00BE70DF" w:rsidP="00BE70DF">
      <w:pPr>
        <w:pStyle w:val="ListParagraph"/>
        <w:widowControl w:val="0"/>
        <w:numPr>
          <w:ilvl w:val="0"/>
          <w:numId w:val="29"/>
        </w:numPr>
        <w:autoSpaceDN w:val="0"/>
        <w:adjustRightInd w:val="0"/>
        <w:spacing w:after="0" w:line="360" w:lineRule="auto"/>
        <w:ind w:left="1134"/>
        <w:rPr>
          <w:rFonts w:ascii="Bookman Old Style" w:hAnsi="Bookman Old Style"/>
          <w:color w:val="000000" w:themeColor="text1"/>
          <w:sz w:val="24"/>
        </w:rPr>
      </w:pPr>
      <w:r w:rsidRPr="00583510">
        <w:rPr>
          <w:rFonts w:ascii="Bookman Old Style" w:hAnsi="Bookman Old Style"/>
          <w:color w:val="000000" w:themeColor="text1"/>
          <w:sz w:val="24"/>
        </w:rPr>
        <w:t>Persentase pelanggaran disiplin perangkat desa/kelurahan</w:t>
      </w:r>
    </w:p>
    <w:p w:rsidR="00BE70DF" w:rsidRDefault="00BE70DF" w:rsidP="00BE70DF">
      <w:pPr>
        <w:pStyle w:val="ListParagraph"/>
        <w:widowControl w:val="0"/>
        <w:numPr>
          <w:ilvl w:val="0"/>
          <w:numId w:val="35"/>
        </w:numPr>
        <w:autoSpaceDN w:val="0"/>
        <w:adjustRightInd w:val="0"/>
        <w:spacing w:after="0" w:line="360" w:lineRule="auto"/>
        <w:ind w:left="1560"/>
        <w:jc w:val="both"/>
        <w:rPr>
          <w:rFonts w:ascii="Bookman Old Style" w:hAnsi="Bookman Old Style"/>
          <w:color w:val="000000" w:themeColor="text1"/>
          <w:sz w:val="24"/>
        </w:rPr>
      </w:pPr>
      <w:r w:rsidRPr="003F5DE3">
        <w:rPr>
          <w:rFonts w:ascii="Bookman Old Style" w:hAnsi="Bookman Old Style"/>
          <w:color w:val="000000" w:themeColor="text1"/>
          <w:sz w:val="24"/>
        </w:rPr>
        <w:t>Faktor pendorong indikator tersebut adalah Dengan bertambahnya penghasilan perangkat desa maka semakin rajin berekerja</w:t>
      </w:r>
    </w:p>
    <w:p w:rsidR="00BE70DF" w:rsidRPr="003F5DE3" w:rsidRDefault="00BE70DF" w:rsidP="00BE70DF">
      <w:pPr>
        <w:pStyle w:val="ListParagraph"/>
        <w:widowControl w:val="0"/>
        <w:numPr>
          <w:ilvl w:val="0"/>
          <w:numId w:val="35"/>
        </w:numPr>
        <w:autoSpaceDN w:val="0"/>
        <w:adjustRightInd w:val="0"/>
        <w:spacing w:after="0" w:line="360" w:lineRule="auto"/>
        <w:ind w:left="1560"/>
        <w:jc w:val="both"/>
        <w:rPr>
          <w:rFonts w:ascii="Bookman Old Style" w:hAnsi="Bookman Old Style"/>
          <w:color w:val="000000" w:themeColor="text1"/>
          <w:sz w:val="24"/>
        </w:rPr>
      </w:pPr>
      <w:r w:rsidRPr="003F5DE3">
        <w:rPr>
          <w:rFonts w:ascii="Bookman Old Style" w:hAnsi="Bookman Old Style"/>
          <w:color w:val="000000" w:themeColor="text1"/>
          <w:sz w:val="24"/>
        </w:rPr>
        <w:t>Faktor penghambat indikator tersebut adalah Masih ada sebagian kecil perangkat desa mempunyai mental ingin dilayani bukan sebagai pengayom dan pelayan masyarakat</w:t>
      </w:r>
    </w:p>
    <w:p w:rsidR="00BE70DF" w:rsidRPr="00141DD4" w:rsidRDefault="00BE70DF" w:rsidP="00BE70DF">
      <w:pPr>
        <w:pStyle w:val="ListParagraph"/>
        <w:widowControl w:val="0"/>
        <w:numPr>
          <w:ilvl w:val="0"/>
          <w:numId w:val="35"/>
        </w:numPr>
        <w:autoSpaceDN w:val="0"/>
        <w:adjustRightInd w:val="0"/>
        <w:spacing w:after="0" w:line="360" w:lineRule="auto"/>
        <w:ind w:left="1560"/>
        <w:jc w:val="both"/>
        <w:rPr>
          <w:rFonts w:ascii="Bookman Old Style" w:hAnsi="Bookman Old Style"/>
          <w:color w:val="000000" w:themeColor="text1"/>
          <w:sz w:val="24"/>
        </w:rPr>
      </w:pPr>
      <w:r w:rsidRPr="00141DD4">
        <w:rPr>
          <w:rFonts w:ascii="Bookman Old Style" w:hAnsi="Bookman Old Style"/>
          <w:color w:val="000000" w:themeColor="text1"/>
          <w:sz w:val="24"/>
        </w:rPr>
        <w:t>Rekomendasi</w:t>
      </w:r>
      <w:r w:rsidRPr="00141DD4">
        <w:rPr>
          <w:rFonts w:ascii="Bookman Old Style" w:hAnsi="Bookman Old Style" w:cs="Tahoma"/>
          <w:color w:val="000000" w:themeColor="text1"/>
          <w:sz w:val="24"/>
        </w:rPr>
        <w:t xml:space="preserve"> tindak lanjut indikator tersebut adalah </w:t>
      </w:r>
      <w:r w:rsidRPr="003F5DE3">
        <w:rPr>
          <w:rFonts w:ascii="Bookman Old Style" w:hAnsi="Bookman Old Style" w:cs="Tahoma"/>
          <w:color w:val="000000" w:themeColor="text1"/>
          <w:sz w:val="24"/>
        </w:rPr>
        <w:t>Perangkat Desa di berikan pelatihan atau bintek peningkatan kapasitas dan peningkatan sumber daya perangkat desa</w:t>
      </w:r>
    </w:p>
    <w:p w:rsidR="00BE70DF" w:rsidRPr="00141DD4" w:rsidRDefault="00BE70DF" w:rsidP="00141DD4">
      <w:pPr>
        <w:widowControl w:val="0"/>
        <w:autoSpaceDN w:val="0"/>
        <w:adjustRightInd w:val="0"/>
        <w:spacing w:after="0" w:line="360" w:lineRule="auto"/>
        <w:jc w:val="both"/>
        <w:rPr>
          <w:rFonts w:ascii="Bookman Old Style" w:hAnsi="Bookman Old Style"/>
          <w:color w:val="000000" w:themeColor="text1"/>
          <w:sz w:val="24"/>
        </w:rPr>
      </w:pPr>
    </w:p>
    <w:p w:rsidR="00BE70DF" w:rsidRDefault="00BE70DF" w:rsidP="000B194C">
      <w:pPr>
        <w:pStyle w:val="ListParagraph"/>
        <w:widowControl w:val="0"/>
        <w:autoSpaceDN w:val="0"/>
        <w:adjustRightInd w:val="0"/>
        <w:spacing w:after="0" w:line="360" w:lineRule="auto"/>
        <w:ind w:left="1134"/>
        <w:rPr>
          <w:rFonts w:ascii="Bookman Old Style" w:hAnsi="Bookman Old Style"/>
          <w:color w:val="000000" w:themeColor="text1"/>
          <w:sz w:val="24"/>
        </w:rPr>
      </w:pPr>
    </w:p>
    <w:p w:rsidR="00BE70DF" w:rsidRPr="00DF01C7" w:rsidRDefault="00BE70DF" w:rsidP="00DF01C7">
      <w:pPr>
        <w:widowControl w:val="0"/>
        <w:autoSpaceDN w:val="0"/>
        <w:adjustRightInd w:val="0"/>
        <w:spacing w:after="0" w:line="360" w:lineRule="auto"/>
        <w:jc w:val="both"/>
        <w:rPr>
          <w:rFonts w:ascii="Bookman Old Style" w:hAnsi="Bookman Old Style"/>
          <w:color w:val="FF0000"/>
          <w:sz w:val="24"/>
        </w:rPr>
      </w:pPr>
    </w:p>
    <w:p w:rsidR="00BE70DF" w:rsidRPr="00E03F11" w:rsidRDefault="00BE70DF" w:rsidP="00E03F11">
      <w:pPr>
        <w:pStyle w:val="ListParagraph"/>
        <w:widowControl w:val="0"/>
        <w:numPr>
          <w:ilvl w:val="6"/>
          <w:numId w:val="16"/>
        </w:numPr>
        <w:tabs>
          <w:tab w:val="left" w:pos="709"/>
        </w:tabs>
        <w:autoSpaceDN w:val="0"/>
        <w:adjustRightInd w:val="0"/>
        <w:spacing w:after="98" w:line="360" w:lineRule="auto"/>
        <w:ind w:left="1134" w:hanging="567"/>
        <w:jc w:val="both"/>
        <w:rPr>
          <w:rFonts w:ascii="Bookman Old Style" w:hAnsi="Bookman Old Style"/>
          <w:color w:val="000000" w:themeColor="text1"/>
          <w:sz w:val="24"/>
        </w:rPr>
      </w:pPr>
      <w:r w:rsidRPr="00727774">
        <w:rPr>
          <w:rFonts w:ascii="Bookman Old Style" w:hAnsi="Bookman Old Style"/>
          <w:color w:val="000000" w:themeColor="text1"/>
          <w:sz w:val="24"/>
        </w:rPr>
        <w:lastRenderedPageBreak/>
        <w:t xml:space="preserve">Capaian indikator dengan status upaya keras ada </w:t>
      </w:r>
      <w:r>
        <w:rPr>
          <w:rFonts w:ascii="Bookman Old Style" w:hAnsi="Bookman Old Style"/>
          <w:color w:val="000000" w:themeColor="text1"/>
          <w:sz w:val="24"/>
        </w:rPr>
        <w:t>1 (Satu)</w:t>
      </w:r>
      <w:r w:rsidRPr="00727774">
        <w:rPr>
          <w:rFonts w:ascii="Bookman Old Style" w:hAnsi="Bookman Old Style"/>
          <w:color w:val="000000" w:themeColor="text1"/>
          <w:sz w:val="24"/>
        </w:rPr>
        <w:t xml:space="preserve"> </w:t>
      </w:r>
      <w:r>
        <w:rPr>
          <w:rFonts w:ascii="Bookman Old Style" w:hAnsi="Bookman Old Style"/>
          <w:color w:val="000000" w:themeColor="text1"/>
          <w:sz w:val="24"/>
        </w:rPr>
        <w:t xml:space="preserve">adalah </w:t>
      </w:r>
      <w:r w:rsidRPr="00E03F11">
        <w:rPr>
          <w:rFonts w:ascii="Bookman Old Style" w:hAnsi="Bookman Old Style" w:cs="Calibri"/>
          <w:color w:val="000000" w:themeColor="text1"/>
          <w:sz w:val="24"/>
        </w:rPr>
        <w:t>Persentase RTLH</w:t>
      </w:r>
      <w:r w:rsidRPr="00E03F11">
        <w:rPr>
          <w:rFonts w:ascii="Bookman Old Style" w:hAnsi="Bookman Old Style"/>
          <w:color w:val="000000" w:themeColor="text1"/>
          <w:sz w:val="24"/>
        </w:rPr>
        <w:t xml:space="preserve">. </w:t>
      </w:r>
    </w:p>
    <w:p w:rsidR="00BE70DF" w:rsidRPr="00727774" w:rsidRDefault="00BE70DF" w:rsidP="006E65B4">
      <w:pPr>
        <w:pStyle w:val="ListParagraph"/>
        <w:widowControl w:val="0"/>
        <w:numPr>
          <w:ilvl w:val="0"/>
          <w:numId w:val="18"/>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pendorong indikator tersebut adalah </w:t>
      </w:r>
      <w:r w:rsidRPr="00121331">
        <w:rPr>
          <w:rFonts w:ascii="Bookman Old Style" w:hAnsi="Bookman Old Style" w:cs="Tahoma"/>
          <w:color w:val="000000" w:themeColor="text1"/>
          <w:sz w:val="24"/>
        </w:rPr>
        <w:t>adanya dana pendamping desa untuk rehab rumah</w:t>
      </w:r>
    </w:p>
    <w:p w:rsidR="00BE70DF" w:rsidRPr="00727774" w:rsidRDefault="00BE70DF" w:rsidP="006E65B4">
      <w:pPr>
        <w:pStyle w:val="ListParagraph"/>
        <w:widowControl w:val="0"/>
        <w:numPr>
          <w:ilvl w:val="0"/>
          <w:numId w:val="18"/>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penghambat indikator tersebut adalah </w:t>
      </w:r>
      <w:r w:rsidRPr="00121331">
        <w:rPr>
          <w:rFonts w:ascii="Bookman Old Style" w:hAnsi="Bookman Old Style"/>
          <w:color w:val="000000" w:themeColor="text1"/>
          <w:sz w:val="24"/>
        </w:rPr>
        <w:t>sebagian masyarakat mengandalkan dana rehab rumah</w:t>
      </w:r>
    </w:p>
    <w:p w:rsidR="00BE70DF" w:rsidRPr="00CC0107" w:rsidRDefault="00BE70DF" w:rsidP="006E65B4">
      <w:pPr>
        <w:pStyle w:val="ListParagraph"/>
        <w:widowControl w:val="0"/>
        <w:numPr>
          <w:ilvl w:val="0"/>
          <w:numId w:val="18"/>
        </w:numPr>
        <w:autoSpaceDN w:val="0"/>
        <w:adjustRightInd w:val="0"/>
        <w:spacing w:after="0" w:line="360" w:lineRule="auto"/>
        <w:ind w:left="1560"/>
        <w:jc w:val="both"/>
        <w:rPr>
          <w:rFonts w:ascii="Bookman Old Style" w:hAnsi="Bookman Old Style"/>
          <w:color w:val="FF0000"/>
          <w:sz w:val="24"/>
        </w:rPr>
      </w:pPr>
      <w:r w:rsidRPr="00727774">
        <w:rPr>
          <w:rFonts w:ascii="Bookman Old Style" w:hAnsi="Bookman Old Style"/>
          <w:color w:val="000000" w:themeColor="text1"/>
          <w:sz w:val="24"/>
        </w:rPr>
        <w:t>Rekomendasi</w:t>
      </w:r>
      <w:r w:rsidRPr="00727774">
        <w:rPr>
          <w:rFonts w:ascii="Bookman Old Style" w:hAnsi="Bookman Old Style" w:cs="Tahoma"/>
          <w:color w:val="000000" w:themeColor="text1"/>
          <w:sz w:val="24"/>
        </w:rPr>
        <w:t xml:space="preserve"> tindak lanjut indikator tersebut adalah </w:t>
      </w:r>
      <w:r w:rsidRPr="00121331">
        <w:rPr>
          <w:rFonts w:ascii="Bookman Old Style" w:hAnsi="Bookman Old Style" w:cs="Tahoma"/>
          <w:color w:val="000000" w:themeColor="text1"/>
          <w:sz w:val="24"/>
        </w:rPr>
        <w:t>Masyarakat diberi pengetahuan bahwa dana rehab rumah hanya untuk rumah yang tidak layak huni</w:t>
      </w:r>
    </w:p>
    <w:p w:rsidR="00BE70DF" w:rsidRDefault="00BE70DF" w:rsidP="00740D3D">
      <w:pPr>
        <w:pStyle w:val="ListParagraph"/>
        <w:widowControl w:val="0"/>
        <w:numPr>
          <w:ilvl w:val="6"/>
          <w:numId w:val="16"/>
        </w:numPr>
        <w:autoSpaceDN w:val="0"/>
        <w:adjustRightInd w:val="0"/>
        <w:spacing w:after="98" w:line="360" w:lineRule="auto"/>
        <w:ind w:left="1134" w:hanging="567"/>
        <w:jc w:val="both"/>
        <w:rPr>
          <w:rFonts w:ascii="Bookman Old Style" w:hAnsi="Bookman Old Style"/>
          <w:color w:val="000000" w:themeColor="text1"/>
          <w:sz w:val="24"/>
        </w:rPr>
      </w:pPr>
      <w:r w:rsidRPr="00740D3D">
        <w:rPr>
          <w:rFonts w:ascii="Bookman Old Style" w:hAnsi="Bookman Old Style"/>
          <w:color w:val="000000" w:themeColor="text1"/>
          <w:sz w:val="24"/>
        </w:rPr>
        <w:t>Capaian indikator dengan status Akan tercapai ada 1 (Satu) adalah Angka kriminalitas kecamatan</w:t>
      </w:r>
    </w:p>
    <w:p w:rsidR="00BE70DF" w:rsidRPr="00727774" w:rsidRDefault="00BE70DF" w:rsidP="00BE70DF">
      <w:pPr>
        <w:pStyle w:val="ListParagraph"/>
        <w:widowControl w:val="0"/>
        <w:numPr>
          <w:ilvl w:val="0"/>
          <w:numId w:val="36"/>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pendorong indikator tersebut adalah </w:t>
      </w:r>
      <w:r w:rsidRPr="00740D3D">
        <w:rPr>
          <w:rFonts w:ascii="Bookman Old Style" w:hAnsi="Bookman Old Style"/>
          <w:color w:val="000000" w:themeColor="text1"/>
          <w:sz w:val="24"/>
        </w:rPr>
        <w:t>adanya dana pendamping desa untuk rehab rumah</w:t>
      </w:r>
    </w:p>
    <w:p w:rsidR="00BE70DF" w:rsidRPr="00727774" w:rsidRDefault="00BE70DF" w:rsidP="00BE70DF">
      <w:pPr>
        <w:pStyle w:val="ListParagraph"/>
        <w:widowControl w:val="0"/>
        <w:numPr>
          <w:ilvl w:val="0"/>
          <w:numId w:val="36"/>
        </w:numPr>
        <w:autoSpaceDN w:val="0"/>
        <w:adjustRightInd w:val="0"/>
        <w:spacing w:after="0" w:line="360" w:lineRule="auto"/>
        <w:ind w:left="156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Faktor penghambat indikator tersebut adalah </w:t>
      </w:r>
      <w:r w:rsidRPr="00740D3D">
        <w:rPr>
          <w:rFonts w:ascii="Bookman Old Style" w:hAnsi="Bookman Old Style"/>
          <w:color w:val="000000" w:themeColor="text1"/>
          <w:sz w:val="24"/>
        </w:rPr>
        <w:t>sebagian masyarakat mengandalkan dana rehab rumah</w:t>
      </w:r>
    </w:p>
    <w:p w:rsidR="00BE70DF" w:rsidRPr="00CC0107" w:rsidRDefault="00BE70DF" w:rsidP="00BE70DF">
      <w:pPr>
        <w:pStyle w:val="ListParagraph"/>
        <w:widowControl w:val="0"/>
        <w:numPr>
          <w:ilvl w:val="0"/>
          <w:numId w:val="36"/>
        </w:numPr>
        <w:autoSpaceDN w:val="0"/>
        <w:adjustRightInd w:val="0"/>
        <w:spacing w:after="0" w:line="360" w:lineRule="auto"/>
        <w:ind w:left="1560"/>
        <w:jc w:val="both"/>
        <w:rPr>
          <w:rFonts w:ascii="Bookman Old Style" w:hAnsi="Bookman Old Style"/>
          <w:color w:val="FF0000"/>
          <w:sz w:val="24"/>
        </w:rPr>
      </w:pPr>
      <w:r w:rsidRPr="00727774">
        <w:rPr>
          <w:rFonts w:ascii="Bookman Old Style" w:hAnsi="Bookman Old Style"/>
          <w:color w:val="000000" w:themeColor="text1"/>
          <w:sz w:val="24"/>
        </w:rPr>
        <w:t>Rekomendasi</w:t>
      </w:r>
      <w:r w:rsidRPr="00740D3D">
        <w:rPr>
          <w:rFonts w:ascii="Bookman Old Style" w:hAnsi="Bookman Old Style"/>
          <w:color w:val="000000" w:themeColor="text1"/>
          <w:sz w:val="24"/>
        </w:rPr>
        <w:t xml:space="preserve"> tindak lanjut indikator tersebut adalah Masyarakat diberi pengetahuan bahwa dana rehab rumah hanya untuk rumah yang tidak layak</w:t>
      </w:r>
      <w:r w:rsidRPr="00121331">
        <w:rPr>
          <w:rFonts w:ascii="Bookman Old Style" w:hAnsi="Bookman Old Style" w:cs="Tahoma"/>
          <w:color w:val="000000" w:themeColor="text1"/>
          <w:sz w:val="24"/>
        </w:rPr>
        <w:t xml:space="preserve"> huni</w:t>
      </w:r>
    </w:p>
    <w:p w:rsidR="00BE70DF" w:rsidRPr="00740D3D" w:rsidRDefault="00BE70DF" w:rsidP="00740D3D">
      <w:pPr>
        <w:widowControl w:val="0"/>
        <w:autoSpaceDN w:val="0"/>
        <w:adjustRightInd w:val="0"/>
        <w:spacing w:after="98" w:line="360" w:lineRule="auto"/>
        <w:jc w:val="both"/>
        <w:rPr>
          <w:rFonts w:ascii="Bookman Old Style" w:hAnsi="Bookman Old Style"/>
          <w:color w:val="000000" w:themeColor="text1"/>
          <w:sz w:val="24"/>
        </w:rPr>
      </w:pPr>
    </w:p>
    <w:p w:rsidR="00BE70DF" w:rsidRPr="00727774" w:rsidRDefault="00BE70DF">
      <w:pPr>
        <w:pStyle w:val="ListParagraph1"/>
        <w:spacing w:after="0" w:line="360" w:lineRule="auto"/>
        <w:ind w:left="1260"/>
        <w:jc w:val="both"/>
        <w:rPr>
          <w:rFonts w:ascii="Bookman Old Style" w:hAnsi="Bookman Old Style"/>
          <w:color w:val="FF0000"/>
          <w:sz w:val="24"/>
          <w:lang w:val="id-ID"/>
        </w:rPr>
      </w:pPr>
    </w:p>
    <w:p w:rsidR="00BE70DF" w:rsidRPr="00727774" w:rsidRDefault="00BE70DF" w:rsidP="000D48A3">
      <w:pPr>
        <w:framePr w:h="8945" w:hRule="exact" w:wrap="auto" w:hAnchor="text" w:y="415"/>
        <w:rPr>
          <w:rFonts w:ascii="Bookman Old Style" w:hAnsi="Bookman Old Style"/>
          <w:sz w:val="24"/>
        </w:rPr>
      </w:pPr>
    </w:p>
    <w:p w:rsidR="00BE70DF" w:rsidRPr="00D64731" w:rsidRDefault="00BE70DF" w:rsidP="00BE70DF">
      <w:pPr>
        <w:pStyle w:val="ListParagraph1"/>
        <w:numPr>
          <w:ilvl w:val="2"/>
          <w:numId w:val="2"/>
        </w:numPr>
        <w:spacing w:after="0" w:line="360" w:lineRule="auto"/>
        <w:ind w:left="1418"/>
        <w:jc w:val="both"/>
        <w:rPr>
          <w:rFonts w:ascii="Bookman Old Style" w:hAnsi="Bookman Old Style"/>
          <w:b/>
          <w:sz w:val="24"/>
        </w:rPr>
      </w:pPr>
      <w:r w:rsidRPr="00D64731">
        <w:rPr>
          <w:rFonts w:ascii="Bookman Old Style" w:hAnsi="Bookman Old Style"/>
          <w:b/>
          <w:sz w:val="24"/>
          <w:lang w:val="id-ID"/>
        </w:rPr>
        <w:t>Data Pokok</w:t>
      </w:r>
    </w:p>
    <w:p w:rsidR="00BE70DF" w:rsidRPr="00457357" w:rsidRDefault="00BE70DF" w:rsidP="00537F4D">
      <w:pPr>
        <w:pStyle w:val="ListParagraph1"/>
        <w:tabs>
          <w:tab w:val="left" w:pos="851"/>
        </w:tabs>
        <w:spacing w:after="0" w:line="360" w:lineRule="auto"/>
        <w:ind w:left="0"/>
        <w:jc w:val="both"/>
        <w:rPr>
          <w:rFonts w:ascii="Bookman Old Style" w:hAnsi="Bookman Old Style"/>
          <w:b/>
          <w:sz w:val="4"/>
          <w:szCs w:val="4"/>
        </w:rPr>
      </w:pPr>
    </w:p>
    <w:p w:rsidR="00BE70DF" w:rsidRPr="00EC28EC" w:rsidRDefault="00BE70DF" w:rsidP="008145C3">
      <w:pPr>
        <w:pStyle w:val="ListParagraph1"/>
        <w:tabs>
          <w:tab w:val="left" w:pos="851"/>
        </w:tabs>
        <w:spacing w:after="0" w:line="360" w:lineRule="auto"/>
        <w:ind w:left="0"/>
        <w:jc w:val="both"/>
        <w:rPr>
          <w:rFonts w:ascii="Arial" w:hAnsi="Arial" w:cs="Arial"/>
          <w:b/>
          <w:sz w:val="24"/>
          <w:szCs w:val="24"/>
        </w:rPr>
      </w:pP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lang w:val="en-ID"/>
        </w:rPr>
        <w:t xml:space="preserve">Indeks Kepuasan Masyarakat ( IKM ) di kecamatan </w:t>
      </w:r>
    </w:p>
    <w:p w:rsidR="00BE70DF" w:rsidRPr="00EC28EC" w:rsidRDefault="00BE70DF" w:rsidP="008145C3">
      <w:pPr>
        <w:pStyle w:val="ListParagraph"/>
        <w:spacing w:after="0" w:line="360" w:lineRule="auto"/>
        <w:ind w:left="360" w:firstLine="720"/>
        <w:jc w:val="both"/>
        <w:rPr>
          <w:rFonts w:ascii="Arial" w:hAnsi="Arial" w:cs="Arial"/>
          <w:bCs/>
          <w:sz w:val="24"/>
          <w:szCs w:val="24"/>
        </w:rPr>
      </w:pPr>
      <w:r w:rsidRPr="00EC28EC">
        <w:rPr>
          <w:rFonts w:ascii="Arial" w:hAnsi="Arial" w:cs="Arial"/>
          <w:bCs/>
          <w:sz w:val="24"/>
          <w:szCs w:val="24"/>
        </w:rPr>
        <w:t>Indeks Kepuasan Masyarakat (IKM) merupakan data dan informasi tentang tingkat kepuasan masyarakat yang diperoleh dari hasil pengukuran secara kuantitatif dan kualitatif atas pendapat masyarakat dalam memperoleh pelayanan dari aparatur penyelenggara pelayanan publik dengan membandingkan antara harapan dan kebutuhannya. Dalam rangka pengukuran tersebut dilaksanakan survey kepuasan masyarakat.</w:t>
      </w:r>
    </w:p>
    <w:p w:rsidR="00BE70DF" w:rsidRPr="00EC28EC" w:rsidRDefault="00BE70DF" w:rsidP="008145C3">
      <w:pPr>
        <w:spacing w:after="0" w:line="360" w:lineRule="auto"/>
        <w:ind w:left="360" w:firstLine="720"/>
        <w:jc w:val="both"/>
        <w:rPr>
          <w:rFonts w:ascii="Arial" w:hAnsi="Arial" w:cs="Arial"/>
          <w:bCs/>
          <w:sz w:val="24"/>
          <w:szCs w:val="24"/>
        </w:rPr>
      </w:pPr>
      <w:r w:rsidRPr="00EC28EC">
        <w:rPr>
          <w:rFonts w:ascii="Arial" w:hAnsi="Arial" w:cs="Arial"/>
          <w:bCs/>
          <w:sz w:val="24"/>
          <w:szCs w:val="24"/>
        </w:rPr>
        <w:t>Survei Kepuasan Masyarakat, adalah kegiatan pengukuran secara komprehensif tentang tingkat kepuasan masyarakat yang diperoleh dari hasil pengukuran atas pendapat masyarakat dalam memperoleh pelayanan dari penyelenggara pelayanan publik.</w:t>
      </w:r>
    </w:p>
    <w:p w:rsidR="00BE70DF" w:rsidRPr="00EC28EC" w:rsidRDefault="00BE70DF" w:rsidP="008145C3">
      <w:pPr>
        <w:spacing w:after="0" w:line="360" w:lineRule="auto"/>
        <w:ind w:left="360" w:firstLine="720"/>
        <w:jc w:val="both"/>
        <w:rPr>
          <w:rFonts w:ascii="Arial" w:hAnsi="Arial" w:cs="Arial"/>
          <w:bCs/>
          <w:iCs/>
          <w:sz w:val="24"/>
          <w:szCs w:val="24"/>
        </w:rPr>
      </w:pPr>
      <w:r w:rsidRPr="00EC28EC">
        <w:rPr>
          <w:rFonts w:ascii="Arial" w:hAnsi="Arial" w:cs="Arial"/>
          <w:bCs/>
          <w:sz w:val="24"/>
          <w:szCs w:val="24"/>
        </w:rPr>
        <w:t xml:space="preserve">Beradasarkan Peraturan Menteri Pendayagunaan Aparatur Negara dan Reformasi Birokrasi Nomor 14 Tahun 2017 tentang Pedoman Penyusunan Survei Kepuasan Masyarakat Unit Penyelenggara Pelayanan Publik, ruang lingkup survei yang menjadi variabel pengukuran meliputi 9 faktor atau aspek </w:t>
      </w:r>
      <w:r w:rsidRPr="00EC28EC">
        <w:rPr>
          <w:rFonts w:ascii="Arial" w:hAnsi="Arial" w:cs="Arial"/>
          <w:bCs/>
          <w:sz w:val="24"/>
          <w:szCs w:val="24"/>
        </w:rPr>
        <w:lastRenderedPageBreak/>
        <w:t>yaitu : persyaratan, system, mekanisme dan prosedur, waktu pelayanan, biaya/tarif, produk spesifikasi jenis pelayanan, kompetensi pelaksana, perilaku pelaksana</w:t>
      </w:r>
      <w:r w:rsidRPr="00EC28EC">
        <w:rPr>
          <w:rFonts w:ascii="Arial" w:hAnsi="Arial" w:cs="Arial"/>
          <w:bCs/>
          <w:iCs/>
          <w:sz w:val="24"/>
          <w:szCs w:val="24"/>
        </w:rPr>
        <w:t>, penanganan pengaduan, saran dan masukan dan sarana dan prasarana.</w:t>
      </w:r>
    </w:p>
    <w:p w:rsidR="00BE70DF" w:rsidRPr="00DA1DEB"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Tabel</w:t>
      </w:r>
      <w:r>
        <w:rPr>
          <w:rFonts w:ascii="Arial" w:eastAsia="Arial Unicode MS" w:hAnsi="Arial" w:cs="Arial"/>
          <w:bCs/>
          <w:sz w:val="24"/>
          <w:szCs w:val="24"/>
        </w:rPr>
        <w:t xml:space="preserve"> 2.3</w:t>
      </w:r>
    </w:p>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Nilai Persepsi, Interval IKM, Interval Konversi IKM,</w:t>
      </w:r>
    </w:p>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Mutu Pelayanan dan Kinerja Unit Pelayan.</w:t>
      </w:r>
    </w:p>
    <w:p w:rsidR="00BE70DF" w:rsidRPr="00EC28EC" w:rsidRDefault="00BE70DF" w:rsidP="008145C3">
      <w:pPr>
        <w:spacing w:after="0" w:line="360" w:lineRule="auto"/>
        <w:jc w:val="center"/>
        <w:rPr>
          <w:rFonts w:ascii="Arial" w:eastAsia="Arial Unicode MS" w:hAnsi="Arial" w:cs="Arial"/>
          <w:bCs/>
          <w:sz w:val="24"/>
          <w:szCs w:val="24"/>
        </w:rPr>
      </w:pPr>
    </w:p>
    <w:tbl>
      <w:tblPr>
        <w:tblW w:w="8334"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1969"/>
        <w:gridCol w:w="2126"/>
        <w:gridCol w:w="1351"/>
        <w:gridCol w:w="1738"/>
      </w:tblGrid>
      <w:tr w:rsidR="00BE70DF" w:rsidRPr="00EC28EC" w:rsidTr="008145C3">
        <w:tc>
          <w:tcPr>
            <w:tcW w:w="1150" w:type="dxa"/>
            <w:shd w:val="clear" w:color="auto" w:fill="auto"/>
            <w:vAlign w:val="center"/>
          </w:tcPr>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Nilai Persepsi</w:t>
            </w:r>
          </w:p>
        </w:tc>
        <w:tc>
          <w:tcPr>
            <w:tcW w:w="1969" w:type="dxa"/>
            <w:shd w:val="clear" w:color="auto" w:fill="auto"/>
            <w:vAlign w:val="center"/>
          </w:tcPr>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Nilai Interval (NI)</w:t>
            </w:r>
          </w:p>
        </w:tc>
        <w:tc>
          <w:tcPr>
            <w:tcW w:w="2126" w:type="dxa"/>
            <w:shd w:val="clear" w:color="auto" w:fill="auto"/>
            <w:vAlign w:val="center"/>
          </w:tcPr>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Nilai Interval Konversi (NIK)</w:t>
            </w:r>
          </w:p>
        </w:tc>
        <w:tc>
          <w:tcPr>
            <w:tcW w:w="1351" w:type="dxa"/>
            <w:shd w:val="clear" w:color="auto" w:fill="auto"/>
            <w:vAlign w:val="center"/>
          </w:tcPr>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Mutu Pelayanan</w:t>
            </w:r>
          </w:p>
        </w:tc>
        <w:tc>
          <w:tcPr>
            <w:tcW w:w="1738" w:type="dxa"/>
            <w:shd w:val="clear" w:color="auto" w:fill="auto"/>
            <w:vAlign w:val="center"/>
          </w:tcPr>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Kinerja Unit Pelayanan</w:t>
            </w:r>
          </w:p>
        </w:tc>
      </w:tr>
      <w:tr w:rsidR="00BE70DF" w:rsidRPr="00EC28EC" w:rsidTr="008145C3">
        <w:tc>
          <w:tcPr>
            <w:tcW w:w="1150" w:type="dxa"/>
            <w:shd w:val="clear" w:color="auto" w:fill="auto"/>
          </w:tcPr>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1</w:t>
            </w:r>
          </w:p>
        </w:tc>
        <w:tc>
          <w:tcPr>
            <w:tcW w:w="1969" w:type="dxa"/>
            <w:shd w:val="clear" w:color="auto" w:fill="auto"/>
          </w:tcPr>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1, 00 – 2, 5996</w:t>
            </w:r>
          </w:p>
        </w:tc>
        <w:tc>
          <w:tcPr>
            <w:tcW w:w="2126" w:type="dxa"/>
            <w:shd w:val="clear" w:color="auto" w:fill="auto"/>
          </w:tcPr>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25 – 64,99</w:t>
            </w:r>
          </w:p>
        </w:tc>
        <w:tc>
          <w:tcPr>
            <w:tcW w:w="1351" w:type="dxa"/>
            <w:shd w:val="clear" w:color="auto" w:fill="auto"/>
          </w:tcPr>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D</w:t>
            </w:r>
          </w:p>
        </w:tc>
        <w:tc>
          <w:tcPr>
            <w:tcW w:w="1738" w:type="dxa"/>
            <w:shd w:val="clear" w:color="auto" w:fill="auto"/>
          </w:tcPr>
          <w:p w:rsidR="00BE70DF" w:rsidRPr="00EC28EC" w:rsidRDefault="00BE70DF" w:rsidP="008145C3">
            <w:pPr>
              <w:spacing w:after="0" w:line="240" w:lineRule="auto"/>
              <w:jc w:val="center"/>
              <w:rPr>
                <w:rFonts w:ascii="Arial" w:eastAsia="Arial Unicode MS" w:hAnsi="Arial" w:cs="Arial"/>
                <w:bCs/>
                <w:sz w:val="24"/>
                <w:szCs w:val="24"/>
              </w:rPr>
            </w:pPr>
            <w:r w:rsidRPr="00EC28EC">
              <w:rPr>
                <w:rFonts w:ascii="Arial" w:eastAsia="Arial Unicode MS" w:hAnsi="Arial" w:cs="Arial"/>
                <w:bCs/>
                <w:sz w:val="24"/>
                <w:szCs w:val="24"/>
              </w:rPr>
              <w:t>Tidak Baik</w:t>
            </w:r>
          </w:p>
        </w:tc>
      </w:tr>
      <w:tr w:rsidR="00BE70DF" w:rsidRPr="00EC28EC" w:rsidTr="008145C3">
        <w:tc>
          <w:tcPr>
            <w:tcW w:w="1150"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2</w:t>
            </w:r>
          </w:p>
        </w:tc>
        <w:tc>
          <w:tcPr>
            <w:tcW w:w="1969"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2, 60 – 3, 064</w:t>
            </w:r>
          </w:p>
        </w:tc>
        <w:tc>
          <w:tcPr>
            <w:tcW w:w="2126"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65,00 – 76,60</w:t>
            </w:r>
          </w:p>
        </w:tc>
        <w:tc>
          <w:tcPr>
            <w:tcW w:w="1351"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C</w:t>
            </w:r>
          </w:p>
        </w:tc>
        <w:tc>
          <w:tcPr>
            <w:tcW w:w="1738"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Kurang Baik</w:t>
            </w:r>
          </w:p>
        </w:tc>
      </w:tr>
      <w:tr w:rsidR="00BE70DF" w:rsidRPr="00EC28EC" w:rsidTr="008145C3">
        <w:tc>
          <w:tcPr>
            <w:tcW w:w="1150"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3</w:t>
            </w:r>
          </w:p>
        </w:tc>
        <w:tc>
          <w:tcPr>
            <w:tcW w:w="1969"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3,0644 – 3,532</w:t>
            </w:r>
          </w:p>
        </w:tc>
        <w:tc>
          <w:tcPr>
            <w:tcW w:w="2126"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76,61 – 88,30</w:t>
            </w:r>
          </w:p>
        </w:tc>
        <w:tc>
          <w:tcPr>
            <w:tcW w:w="1351"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B</w:t>
            </w:r>
          </w:p>
        </w:tc>
        <w:tc>
          <w:tcPr>
            <w:tcW w:w="1738"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Baik</w:t>
            </w:r>
          </w:p>
        </w:tc>
      </w:tr>
      <w:tr w:rsidR="00BE70DF" w:rsidRPr="00EC28EC" w:rsidTr="008145C3">
        <w:tc>
          <w:tcPr>
            <w:tcW w:w="1150"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4</w:t>
            </w:r>
          </w:p>
        </w:tc>
        <w:tc>
          <w:tcPr>
            <w:tcW w:w="1969"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3,5324 – 4,00</w:t>
            </w:r>
          </w:p>
        </w:tc>
        <w:tc>
          <w:tcPr>
            <w:tcW w:w="2126"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88,31 – 100,00</w:t>
            </w:r>
          </w:p>
        </w:tc>
        <w:tc>
          <w:tcPr>
            <w:tcW w:w="1351"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A</w:t>
            </w:r>
          </w:p>
        </w:tc>
        <w:tc>
          <w:tcPr>
            <w:tcW w:w="1738" w:type="dxa"/>
            <w:shd w:val="clear" w:color="auto" w:fill="auto"/>
          </w:tcPr>
          <w:p w:rsidR="00BE70DF" w:rsidRPr="00EC28EC" w:rsidRDefault="00BE70DF" w:rsidP="008145C3">
            <w:pPr>
              <w:spacing w:after="0" w:line="360" w:lineRule="auto"/>
              <w:jc w:val="center"/>
              <w:rPr>
                <w:rFonts w:ascii="Arial" w:eastAsia="Arial Unicode MS" w:hAnsi="Arial" w:cs="Arial"/>
                <w:bCs/>
                <w:sz w:val="24"/>
                <w:szCs w:val="24"/>
              </w:rPr>
            </w:pPr>
            <w:r w:rsidRPr="00EC28EC">
              <w:rPr>
                <w:rFonts w:ascii="Arial" w:eastAsia="Arial Unicode MS" w:hAnsi="Arial" w:cs="Arial"/>
                <w:bCs/>
                <w:sz w:val="24"/>
                <w:szCs w:val="24"/>
              </w:rPr>
              <w:t>Sangat Baik</w:t>
            </w:r>
          </w:p>
        </w:tc>
      </w:tr>
    </w:tbl>
    <w:p w:rsidR="00BE70DF" w:rsidRDefault="00BE70DF" w:rsidP="008145C3">
      <w:pPr>
        <w:spacing w:after="0" w:line="360" w:lineRule="auto"/>
        <w:jc w:val="both"/>
        <w:rPr>
          <w:rFonts w:ascii="Arial" w:hAnsi="Arial" w:cs="Arial"/>
          <w:bCs/>
          <w:sz w:val="24"/>
          <w:szCs w:val="24"/>
        </w:rPr>
      </w:pPr>
      <w:r w:rsidRPr="00EC28EC">
        <w:rPr>
          <w:rFonts w:ascii="Arial" w:hAnsi="Arial" w:cs="Arial"/>
          <w:bCs/>
          <w:sz w:val="24"/>
          <w:szCs w:val="24"/>
        </w:rPr>
        <w:t xml:space="preserve"> </w:t>
      </w:r>
      <w:r w:rsidRPr="00EC28EC">
        <w:rPr>
          <w:rFonts w:ascii="Arial" w:hAnsi="Arial" w:cs="Arial"/>
          <w:bCs/>
          <w:i/>
          <w:sz w:val="24"/>
          <w:szCs w:val="24"/>
        </w:rPr>
        <w:t>Sumber PermenPAN &amp; RB nomor 14 Tahun 2017</w:t>
      </w:r>
      <w:r w:rsidRPr="00EC28EC">
        <w:rPr>
          <w:rFonts w:ascii="Arial" w:hAnsi="Arial" w:cs="Arial"/>
          <w:bCs/>
          <w:sz w:val="24"/>
          <w:szCs w:val="24"/>
        </w:rPr>
        <w:t>.</w:t>
      </w:r>
    </w:p>
    <w:p w:rsidR="00BE70DF" w:rsidRPr="00EC28EC" w:rsidRDefault="00BE70DF" w:rsidP="008145C3">
      <w:pPr>
        <w:spacing w:after="0" w:line="360" w:lineRule="auto"/>
        <w:jc w:val="both"/>
        <w:rPr>
          <w:rFonts w:ascii="Arial" w:hAnsi="Arial" w:cs="Arial"/>
          <w:bCs/>
          <w:sz w:val="24"/>
          <w:szCs w:val="24"/>
        </w:rPr>
      </w:pPr>
    </w:p>
    <w:p w:rsidR="00BE70DF" w:rsidRPr="00EC28EC" w:rsidRDefault="00BE70DF" w:rsidP="008145C3">
      <w:pPr>
        <w:spacing w:after="0" w:line="360" w:lineRule="auto"/>
        <w:jc w:val="both"/>
        <w:rPr>
          <w:rFonts w:ascii="Arial" w:hAnsi="Arial" w:cs="Arial"/>
          <w:bCs/>
          <w:sz w:val="24"/>
          <w:szCs w:val="24"/>
        </w:rPr>
      </w:pPr>
      <w:r w:rsidRPr="00EC28EC">
        <w:rPr>
          <w:rFonts w:ascii="Arial" w:hAnsi="Arial" w:cs="Arial"/>
          <w:bCs/>
          <w:sz w:val="24"/>
          <w:szCs w:val="24"/>
        </w:rPr>
        <w:t>Rumus IKM adalah total dari nilai persepsi per unsur dibagi total unsur yang terisi dikali nilai penimbang.</w:t>
      </w:r>
    </w:p>
    <w:p w:rsidR="00BE70DF" w:rsidRPr="00EC28EC" w:rsidRDefault="00BE70DF" w:rsidP="008145C3">
      <w:pPr>
        <w:spacing w:after="0" w:line="360" w:lineRule="auto"/>
        <w:jc w:val="both"/>
        <w:rPr>
          <w:rFonts w:ascii="Arial" w:hAnsi="Arial" w:cs="Arial"/>
          <w:bCs/>
          <w:sz w:val="24"/>
          <w:szCs w:val="24"/>
        </w:rPr>
      </w:pPr>
      <w:r w:rsidRPr="00EC28EC">
        <w:rPr>
          <w:rFonts w:ascii="Arial" w:hAnsi="Arial" w:cs="Arial"/>
          <w:bCs/>
          <w:sz w:val="24"/>
          <w:szCs w:val="24"/>
        </w:rPr>
        <w:t>Pelayanan di Kecamatan Bejen dengan nilai per unsur sebagai berikut:</w:t>
      </w:r>
    </w:p>
    <w:p w:rsidR="00BE70DF" w:rsidRPr="00EC28EC" w:rsidRDefault="00BE70DF" w:rsidP="00BE70DF">
      <w:pPr>
        <w:pStyle w:val="ListParagraph"/>
        <w:widowControl w:val="0"/>
        <w:numPr>
          <w:ilvl w:val="0"/>
          <w:numId w:val="37"/>
        </w:numPr>
        <w:autoSpaceDN w:val="0"/>
        <w:adjustRightInd w:val="0"/>
        <w:spacing w:after="0" w:line="360" w:lineRule="auto"/>
        <w:ind w:left="1102"/>
        <w:jc w:val="both"/>
        <w:rPr>
          <w:rFonts w:ascii="Arial" w:hAnsi="Arial" w:cs="Arial"/>
          <w:bCs/>
          <w:sz w:val="24"/>
          <w:szCs w:val="24"/>
        </w:rPr>
      </w:pPr>
      <w:r w:rsidRPr="00EC28EC">
        <w:rPr>
          <w:rFonts w:ascii="Arial" w:hAnsi="Arial" w:cs="Arial"/>
          <w:bCs/>
          <w:sz w:val="24"/>
          <w:szCs w:val="24"/>
        </w:rPr>
        <w:t>Persyaratan pelayanan</w:t>
      </w:r>
    </w:p>
    <w:p w:rsidR="00BE70DF" w:rsidRPr="00EC28EC" w:rsidRDefault="00BE70DF" w:rsidP="00BE70DF">
      <w:pPr>
        <w:pStyle w:val="ListParagraph"/>
        <w:widowControl w:val="0"/>
        <w:numPr>
          <w:ilvl w:val="0"/>
          <w:numId w:val="37"/>
        </w:numPr>
        <w:autoSpaceDN w:val="0"/>
        <w:adjustRightInd w:val="0"/>
        <w:spacing w:after="0" w:line="360" w:lineRule="auto"/>
        <w:ind w:left="1102"/>
        <w:jc w:val="both"/>
        <w:rPr>
          <w:rFonts w:ascii="Arial" w:hAnsi="Arial" w:cs="Arial"/>
          <w:bCs/>
          <w:sz w:val="24"/>
          <w:szCs w:val="24"/>
        </w:rPr>
      </w:pPr>
      <w:r w:rsidRPr="00EC28EC">
        <w:rPr>
          <w:rFonts w:ascii="Arial" w:hAnsi="Arial" w:cs="Arial"/>
          <w:bCs/>
          <w:sz w:val="24"/>
          <w:szCs w:val="24"/>
        </w:rPr>
        <w:t xml:space="preserve">Sistem,mekanisme dan Prosedur </w:t>
      </w:r>
    </w:p>
    <w:p w:rsidR="00BE70DF" w:rsidRPr="00EC28EC" w:rsidRDefault="00BE70DF" w:rsidP="00BE70DF">
      <w:pPr>
        <w:pStyle w:val="ListParagraph"/>
        <w:widowControl w:val="0"/>
        <w:numPr>
          <w:ilvl w:val="0"/>
          <w:numId w:val="37"/>
        </w:numPr>
        <w:autoSpaceDN w:val="0"/>
        <w:adjustRightInd w:val="0"/>
        <w:spacing w:after="0" w:line="360" w:lineRule="auto"/>
        <w:ind w:left="1102"/>
        <w:jc w:val="both"/>
        <w:rPr>
          <w:rFonts w:ascii="Arial" w:hAnsi="Arial" w:cs="Arial"/>
          <w:bCs/>
          <w:sz w:val="24"/>
          <w:szCs w:val="24"/>
        </w:rPr>
      </w:pPr>
      <w:r w:rsidRPr="00EC28EC">
        <w:rPr>
          <w:rFonts w:ascii="Arial" w:hAnsi="Arial" w:cs="Arial"/>
          <w:bCs/>
          <w:sz w:val="24"/>
          <w:szCs w:val="24"/>
        </w:rPr>
        <w:t xml:space="preserve">Waktu pelayanan </w:t>
      </w:r>
    </w:p>
    <w:p w:rsidR="00BE70DF" w:rsidRPr="00EC28EC" w:rsidRDefault="00BE70DF" w:rsidP="00BE70DF">
      <w:pPr>
        <w:pStyle w:val="ListParagraph"/>
        <w:widowControl w:val="0"/>
        <w:numPr>
          <w:ilvl w:val="0"/>
          <w:numId w:val="37"/>
        </w:numPr>
        <w:autoSpaceDN w:val="0"/>
        <w:adjustRightInd w:val="0"/>
        <w:spacing w:after="0" w:line="360" w:lineRule="auto"/>
        <w:ind w:left="1102"/>
        <w:jc w:val="both"/>
        <w:rPr>
          <w:rFonts w:ascii="Arial" w:hAnsi="Arial" w:cs="Arial"/>
          <w:bCs/>
          <w:sz w:val="24"/>
          <w:szCs w:val="24"/>
        </w:rPr>
      </w:pPr>
      <w:r w:rsidRPr="00EC28EC">
        <w:rPr>
          <w:rFonts w:ascii="Arial" w:hAnsi="Arial" w:cs="Arial"/>
          <w:bCs/>
          <w:sz w:val="24"/>
          <w:szCs w:val="24"/>
        </w:rPr>
        <w:t xml:space="preserve">Biaya/Tarif pelayanan </w:t>
      </w:r>
    </w:p>
    <w:p w:rsidR="00BE70DF" w:rsidRPr="00EC28EC" w:rsidRDefault="00BE70DF" w:rsidP="00BE70DF">
      <w:pPr>
        <w:pStyle w:val="ListParagraph"/>
        <w:widowControl w:val="0"/>
        <w:numPr>
          <w:ilvl w:val="0"/>
          <w:numId w:val="37"/>
        </w:numPr>
        <w:autoSpaceDN w:val="0"/>
        <w:adjustRightInd w:val="0"/>
        <w:spacing w:after="0" w:line="360" w:lineRule="auto"/>
        <w:ind w:left="1102"/>
        <w:jc w:val="both"/>
        <w:rPr>
          <w:rFonts w:ascii="Arial" w:hAnsi="Arial" w:cs="Arial"/>
          <w:bCs/>
          <w:sz w:val="24"/>
          <w:szCs w:val="24"/>
        </w:rPr>
      </w:pPr>
      <w:r w:rsidRPr="00EC28EC">
        <w:rPr>
          <w:rFonts w:ascii="Arial" w:hAnsi="Arial" w:cs="Arial"/>
          <w:bCs/>
          <w:sz w:val="24"/>
          <w:szCs w:val="24"/>
        </w:rPr>
        <w:t xml:space="preserve">Produk spesifikasi jenis layanan </w:t>
      </w:r>
    </w:p>
    <w:p w:rsidR="00BE70DF" w:rsidRPr="00EC28EC" w:rsidRDefault="00BE70DF" w:rsidP="00BE70DF">
      <w:pPr>
        <w:pStyle w:val="ListParagraph"/>
        <w:widowControl w:val="0"/>
        <w:numPr>
          <w:ilvl w:val="0"/>
          <w:numId w:val="37"/>
        </w:numPr>
        <w:autoSpaceDN w:val="0"/>
        <w:adjustRightInd w:val="0"/>
        <w:spacing w:after="0" w:line="360" w:lineRule="auto"/>
        <w:ind w:left="1102"/>
        <w:jc w:val="both"/>
        <w:rPr>
          <w:rFonts w:ascii="Arial" w:hAnsi="Arial" w:cs="Arial"/>
          <w:bCs/>
          <w:sz w:val="24"/>
          <w:szCs w:val="24"/>
        </w:rPr>
      </w:pPr>
      <w:r w:rsidRPr="00EC28EC">
        <w:rPr>
          <w:rFonts w:ascii="Arial" w:hAnsi="Arial" w:cs="Arial"/>
          <w:bCs/>
          <w:sz w:val="24"/>
          <w:szCs w:val="24"/>
        </w:rPr>
        <w:t xml:space="preserve">Kompetensi pelaksana </w:t>
      </w:r>
    </w:p>
    <w:p w:rsidR="00BE70DF" w:rsidRPr="00EC28EC" w:rsidRDefault="00BE70DF" w:rsidP="00BE70DF">
      <w:pPr>
        <w:pStyle w:val="ListParagraph"/>
        <w:widowControl w:val="0"/>
        <w:numPr>
          <w:ilvl w:val="0"/>
          <w:numId w:val="37"/>
        </w:numPr>
        <w:autoSpaceDN w:val="0"/>
        <w:adjustRightInd w:val="0"/>
        <w:spacing w:after="0" w:line="360" w:lineRule="auto"/>
        <w:ind w:left="1102"/>
        <w:jc w:val="both"/>
        <w:rPr>
          <w:rFonts w:ascii="Arial" w:hAnsi="Arial" w:cs="Arial"/>
          <w:bCs/>
          <w:sz w:val="24"/>
          <w:szCs w:val="24"/>
        </w:rPr>
      </w:pPr>
      <w:r w:rsidRPr="00EC28EC">
        <w:rPr>
          <w:rFonts w:ascii="Arial" w:hAnsi="Arial" w:cs="Arial"/>
          <w:bCs/>
          <w:sz w:val="24"/>
          <w:szCs w:val="24"/>
        </w:rPr>
        <w:t>Perilaku pelaksana</w:t>
      </w:r>
    </w:p>
    <w:p w:rsidR="00BE70DF" w:rsidRPr="00EC28EC" w:rsidRDefault="00BE70DF" w:rsidP="00BE70DF">
      <w:pPr>
        <w:pStyle w:val="ListParagraph"/>
        <w:widowControl w:val="0"/>
        <w:numPr>
          <w:ilvl w:val="0"/>
          <w:numId w:val="37"/>
        </w:numPr>
        <w:autoSpaceDN w:val="0"/>
        <w:adjustRightInd w:val="0"/>
        <w:spacing w:after="0" w:line="360" w:lineRule="auto"/>
        <w:ind w:left="1102"/>
        <w:jc w:val="both"/>
        <w:rPr>
          <w:rFonts w:ascii="Arial" w:hAnsi="Arial" w:cs="Arial"/>
          <w:bCs/>
          <w:sz w:val="24"/>
          <w:szCs w:val="24"/>
        </w:rPr>
      </w:pPr>
      <w:r w:rsidRPr="00EC28EC">
        <w:rPr>
          <w:rFonts w:ascii="Arial" w:hAnsi="Arial" w:cs="Arial"/>
          <w:bCs/>
          <w:sz w:val="24"/>
          <w:szCs w:val="24"/>
        </w:rPr>
        <w:t xml:space="preserve">Penanganan Pengaduan </w:t>
      </w:r>
    </w:p>
    <w:p w:rsidR="00BE70DF" w:rsidRPr="00EC28EC" w:rsidRDefault="00BE70DF" w:rsidP="00BE70DF">
      <w:pPr>
        <w:pStyle w:val="ListParagraph"/>
        <w:widowControl w:val="0"/>
        <w:numPr>
          <w:ilvl w:val="0"/>
          <w:numId w:val="37"/>
        </w:numPr>
        <w:autoSpaceDN w:val="0"/>
        <w:adjustRightInd w:val="0"/>
        <w:spacing w:after="0" w:line="360" w:lineRule="auto"/>
        <w:ind w:left="1102"/>
        <w:jc w:val="both"/>
        <w:rPr>
          <w:rFonts w:ascii="Arial" w:hAnsi="Arial" w:cs="Arial"/>
          <w:bCs/>
          <w:sz w:val="24"/>
          <w:szCs w:val="24"/>
        </w:rPr>
      </w:pPr>
      <w:r w:rsidRPr="00EC28EC">
        <w:rPr>
          <w:rFonts w:ascii="Arial" w:hAnsi="Arial" w:cs="Arial"/>
          <w:bCs/>
          <w:sz w:val="24"/>
          <w:szCs w:val="24"/>
        </w:rPr>
        <w:t xml:space="preserve">Sarana dan Prasarana </w:t>
      </w:r>
    </w:p>
    <w:p w:rsidR="00BE70DF" w:rsidRPr="00EC28EC" w:rsidRDefault="00BE70DF" w:rsidP="008145C3">
      <w:pPr>
        <w:widowControl w:val="0"/>
        <w:autoSpaceDN w:val="0"/>
        <w:adjustRightInd w:val="0"/>
        <w:spacing w:after="0" w:line="360" w:lineRule="auto"/>
        <w:ind w:left="742"/>
        <w:jc w:val="both"/>
        <w:rPr>
          <w:rFonts w:ascii="Arial" w:hAnsi="Arial" w:cs="Arial"/>
          <w:bCs/>
          <w:sz w:val="24"/>
          <w:szCs w:val="24"/>
        </w:rPr>
      </w:pPr>
    </w:p>
    <w:p w:rsidR="00BE70DF" w:rsidRPr="00EC28EC" w:rsidRDefault="00BE70DF" w:rsidP="008145C3">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lang w:val="en-ID"/>
        </w:rPr>
        <w:t>Guna Peningkatan kualitas penyelenggaraan pelayanan Publik oleh instansi Pemerintah, Pemerintah Kabupaten Temanggung Kecamatan Bejen sangat membutuhkan informasi tentang pendapat atau persepsi masyarakat terhadap penyelenggaraan pelayanan Publik oleh unit pelayanan di lingkungan Pemerintah Kabupaten Temanggung Kecamatan Bejen secara rutin.</w:t>
      </w:r>
    </w:p>
    <w:p w:rsidR="00BE70DF" w:rsidRPr="00EC28EC" w:rsidRDefault="00BE70DF" w:rsidP="008145C3">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lang w:val="en-ID"/>
        </w:rPr>
        <w:t>Informasi tersebut dapat diperoleh melalui SURVEI KEPUASAN MASYARAKAT TERHADAP UNIT PELAYANAN PUBLIK.</w:t>
      </w:r>
    </w:p>
    <w:p w:rsidR="00BE70DF" w:rsidRPr="00EC28EC" w:rsidRDefault="00BE70DF" w:rsidP="008145C3">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lang w:val="en-ID"/>
        </w:rPr>
        <w:t xml:space="preserve">Rumus Penilaian Survei  kepuasan Masyarakat terhadap unit pelayanan publik adalah jumlah realisasi nilai survei dari jumlah responden masyarakat dibagi 10 pertanyaan kuesioner dengan dibagi 4 kriteria </w:t>
      </w:r>
      <w:r w:rsidRPr="00EC28EC">
        <w:rPr>
          <w:rFonts w:ascii="Arial" w:hAnsi="Arial" w:cs="Arial"/>
          <w:sz w:val="24"/>
          <w:szCs w:val="24"/>
          <w:lang w:val="en-ID"/>
        </w:rPr>
        <w:lastRenderedPageBreak/>
        <w:t>penilaian dari nilai angka terendah 25 dan angka tertinggi 100 disetiap pertanyaan kuesioner.</w:t>
      </w:r>
    </w:p>
    <w:p w:rsidR="00BE70DF" w:rsidRPr="004E2ADE" w:rsidRDefault="00BE70DF" w:rsidP="008145C3">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lang w:val="en-ID"/>
        </w:rPr>
        <w:t>Maka dengan hasil survei ini dapat diperoleh gambaran secara objektif mengenai kepuasan masyarakat terhadap pelayanan publik sehingga dari hasil survei pemerintah kabupaten temanggung kecamatan Bejen dapat menentukan arah kedepan dalam melaksanakan pelayan</w:t>
      </w:r>
      <w:r>
        <w:rPr>
          <w:rFonts w:ascii="Arial" w:hAnsi="Arial" w:cs="Arial"/>
          <w:sz w:val="24"/>
          <w:szCs w:val="24"/>
          <w:lang w:val="en-ID"/>
        </w:rPr>
        <w:t>an public yang lebih baik lagi.</w:t>
      </w:r>
      <w:r w:rsidRPr="00EC28EC">
        <w:rPr>
          <w:rFonts w:ascii="Arial" w:hAnsi="Arial" w:cs="Arial"/>
          <w:sz w:val="24"/>
          <w:szCs w:val="24"/>
        </w:rPr>
        <w:t>Hasil Survei Kepuasan Masyarakat Secara Mandiri terhadap pelayanan Kartu Keluarga yang dilaksanakan bulan September sampai November 2020,  Nilai Rata-rata Persepsi  per unsur/ruang lingkup survei adalah sebagaimana tabel berikut:</w:t>
      </w:r>
    </w:p>
    <w:p w:rsidR="00BE70DF" w:rsidRDefault="00BE70DF" w:rsidP="008145C3">
      <w:pPr>
        <w:spacing w:after="0"/>
        <w:jc w:val="center"/>
        <w:rPr>
          <w:rFonts w:ascii="Arial" w:hAnsi="Arial" w:cs="Arial"/>
          <w:sz w:val="24"/>
          <w:szCs w:val="24"/>
        </w:rPr>
      </w:pPr>
      <w:r w:rsidRPr="00EC28EC">
        <w:rPr>
          <w:rFonts w:ascii="Arial" w:hAnsi="Arial" w:cs="Arial"/>
          <w:sz w:val="24"/>
          <w:szCs w:val="24"/>
        </w:rPr>
        <w:t>Tabel 2</w:t>
      </w:r>
      <w:r>
        <w:rPr>
          <w:rFonts w:ascii="Arial" w:hAnsi="Arial" w:cs="Arial"/>
          <w:sz w:val="24"/>
          <w:szCs w:val="24"/>
        </w:rPr>
        <w:t>.4</w:t>
      </w:r>
    </w:p>
    <w:p w:rsidR="00BE70DF" w:rsidRPr="00EC28EC" w:rsidRDefault="00BE70DF" w:rsidP="008145C3">
      <w:pPr>
        <w:spacing w:after="0"/>
        <w:jc w:val="center"/>
        <w:rPr>
          <w:rFonts w:ascii="Arial" w:hAnsi="Arial" w:cs="Arial"/>
          <w:sz w:val="24"/>
          <w:szCs w:val="24"/>
        </w:rPr>
      </w:pPr>
      <w:r w:rsidRPr="00EC28EC">
        <w:rPr>
          <w:rFonts w:ascii="Arial" w:hAnsi="Arial" w:cs="Arial"/>
          <w:sz w:val="24"/>
          <w:szCs w:val="24"/>
        </w:rPr>
        <w:t>Rata-rata Persepsi per unsur/ruang lingkup SKM</w:t>
      </w:r>
    </w:p>
    <w:p w:rsidR="00BE70DF" w:rsidRPr="00EC28EC" w:rsidRDefault="00BE70DF" w:rsidP="008145C3">
      <w:pPr>
        <w:spacing w:after="0"/>
        <w:jc w:val="center"/>
        <w:rPr>
          <w:rFonts w:ascii="Arial" w:hAnsi="Arial" w:cs="Arial"/>
          <w:sz w:val="24"/>
          <w:szCs w:val="24"/>
        </w:rPr>
      </w:pPr>
      <w:r w:rsidRPr="00EC28EC">
        <w:rPr>
          <w:rFonts w:ascii="Arial" w:hAnsi="Arial" w:cs="Arial"/>
          <w:sz w:val="24"/>
          <w:szCs w:val="24"/>
        </w:rPr>
        <w:t>Pelayanan Kartu Keluarga Pada Kantor Kecamatan Bejen</w:t>
      </w:r>
    </w:p>
    <w:p w:rsidR="00BE70DF" w:rsidRPr="00EC28EC" w:rsidRDefault="00BE70DF" w:rsidP="008145C3">
      <w:pPr>
        <w:spacing w:after="0"/>
        <w:jc w:val="center"/>
        <w:rPr>
          <w:rFonts w:ascii="Arial" w:hAnsi="Arial" w:cs="Arial"/>
          <w:sz w:val="24"/>
          <w:szCs w:val="24"/>
        </w:rPr>
      </w:pPr>
      <w:r>
        <w:rPr>
          <w:rFonts w:ascii="Arial" w:hAnsi="Arial" w:cs="Arial"/>
          <w:sz w:val="24"/>
          <w:szCs w:val="24"/>
        </w:rPr>
        <w:t>Kabupaten Temanggung</w:t>
      </w:r>
    </w:p>
    <w:tbl>
      <w:tblPr>
        <w:tblW w:w="8505" w:type="dxa"/>
        <w:tblInd w:w="846" w:type="dxa"/>
        <w:tblLook w:val="04A0" w:firstRow="1" w:lastRow="0" w:firstColumn="1" w:lastColumn="0" w:noHBand="0" w:noVBand="1"/>
      </w:tblPr>
      <w:tblGrid>
        <w:gridCol w:w="567"/>
        <w:gridCol w:w="4394"/>
        <w:gridCol w:w="1701"/>
        <w:gridCol w:w="1843"/>
      </w:tblGrid>
      <w:tr w:rsidR="00BE70DF" w:rsidRPr="00EC28EC" w:rsidTr="008145C3">
        <w:trPr>
          <w:trHeight w:val="285"/>
          <w:tblHeader/>
        </w:trPr>
        <w:tc>
          <w:tcPr>
            <w:tcW w:w="5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E70DF" w:rsidRPr="00EC28EC" w:rsidRDefault="00BE70DF" w:rsidP="008145C3">
            <w:pPr>
              <w:spacing w:after="0"/>
              <w:ind w:left="39"/>
              <w:jc w:val="center"/>
              <w:rPr>
                <w:rFonts w:ascii="Arial" w:eastAsia="Times New Roman" w:hAnsi="Arial" w:cs="Arial"/>
                <w:bCs/>
                <w:sz w:val="24"/>
                <w:szCs w:val="24"/>
                <w:lang w:val="en-GB" w:eastAsia="en-GB"/>
              </w:rPr>
            </w:pPr>
            <w:r w:rsidRPr="00EC28EC">
              <w:rPr>
                <w:rFonts w:ascii="Arial" w:eastAsia="Times New Roman" w:hAnsi="Arial" w:cs="Arial"/>
                <w:bCs/>
                <w:sz w:val="24"/>
                <w:szCs w:val="24"/>
                <w:lang w:val="en-GB" w:eastAsia="en-GB"/>
              </w:rPr>
              <w:t>No</w:t>
            </w:r>
          </w:p>
        </w:tc>
        <w:tc>
          <w:tcPr>
            <w:tcW w:w="4394" w:type="dxa"/>
            <w:tcBorders>
              <w:top w:val="single" w:sz="4" w:space="0" w:color="auto"/>
              <w:left w:val="nil"/>
              <w:bottom w:val="single" w:sz="4" w:space="0" w:color="auto"/>
              <w:right w:val="single" w:sz="4" w:space="0" w:color="auto"/>
            </w:tcBorders>
            <w:shd w:val="clear" w:color="auto" w:fill="BFBFBF"/>
            <w:noWrap/>
            <w:vAlign w:val="center"/>
            <w:hideMark/>
          </w:tcPr>
          <w:p w:rsidR="00BE70DF" w:rsidRPr="00EC28EC" w:rsidRDefault="00BE70DF" w:rsidP="008145C3">
            <w:pPr>
              <w:spacing w:after="0"/>
              <w:jc w:val="center"/>
              <w:rPr>
                <w:rFonts w:ascii="Arial" w:eastAsia="Times New Roman" w:hAnsi="Arial" w:cs="Arial"/>
                <w:bCs/>
                <w:sz w:val="24"/>
                <w:szCs w:val="24"/>
                <w:lang w:val="en-GB" w:eastAsia="en-GB"/>
              </w:rPr>
            </w:pPr>
            <w:r w:rsidRPr="00EC28EC">
              <w:rPr>
                <w:rFonts w:ascii="Arial" w:eastAsia="Times New Roman" w:hAnsi="Arial" w:cs="Arial"/>
                <w:bCs/>
                <w:sz w:val="24"/>
                <w:szCs w:val="24"/>
                <w:lang w:val="en-GB" w:eastAsia="en-GB"/>
              </w:rPr>
              <w:t>Unsur/Ruang Lingkup</w:t>
            </w:r>
          </w:p>
        </w:tc>
        <w:tc>
          <w:tcPr>
            <w:tcW w:w="1701" w:type="dxa"/>
            <w:tcBorders>
              <w:top w:val="single" w:sz="4" w:space="0" w:color="auto"/>
              <w:left w:val="nil"/>
              <w:bottom w:val="single" w:sz="4" w:space="0" w:color="auto"/>
              <w:right w:val="single" w:sz="4" w:space="0" w:color="auto"/>
            </w:tcBorders>
            <w:shd w:val="clear" w:color="auto" w:fill="BFBFBF"/>
            <w:noWrap/>
            <w:vAlign w:val="center"/>
            <w:hideMark/>
          </w:tcPr>
          <w:p w:rsidR="00BE70DF" w:rsidRPr="00EC28EC" w:rsidRDefault="00BE70DF" w:rsidP="008145C3">
            <w:pPr>
              <w:spacing w:after="0"/>
              <w:jc w:val="center"/>
              <w:rPr>
                <w:rFonts w:ascii="Arial" w:eastAsia="Times New Roman" w:hAnsi="Arial" w:cs="Arial"/>
                <w:bCs/>
                <w:sz w:val="24"/>
                <w:szCs w:val="24"/>
                <w:lang w:val="en-GB" w:eastAsia="en-GB"/>
              </w:rPr>
            </w:pPr>
            <w:r w:rsidRPr="00EC28EC">
              <w:rPr>
                <w:rFonts w:ascii="Arial" w:eastAsia="Times New Roman" w:hAnsi="Arial" w:cs="Arial"/>
                <w:bCs/>
                <w:sz w:val="24"/>
                <w:szCs w:val="24"/>
                <w:lang w:val="en-GB" w:eastAsia="en-GB"/>
              </w:rPr>
              <w:t>Nilai</w:t>
            </w:r>
          </w:p>
        </w:tc>
        <w:tc>
          <w:tcPr>
            <w:tcW w:w="1843" w:type="dxa"/>
            <w:tcBorders>
              <w:top w:val="single" w:sz="4" w:space="0" w:color="auto"/>
              <w:left w:val="nil"/>
              <w:bottom w:val="single" w:sz="4" w:space="0" w:color="auto"/>
              <w:right w:val="single" w:sz="4" w:space="0" w:color="auto"/>
            </w:tcBorders>
            <w:shd w:val="clear" w:color="auto" w:fill="BFBFBF"/>
            <w:noWrap/>
            <w:vAlign w:val="center"/>
            <w:hideMark/>
          </w:tcPr>
          <w:p w:rsidR="00BE70DF" w:rsidRPr="00EC28EC" w:rsidRDefault="00BE70DF" w:rsidP="008145C3">
            <w:pPr>
              <w:spacing w:after="0"/>
              <w:ind w:left="26"/>
              <w:jc w:val="center"/>
              <w:rPr>
                <w:rFonts w:ascii="Arial" w:eastAsia="Times New Roman" w:hAnsi="Arial" w:cs="Arial"/>
                <w:bCs/>
                <w:sz w:val="24"/>
                <w:szCs w:val="24"/>
                <w:lang w:val="en-GB" w:eastAsia="en-GB"/>
              </w:rPr>
            </w:pPr>
            <w:r w:rsidRPr="00EC28EC">
              <w:rPr>
                <w:rFonts w:ascii="Arial" w:eastAsia="Times New Roman" w:hAnsi="Arial" w:cs="Arial"/>
                <w:bCs/>
                <w:sz w:val="24"/>
                <w:szCs w:val="24"/>
                <w:lang w:val="en-GB" w:eastAsia="en-GB"/>
              </w:rPr>
              <w:t>Kategori</w:t>
            </w:r>
          </w:p>
        </w:tc>
      </w:tr>
      <w:tr w:rsidR="00BE70DF" w:rsidRPr="00EC28EC" w:rsidTr="008145C3">
        <w:trPr>
          <w:trHeight w:val="397"/>
        </w:trPr>
        <w:tc>
          <w:tcPr>
            <w:tcW w:w="567" w:type="dxa"/>
            <w:tcBorders>
              <w:top w:val="nil"/>
              <w:left w:val="single" w:sz="4" w:space="0" w:color="auto"/>
              <w:bottom w:val="single" w:sz="4" w:space="0" w:color="auto"/>
              <w:right w:val="single" w:sz="4" w:space="0" w:color="auto"/>
            </w:tcBorders>
            <w:shd w:val="clear" w:color="auto" w:fill="auto"/>
            <w:noWrap/>
            <w:hideMark/>
          </w:tcPr>
          <w:p w:rsidR="00BE70DF" w:rsidRPr="00EC28EC" w:rsidRDefault="00BE70DF" w:rsidP="008145C3">
            <w:pPr>
              <w:spacing w:after="0"/>
              <w:ind w:left="39"/>
              <w:jc w:val="center"/>
              <w:rPr>
                <w:rFonts w:ascii="Arial" w:eastAsia="Times New Roman" w:hAnsi="Arial" w:cs="Arial"/>
                <w:sz w:val="24"/>
                <w:szCs w:val="24"/>
                <w:lang w:eastAsia="en-GB"/>
              </w:rPr>
            </w:pPr>
            <w:r w:rsidRPr="00EC28EC">
              <w:rPr>
                <w:rFonts w:ascii="Arial" w:eastAsia="Times New Roman" w:hAnsi="Arial" w:cs="Arial"/>
                <w:sz w:val="24"/>
                <w:szCs w:val="24"/>
                <w:lang w:val="en-GB" w:eastAsia="en-GB"/>
              </w:rPr>
              <w:t>1</w:t>
            </w:r>
          </w:p>
        </w:tc>
        <w:tc>
          <w:tcPr>
            <w:tcW w:w="4394" w:type="dxa"/>
            <w:tcBorders>
              <w:top w:val="nil"/>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rPr>
                <w:rFonts w:ascii="Arial" w:hAnsi="Arial" w:cs="Arial"/>
                <w:sz w:val="24"/>
                <w:szCs w:val="24"/>
              </w:rPr>
            </w:pPr>
            <w:r w:rsidRPr="00EC28EC">
              <w:rPr>
                <w:rFonts w:ascii="Arial" w:hAnsi="Arial" w:cs="Arial"/>
                <w:sz w:val="24"/>
                <w:szCs w:val="24"/>
              </w:rPr>
              <w:t>Persyaratan</w:t>
            </w:r>
          </w:p>
        </w:tc>
        <w:tc>
          <w:tcPr>
            <w:tcW w:w="1701"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3.18</w:t>
            </w:r>
          </w:p>
        </w:tc>
        <w:tc>
          <w:tcPr>
            <w:tcW w:w="1843"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Baik</w:t>
            </w:r>
          </w:p>
        </w:tc>
      </w:tr>
      <w:tr w:rsidR="00BE70DF" w:rsidRPr="00EC28EC" w:rsidTr="008145C3">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BE70DF" w:rsidRPr="00EC28EC" w:rsidRDefault="00BE70DF" w:rsidP="008145C3">
            <w:pPr>
              <w:spacing w:after="0"/>
              <w:ind w:left="39"/>
              <w:jc w:val="center"/>
              <w:rPr>
                <w:rFonts w:ascii="Arial" w:eastAsia="Times New Roman" w:hAnsi="Arial" w:cs="Arial"/>
                <w:sz w:val="24"/>
                <w:szCs w:val="24"/>
                <w:lang w:val="en-GB" w:eastAsia="en-GB"/>
              </w:rPr>
            </w:pPr>
            <w:r w:rsidRPr="00EC28EC">
              <w:rPr>
                <w:rFonts w:ascii="Arial" w:eastAsia="Times New Roman" w:hAnsi="Arial" w:cs="Arial"/>
                <w:sz w:val="24"/>
                <w:szCs w:val="24"/>
                <w:lang w:val="en-GB" w:eastAsia="en-GB"/>
              </w:rPr>
              <w:t>2</w:t>
            </w:r>
          </w:p>
        </w:tc>
        <w:tc>
          <w:tcPr>
            <w:tcW w:w="4394" w:type="dxa"/>
            <w:tcBorders>
              <w:top w:val="nil"/>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rPr>
                <w:rFonts w:ascii="Arial" w:hAnsi="Arial" w:cs="Arial"/>
                <w:sz w:val="24"/>
                <w:szCs w:val="24"/>
              </w:rPr>
            </w:pPr>
            <w:r w:rsidRPr="00EC28EC">
              <w:rPr>
                <w:rFonts w:ascii="Arial" w:hAnsi="Arial" w:cs="Arial"/>
                <w:sz w:val="24"/>
                <w:szCs w:val="24"/>
              </w:rPr>
              <w:t>Prosedur</w:t>
            </w:r>
          </w:p>
        </w:tc>
        <w:tc>
          <w:tcPr>
            <w:tcW w:w="1701"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3.07</w:t>
            </w:r>
          </w:p>
        </w:tc>
        <w:tc>
          <w:tcPr>
            <w:tcW w:w="1843"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Baik</w:t>
            </w:r>
          </w:p>
        </w:tc>
      </w:tr>
      <w:tr w:rsidR="00BE70DF" w:rsidRPr="00EC28EC" w:rsidTr="008145C3">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BE70DF" w:rsidRPr="00EC28EC" w:rsidRDefault="00BE70DF" w:rsidP="008145C3">
            <w:pPr>
              <w:spacing w:after="0"/>
              <w:ind w:left="39"/>
              <w:jc w:val="center"/>
              <w:rPr>
                <w:rFonts w:ascii="Arial" w:eastAsia="Times New Roman" w:hAnsi="Arial" w:cs="Arial"/>
                <w:sz w:val="24"/>
                <w:szCs w:val="24"/>
                <w:lang w:val="en-GB" w:eastAsia="en-GB"/>
              </w:rPr>
            </w:pPr>
            <w:r w:rsidRPr="00EC28EC">
              <w:rPr>
                <w:rFonts w:ascii="Arial" w:eastAsia="Times New Roman" w:hAnsi="Arial" w:cs="Arial"/>
                <w:sz w:val="24"/>
                <w:szCs w:val="24"/>
                <w:lang w:val="en-GB" w:eastAsia="en-GB"/>
              </w:rPr>
              <w:t>3</w:t>
            </w:r>
          </w:p>
        </w:tc>
        <w:tc>
          <w:tcPr>
            <w:tcW w:w="4394" w:type="dxa"/>
            <w:tcBorders>
              <w:top w:val="nil"/>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rPr>
                <w:rFonts w:ascii="Arial" w:hAnsi="Arial" w:cs="Arial"/>
                <w:sz w:val="24"/>
                <w:szCs w:val="24"/>
              </w:rPr>
            </w:pPr>
            <w:r w:rsidRPr="00EC28EC">
              <w:rPr>
                <w:rFonts w:ascii="Arial" w:hAnsi="Arial" w:cs="Arial"/>
                <w:sz w:val="24"/>
                <w:szCs w:val="24"/>
              </w:rPr>
              <w:t>Waktu pelayanan</w:t>
            </w:r>
          </w:p>
        </w:tc>
        <w:tc>
          <w:tcPr>
            <w:tcW w:w="1701"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2.90</w:t>
            </w:r>
          </w:p>
        </w:tc>
        <w:tc>
          <w:tcPr>
            <w:tcW w:w="1843"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Baik</w:t>
            </w:r>
          </w:p>
        </w:tc>
      </w:tr>
      <w:tr w:rsidR="00BE70DF" w:rsidRPr="00EC28EC" w:rsidTr="008145C3">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BE70DF" w:rsidRPr="00EC28EC" w:rsidRDefault="00BE70DF" w:rsidP="008145C3">
            <w:pPr>
              <w:spacing w:after="0"/>
              <w:ind w:left="39"/>
              <w:jc w:val="center"/>
              <w:rPr>
                <w:rFonts w:ascii="Arial" w:eastAsia="Times New Roman" w:hAnsi="Arial" w:cs="Arial"/>
                <w:sz w:val="24"/>
                <w:szCs w:val="24"/>
                <w:lang w:val="en-GB" w:eastAsia="en-GB"/>
              </w:rPr>
            </w:pPr>
            <w:r w:rsidRPr="00EC28EC">
              <w:rPr>
                <w:rFonts w:ascii="Arial" w:eastAsia="Times New Roman" w:hAnsi="Arial" w:cs="Arial"/>
                <w:sz w:val="24"/>
                <w:szCs w:val="24"/>
                <w:lang w:val="en-GB" w:eastAsia="en-GB"/>
              </w:rPr>
              <w:t>4</w:t>
            </w:r>
          </w:p>
        </w:tc>
        <w:tc>
          <w:tcPr>
            <w:tcW w:w="4394" w:type="dxa"/>
            <w:tcBorders>
              <w:top w:val="nil"/>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rPr>
                <w:rFonts w:ascii="Arial" w:hAnsi="Arial" w:cs="Arial"/>
                <w:sz w:val="24"/>
                <w:szCs w:val="24"/>
              </w:rPr>
            </w:pPr>
            <w:r w:rsidRPr="00EC28EC">
              <w:rPr>
                <w:rFonts w:ascii="Arial" w:hAnsi="Arial" w:cs="Arial"/>
                <w:sz w:val="24"/>
                <w:szCs w:val="24"/>
              </w:rPr>
              <w:t>Biaya / tariff</w:t>
            </w:r>
          </w:p>
        </w:tc>
        <w:tc>
          <w:tcPr>
            <w:tcW w:w="1701"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3.43</w:t>
            </w:r>
          </w:p>
        </w:tc>
        <w:tc>
          <w:tcPr>
            <w:tcW w:w="1843"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Sangat Baik</w:t>
            </w:r>
          </w:p>
        </w:tc>
      </w:tr>
      <w:tr w:rsidR="00BE70DF" w:rsidRPr="00EC28EC" w:rsidTr="008145C3">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BE70DF" w:rsidRPr="00EC28EC" w:rsidRDefault="00BE70DF" w:rsidP="008145C3">
            <w:pPr>
              <w:spacing w:after="0"/>
              <w:ind w:left="39"/>
              <w:jc w:val="center"/>
              <w:rPr>
                <w:rFonts w:ascii="Arial" w:eastAsia="Times New Roman" w:hAnsi="Arial" w:cs="Arial"/>
                <w:sz w:val="24"/>
                <w:szCs w:val="24"/>
                <w:lang w:val="en-GB" w:eastAsia="en-GB"/>
              </w:rPr>
            </w:pPr>
            <w:r w:rsidRPr="00EC28EC">
              <w:rPr>
                <w:rFonts w:ascii="Arial" w:eastAsia="Times New Roman" w:hAnsi="Arial" w:cs="Arial"/>
                <w:sz w:val="24"/>
                <w:szCs w:val="24"/>
                <w:lang w:val="en-GB" w:eastAsia="en-GB"/>
              </w:rPr>
              <w:t>5</w:t>
            </w:r>
          </w:p>
        </w:tc>
        <w:tc>
          <w:tcPr>
            <w:tcW w:w="4394" w:type="dxa"/>
            <w:tcBorders>
              <w:top w:val="nil"/>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rPr>
                <w:rFonts w:ascii="Arial" w:hAnsi="Arial" w:cs="Arial"/>
                <w:sz w:val="24"/>
                <w:szCs w:val="24"/>
              </w:rPr>
            </w:pPr>
            <w:r w:rsidRPr="00EC28EC">
              <w:rPr>
                <w:rFonts w:ascii="Arial" w:hAnsi="Arial" w:cs="Arial"/>
                <w:sz w:val="24"/>
                <w:szCs w:val="24"/>
              </w:rPr>
              <w:t>Produk spesifikasi jenis pelayanan</w:t>
            </w:r>
          </w:p>
        </w:tc>
        <w:tc>
          <w:tcPr>
            <w:tcW w:w="1701"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3.13</w:t>
            </w:r>
          </w:p>
        </w:tc>
        <w:tc>
          <w:tcPr>
            <w:tcW w:w="1843"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Baik</w:t>
            </w:r>
          </w:p>
        </w:tc>
      </w:tr>
      <w:tr w:rsidR="00BE70DF" w:rsidRPr="00EC28EC" w:rsidTr="008145C3">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BE70DF" w:rsidRPr="00EC28EC" w:rsidRDefault="00BE70DF" w:rsidP="008145C3">
            <w:pPr>
              <w:spacing w:after="0"/>
              <w:ind w:left="39"/>
              <w:jc w:val="center"/>
              <w:rPr>
                <w:rFonts w:ascii="Arial" w:eastAsia="Times New Roman" w:hAnsi="Arial" w:cs="Arial"/>
                <w:sz w:val="24"/>
                <w:szCs w:val="24"/>
                <w:lang w:val="en-GB" w:eastAsia="en-GB"/>
              </w:rPr>
            </w:pPr>
            <w:r w:rsidRPr="00EC28EC">
              <w:rPr>
                <w:rFonts w:ascii="Arial" w:eastAsia="Times New Roman" w:hAnsi="Arial" w:cs="Arial"/>
                <w:sz w:val="24"/>
                <w:szCs w:val="24"/>
                <w:lang w:val="en-GB" w:eastAsia="en-GB"/>
              </w:rPr>
              <w:t>6</w:t>
            </w:r>
          </w:p>
        </w:tc>
        <w:tc>
          <w:tcPr>
            <w:tcW w:w="4394" w:type="dxa"/>
            <w:tcBorders>
              <w:top w:val="nil"/>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rPr>
                <w:rFonts w:ascii="Arial" w:hAnsi="Arial" w:cs="Arial"/>
                <w:sz w:val="24"/>
                <w:szCs w:val="24"/>
              </w:rPr>
            </w:pPr>
            <w:r w:rsidRPr="00EC28EC">
              <w:rPr>
                <w:rFonts w:ascii="Arial" w:hAnsi="Arial" w:cs="Arial"/>
                <w:sz w:val="24"/>
                <w:szCs w:val="24"/>
              </w:rPr>
              <w:t>Kompetensi pelaksana</w:t>
            </w:r>
          </w:p>
        </w:tc>
        <w:tc>
          <w:tcPr>
            <w:tcW w:w="1701"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3.09</w:t>
            </w:r>
          </w:p>
        </w:tc>
        <w:tc>
          <w:tcPr>
            <w:tcW w:w="1843"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Baik</w:t>
            </w:r>
          </w:p>
        </w:tc>
      </w:tr>
      <w:tr w:rsidR="00BE70DF" w:rsidRPr="00EC28EC" w:rsidTr="008145C3">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BE70DF" w:rsidRPr="00EC28EC" w:rsidRDefault="00BE70DF" w:rsidP="008145C3">
            <w:pPr>
              <w:spacing w:after="0"/>
              <w:ind w:left="39"/>
              <w:jc w:val="center"/>
              <w:rPr>
                <w:rFonts w:ascii="Arial" w:eastAsia="Times New Roman" w:hAnsi="Arial" w:cs="Arial"/>
                <w:sz w:val="24"/>
                <w:szCs w:val="24"/>
                <w:lang w:val="en-GB" w:eastAsia="en-GB"/>
              </w:rPr>
            </w:pPr>
            <w:r w:rsidRPr="00EC28EC">
              <w:rPr>
                <w:rFonts w:ascii="Arial" w:eastAsia="Times New Roman" w:hAnsi="Arial" w:cs="Arial"/>
                <w:sz w:val="24"/>
                <w:szCs w:val="24"/>
                <w:lang w:val="en-GB" w:eastAsia="en-GB"/>
              </w:rPr>
              <w:t>7</w:t>
            </w:r>
          </w:p>
        </w:tc>
        <w:tc>
          <w:tcPr>
            <w:tcW w:w="4394" w:type="dxa"/>
            <w:tcBorders>
              <w:top w:val="nil"/>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rPr>
                <w:rFonts w:ascii="Arial" w:hAnsi="Arial" w:cs="Arial"/>
                <w:sz w:val="24"/>
                <w:szCs w:val="24"/>
              </w:rPr>
            </w:pPr>
            <w:r w:rsidRPr="00EC28EC">
              <w:rPr>
                <w:rFonts w:ascii="Arial" w:hAnsi="Arial" w:cs="Arial"/>
                <w:sz w:val="24"/>
                <w:szCs w:val="24"/>
              </w:rPr>
              <w:t>Perilaku pelaksana</w:t>
            </w:r>
          </w:p>
        </w:tc>
        <w:tc>
          <w:tcPr>
            <w:tcW w:w="1701"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3.12</w:t>
            </w:r>
          </w:p>
        </w:tc>
        <w:tc>
          <w:tcPr>
            <w:tcW w:w="1843"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Baik</w:t>
            </w:r>
          </w:p>
        </w:tc>
      </w:tr>
      <w:tr w:rsidR="00BE70DF" w:rsidRPr="00EC28EC" w:rsidTr="008145C3">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BE70DF" w:rsidRPr="00EC28EC" w:rsidRDefault="00BE70DF" w:rsidP="008145C3">
            <w:pPr>
              <w:spacing w:after="0"/>
              <w:ind w:left="39"/>
              <w:jc w:val="center"/>
              <w:rPr>
                <w:rFonts w:ascii="Arial" w:eastAsia="Times New Roman" w:hAnsi="Arial" w:cs="Arial"/>
                <w:sz w:val="24"/>
                <w:szCs w:val="24"/>
                <w:lang w:val="en-GB" w:eastAsia="en-GB"/>
              </w:rPr>
            </w:pPr>
            <w:r w:rsidRPr="00EC28EC">
              <w:rPr>
                <w:rFonts w:ascii="Arial" w:eastAsia="Times New Roman" w:hAnsi="Arial" w:cs="Arial"/>
                <w:sz w:val="24"/>
                <w:szCs w:val="24"/>
                <w:lang w:val="en-GB" w:eastAsia="en-GB"/>
              </w:rPr>
              <w:t>8</w:t>
            </w:r>
          </w:p>
        </w:tc>
        <w:tc>
          <w:tcPr>
            <w:tcW w:w="4394" w:type="dxa"/>
            <w:tcBorders>
              <w:top w:val="nil"/>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rPr>
                <w:rFonts w:ascii="Arial" w:hAnsi="Arial" w:cs="Arial"/>
                <w:sz w:val="24"/>
                <w:szCs w:val="24"/>
              </w:rPr>
            </w:pPr>
            <w:r w:rsidRPr="00EC28EC">
              <w:rPr>
                <w:rFonts w:ascii="Arial" w:hAnsi="Arial" w:cs="Arial"/>
                <w:sz w:val="24"/>
                <w:szCs w:val="24"/>
              </w:rPr>
              <w:t xml:space="preserve">Sarana dan Prasarana </w:t>
            </w:r>
          </w:p>
        </w:tc>
        <w:tc>
          <w:tcPr>
            <w:tcW w:w="1701"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3.44</w:t>
            </w:r>
          </w:p>
        </w:tc>
        <w:tc>
          <w:tcPr>
            <w:tcW w:w="1843"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Kurang Baik</w:t>
            </w:r>
          </w:p>
        </w:tc>
      </w:tr>
      <w:tr w:rsidR="00BE70DF" w:rsidRPr="00EC28EC" w:rsidTr="008145C3">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BE70DF" w:rsidRPr="00EC28EC" w:rsidRDefault="00BE70DF" w:rsidP="008145C3">
            <w:pPr>
              <w:spacing w:after="0"/>
              <w:ind w:left="39"/>
              <w:jc w:val="center"/>
              <w:rPr>
                <w:rFonts w:ascii="Arial" w:eastAsia="Times New Roman" w:hAnsi="Arial" w:cs="Arial"/>
                <w:sz w:val="24"/>
                <w:szCs w:val="24"/>
                <w:lang w:val="en-GB" w:eastAsia="en-GB"/>
              </w:rPr>
            </w:pPr>
            <w:r w:rsidRPr="00EC28EC">
              <w:rPr>
                <w:rFonts w:ascii="Arial" w:eastAsia="Times New Roman" w:hAnsi="Arial" w:cs="Arial"/>
                <w:sz w:val="24"/>
                <w:szCs w:val="24"/>
                <w:lang w:val="en-GB" w:eastAsia="en-GB"/>
              </w:rPr>
              <w:t>9</w:t>
            </w:r>
          </w:p>
        </w:tc>
        <w:tc>
          <w:tcPr>
            <w:tcW w:w="4394" w:type="dxa"/>
            <w:tcBorders>
              <w:top w:val="nil"/>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rPr>
                <w:rFonts w:ascii="Arial" w:hAnsi="Arial" w:cs="Arial"/>
                <w:sz w:val="24"/>
                <w:szCs w:val="24"/>
              </w:rPr>
            </w:pPr>
            <w:r w:rsidRPr="00EC28EC">
              <w:rPr>
                <w:rFonts w:ascii="Arial" w:hAnsi="Arial" w:cs="Arial"/>
                <w:sz w:val="24"/>
                <w:szCs w:val="24"/>
              </w:rPr>
              <w:t>Penanganan pengaduan, saran dan masukan</w:t>
            </w:r>
          </w:p>
        </w:tc>
        <w:tc>
          <w:tcPr>
            <w:tcW w:w="1701"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2.82</w:t>
            </w:r>
          </w:p>
        </w:tc>
        <w:tc>
          <w:tcPr>
            <w:tcW w:w="1843"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Kurang Baik</w:t>
            </w:r>
          </w:p>
        </w:tc>
      </w:tr>
      <w:tr w:rsidR="00BE70DF" w:rsidRPr="00EC28EC" w:rsidTr="008145C3">
        <w:trPr>
          <w:trHeight w:val="20"/>
        </w:trPr>
        <w:tc>
          <w:tcPr>
            <w:tcW w:w="4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ind w:left="709"/>
              <w:jc w:val="center"/>
              <w:rPr>
                <w:rFonts w:ascii="Arial" w:eastAsia="Times New Roman" w:hAnsi="Arial" w:cs="Arial"/>
                <w:bCs/>
                <w:sz w:val="24"/>
                <w:szCs w:val="24"/>
                <w:lang w:val="en-GB" w:eastAsia="en-GB"/>
              </w:rPr>
            </w:pPr>
            <w:r w:rsidRPr="00EC28EC">
              <w:rPr>
                <w:rFonts w:ascii="Arial" w:eastAsia="Times New Roman" w:hAnsi="Arial" w:cs="Arial"/>
                <w:bCs/>
                <w:sz w:val="24"/>
                <w:szCs w:val="24"/>
                <w:lang w:val="en-GB" w:eastAsia="en-GB"/>
              </w:rPr>
              <w:t>NILAI IKM</w:t>
            </w:r>
          </w:p>
        </w:tc>
        <w:tc>
          <w:tcPr>
            <w:tcW w:w="1701" w:type="dxa"/>
            <w:tcBorders>
              <w:top w:val="single" w:sz="4" w:space="0" w:color="auto"/>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3.12</w:t>
            </w:r>
          </w:p>
        </w:tc>
        <w:tc>
          <w:tcPr>
            <w:tcW w:w="1843" w:type="dxa"/>
            <w:tcBorders>
              <w:top w:val="single" w:sz="4" w:space="0" w:color="auto"/>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Baik</w:t>
            </w:r>
          </w:p>
        </w:tc>
      </w:tr>
      <w:tr w:rsidR="00BE70DF" w:rsidRPr="00EC28EC" w:rsidTr="008145C3">
        <w:trPr>
          <w:trHeight w:val="20"/>
        </w:trPr>
        <w:tc>
          <w:tcPr>
            <w:tcW w:w="4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ind w:left="709"/>
              <w:jc w:val="center"/>
              <w:rPr>
                <w:rFonts w:ascii="Arial" w:eastAsia="Times New Roman" w:hAnsi="Arial" w:cs="Arial"/>
                <w:bCs/>
                <w:sz w:val="24"/>
                <w:szCs w:val="24"/>
                <w:lang w:val="en-GB" w:eastAsia="en-GB"/>
              </w:rPr>
            </w:pPr>
            <w:r w:rsidRPr="00EC28EC">
              <w:rPr>
                <w:rFonts w:ascii="Arial" w:eastAsia="Times New Roman" w:hAnsi="Arial" w:cs="Arial"/>
                <w:bCs/>
                <w:sz w:val="24"/>
                <w:szCs w:val="24"/>
                <w:lang w:val="en-GB" w:eastAsia="en-GB"/>
              </w:rPr>
              <w:t>KONVERSI NILAI IKM</w:t>
            </w:r>
          </w:p>
        </w:tc>
        <w:tc>
          <w:tcPr>
            <w:tcW w:w="1701" w:type="dxa"/>
            <w:tcBorders>
              <w:top w:val="single" w:sz="4" w:space="0" w:color="auto"/>
              <w:left w:val="nil"/>
              <w:bottom w:val="single" w:sz="4" w:space="0" w:color="auto"/>
              <w:right w:val="single" w:sz="4" w:space="0" w:color="auto"/>
            </w:tcBorders>
            <w:shd w:val="clear" w:color="auto" w:fill="auto"/>
            <w:noWrap/>
          </w:tcPr>
          <w:p w:rsidR="00BE70DF" w:rsidRPr="00EC28EC" w:rsidRDefault="00BE70DF" w:rsidP="008145C3">
            <w:pPr>
              <w:spacing w:after="0"/>
              <w:ind w:left="-115"/>
              <w:jc w:val="center"/>
              <w:rPr>
                <w:rFonts w:ascii="Arial" w:hAnsi="Arial" w:cs="Arial"/>
                <w:sz w:val="24"/>
                <w:szCs w:val="24"/>
              </w:rPr>
            </w:pPr>
            <w:r w:rsidRPr="00EC28EC">
              <w:rPr>
                <w:rFonts w:ascii="Arial" w:hAnsi="Arial" w:cs="Arial"/>
                <w:sz w:val="24"/>
                <w:szCs w:val="24"/>
              </w:rPr>
              <w:t>78.19</w:t>
            </w:r>
          </w:p>
        </w:tc>
        <w:tc>
          <w:tcPr>
            <w:tcW w:w="1843" w:type="dxa"/>
            <w:tcBorders>
              <w:top w:val="single" w:sz="4" w:space="0" w:color="auto"/>
              <w:left w:val="nil"/>
              <w:bottom w:val="single" w:sz="4" w:space="0" w:color="auto"/>
              <w:right w:val="single" w:sz="4" w:space="0" w:color="auto"/>
            </w:tcBorders>
            <w:shd w:val="clear" w:color="auto" w:fill="auto"/>
            <w:noWrap/>
          </w:tcPr>
          <w:p w:rsidR="00BE70DF" w:rsidRPr="00EC28EC" w:rsidRDefault="00BE70DF" w:rsidP="008145C3">
            <w:pPr>
              <w:spacing w:after="0"/>
              <w:ind w:left="168"/>
              <w:rPr>
                <w:rFonts w:ascii="Arial" w:hAnsi="Arial" w:cs="Arial"/>
                <w:sz w:val="24"/>
                <w:szCs w:val="24"/>
              </w:rPr>
            </w:pPr>
            <w:r w:rsidRPr="00EC28EC">
              <w:rPr>
                <w:rFonts w:ascii="Arial" w:hAnsi="Arial" w:cs="Arial"/>
                <w:sz w:val="24"/>
                <w:szCs w:val="24"/>
              </w:rPr>
              <w:t>Baik</w:t>
            </w:r>
          </w:p>
        </w:tc>
      </w:tr>
    </w:tbl>
    <w:p w:rsidR="00BE70DF" w:rsidRDefault="00BE70DF" w:rsidP="008145C3">
      <w:pPr>
        <w:spacing w:after="0"/>
        <w:jc w:val="both"/>
        <w:rPr>
          <w:rFonts w:ascii="Arial" w:hAnsi="Arial" w:cs="Arial"/>
          <w:sz w:val="24"/>
          <w:szCs w:val="24"/>
        </w:rPr>
      </w:pPr>
    </w:p>
    <w:p w:rsidR="00BE70DF" w:rsidRPr="00EC28EC" w:rsidRDefault="00BE70DF" w:rsidP="008145C3">
      <w:pPr>
        <w:spacing w:after="0"/>
        <w:ind w:left="709" w:firstLine="720"/>
        <w:jc w:val="both"/>
        <w:rPr>
          <w:rFonts w:ascii="Arial" w:hAnsi="Arial" w:cs="Arial"/>
          <w:sz w:val="24"/>
          <w:szCs w:val="24"/>
        </w:rPr>
      </w:pPr>
      <w:r w:rsidRPr="00EC28EC">
        <w:rPr>
          <w:rFonts w:ascii="Arial" w:hAnsi="Arial" w:cs="Arial"/>
          <w:sz w:val="24"/>
          <w:szCs w:val="24"/>
        </w:rPr>
        <w:t>Tabel di atas menggambarkan bahwa :</w:t>
      </w:r>
    </w:p>
    <w:p w:rsidR="00BE70DF" w:rsidRPr="00EC28EC" w:rsidRDefault="00BE70DF" w:rsidP="008145C3">
      <w:pPr>
        <w:spacing w:after="0"/>
        <w:ind w:left="709"/>
        <w:jc w:val="both"/>
        <w:rPr>
          <w:rFonts w:ascii="Arial" w:hAnsi="Arial" w:cs="Arial"/>
          <w:sz w:val="24"/>
          <w:szCs w:val="24"/>
        </w:rPr>
      </w:pPr>
      <w:r w:rsidRPr="00EC28EC">
        <w:rPr>
          <w:rFonts w:ascii="Arial" w:hAnsi="Arial" w:cs="Arial"/>
          <w:sz w:val="24"/>
          <w:szCs w:val="24"/>
        </w:rPr>
        <w:t>Nilai rata-rata persepsi dari sejumlah 100 responden terhadap unsur pelayanan/ruang lingkup SKM adalah:</w:t>
      </w:r>
    </w:p>
    <w:p w:rsidR="00BE70DF" w:rsidRPr="00EC28EC" w:rsidRDefault="00BE70DF" w:rsidP="00BE70DF">
      <w:pPr>
        <w:numPr>
          <w:ilvl w:val="0"/>
          <w:numId w:val="26"/>
        </w:numPr>
        <w:spacing w:after="0" w:line="276" w:lineRule="auto"/>
        <w:ind w:left="709"/>
        <w:jc w:val="both"/>
        <w:rPr>
          <w:rFonts w:ascii="Arial" w:hAnsi="Arial" w:cs="Arial"/>
          <w:sz w:val="24"/>
          <w:szCs w:val="24"/>
        </w:rPr>
      </w:pPr>
      <w:r w:rsidRPr="00EC28EC">
        <w:rPr>
          <w:rFonts w:ascii="Arial" w:hAnsi="Arial" w:cs="Arial"/>
          <w:sz w:val="24"/>
          <w:szCs w:val="24"/>
        </w:rPr>
        <w:t>“persyaratan” pelayanan adalah 3.18 dengan kategori Baik yang diasumsikan bahwa responden menyatakan “persyaratan dengan jenis pelayanan sesuai”;</w:t>
      </w:r>
    </w:p>
    <w:p w:rsidR="00BE70DF" w:rsidRPr="00EC28EC" w:rsidRDefault="00BE70DF" w:rsidP="00BE70DF">
      <w:pPr>
        <w:numPr>
          <w:ilvl w:val="0"/>
          <w:numId w:val="26"/>
        </w:numPr>
        <w:spacing w:after="0" w:line="276" w:lineRule="auto"/>
        <w:ind w:left="709"/>
        <w:jc w:val="both"/>
        <w:rPr>
          <w:rFonts w:ascii="Arial" w:hAnsi="Arial" w:cs="Arial"/>
          <w:sz w:val="24"/>
          <w:szCs w:val="24"/>
        </w:rPr>
      </w:pPr>
      <w:r w:rsidRPr="00EC28EC">
        <w:rPr>
          <w:rFonts w:ascii="Arial" w:hAnsi="Arial" w:cs="Arial"/>
          <w:sz w:val="24"/>
          <w:szCs w:val="24"/>
        </w:rPr>
        <w:t>“prosedur” pelayanan adalah 3.07 dengan kategori Baik yang diasumsikan bahwa responden menyatakan “prosedur pelayanan mudah”;</w:t>
      </w:r>
    </w:p>
    <w:p w:rsidR="00BE70DF" w:rsidRPr="00EC28EC" w:rsidRDefault="00BE70DF" w:rsidP="00BE70DF">
      <w:pPr>
        <w:numPr>
          <w:ilvl w:val="0"/>
          <w:numId w:val="26"/>
        </w:numPr>
        <w:spacing w:after="0" w:line="276" w:lineRule="auto"/>
        <w:ind w:left="709"/>
        <w:jc w:val="both"/>
        <w:rPr>
          <w:rFonts w:ascii="Arial" w:hAnsi="Arial" w:cs="Arial"/>
          <w:sz w:val="24"/>
          <w:szCs w:val="24"/>
        </w:rPr>
      </w:pPr>
      <w:r w:rsidRPr="00EC28EC">
        <w:rPr>
          <w:rFonts w:ascii="Arial" w:hAnsi="Arial" w:cs="Arial"/>
          <w:sz w:val="24"/>
          <w:szCs w:val="24"/>
        </w:rPr>
        <w:t>“waktu” pelayanan adalah 2.90 dengan kategori Baik yang diasumsikan bahwa responden menyatakan “kecepatan waktu dalam memberikan pelayanan cepat”;</w:t>
      </w:r>
    </w:p>
    <w:p w:rsidR="00BE70DF" w:rsidRPr="00EC28EC" w:rsidRDefault="00BE70DF" w:rsidP="00BE70DF">
      <w:pPr>
        <w:numPr>
          <w:ilvl w:val="0"/>
          <w:numId w:val="26"/>
        </w:numPr>
        <w:spacing w:after="0" w:line="276" w:lineRule="auto"/>
        <w:ind w:left="709"/>
        <w:jc w:val="both"/>
        <w:rPr>
          <w:rFonts w:ascii="Arial" w:hAnsi="Arial" w:cs="Arial"/>
          <w:sz w:val="24"/>
          <w:szCs w:val="24"/>
        </w:rPr>
      </w:pPr>
      <w:r w:rsidRPr="00EC28EC">
        <w:rPr>
          <w:rFonts w:ascii="Arial" w:hAnsi="Arial" w:cs="Arial"/>
          <w:sz w:val="24"/>
          <w:szCs w:val="24"/>
        </w:rPr>
        <w:t xml:space="preserve">“biaya/tarif” pelayanan adalah 3.43 dengan kategori Sangat </w:t>
      </w:r>
      <w:r w:rsidRPr="00EC28EC">
        <w:rPr>
          <w:rFonts w:ascii="Arial" w:hAnsi="Arial" w:cs="Arial"/>
          <w:sz w:val="24"/>
          <w:szCs w:val="24"/>
          <w:shd w:val="clear" w:color="auto" w:fill="FFFFFF"/>
        </w:rPr>
        <w:t xml:space="preserve">Baik </w:t>
      </w:r>
      <w:r w:rsidRPr="00EC28EC">
        <w:rPr>
          <w:rFonts w:ascii="Arial" w:hAnsi="Arial" w:cs="Arial"/>
          <w:sz w:val="24"/>
          <w:szCs w:val="24"/>
        </w:rPr>
        <w:t>yang diasumsikan bahwa responden menyatakan “biaya tariff pelayanan gratis”;</w:t>
      </w:r>
    </w:p>
    <w:p w:rsidR="00BE70DF" w:rsidRPr="00EC28EC" w:rsidRDefault="00BE70DF" w:rsidP="00BE70DF">
      <w:pPr>
        <w:numPr>
          <w:ilvl w:val="0"/>
          <w:numId w:val="26"/>
        </w:numPr>
        <w:spacing w:after="0" w:line="276" w:lineRule="auto"/>
        <w:ind w:left="709"/>
        <w:jc w:val="both"/>
        <w:rPr>
          <w:rFonts w:ascii="Arial" w:hAnsi="Arial" w:cs="Arial"/>
          <w:sz w:val="24"/>
          <w:szCs w:val="24"/>
        </w:rPr>
      </w:pPr>
      <w:r w:rsidRPr="00EC28EC">
        <w:rPr>
          <w:rFonts w:ascii="Arial" w:hAnsi="Arial" w:cs="Arial"/>
          <w:sz w:val="24"/>
          <w:szCs w:val="24"/>
        </w:rPr>
        <w:t>“produk spesifikasi jenis pelayanan” adalah 3.13 dengan kategori Baik yang diasumsikan bahwa responden menyatakan “kesesuaian produk pelayanan yang tercantum dalam standar pelayanan dengan hasil yang diberikan sesuai”;</w:t>
      </w:r>
    </w:p>
    <w:p w:rsidR="00BE70DF" w:rsidRPr="00EC28EC" w:rsidRDefault="00BE70DF" w:rsidP="00BE70DF">
      <w:pPr>
        <w:numPr>
          <w:ilvl w:val="0"/>
          <w:numId w:val="26"/>
        </w:numPr>
        <w:spacing w:after="0" w:line="276" w:lineRule="auto"/>
        <w:ind w:left="709"/>
        <w:jc w:val="both"/>
        <w:rPr>
          <w:rFonts w:ascii="Arial" w:hAnsi="Arial" w:cs="Arial"/>
          <w:sz w:val="24"/>
          <w:szCs w:val="24"/>
        </w:rPr>
      </w:pPr>
      <w:r w:rsidRPr="00EC28EC">
        <w:rPr>
          <w:rFonts w:ascii="Arial" w:hAnsi="Arial" w:cs="Arial"/>
          <w:sz w:val="24"/>
          <w:szCs w:val="24"/>
        </w:rPr>
        <w:lastRenderedPageBreak/>
        <w:t>“kompetensi pelaksana” pelayanan adalah 3.09 dengan kategori Baik yang diasumsikan bahwa responden menyatakan “kompetensi petugas dalam pelayanan berkompeten”;</w:t>
      </w:r>
    </w:p>
    <w:p w:rsidR="00BE70DF" w:rsidRPr="00EC28EC" w:rsidRDefault="00BE70DF" w:rsidP="00BE70DF">
      <w:pPr>
        <w:numPr>
          <w:ilvl w:val="0"/>
          <w:numId w:val="26"/>
        </w:numPr>
        <w:spacing w:after="0" w:line="276" w:lineRule="auto"/>
        <w:ind w:left="709"/>
        <w:jc w:val="both"/>
        <w:rPr>
          <w:rFonts w:ascii="Arial" w:hAnsi="Arial" w:cs="Arial"/>
          <w:sz w:val="24"/>
          <w:szCs w:val="24"/>
        </w:rPr>
      </w:pPr>
      <w:r w:rsidRPr="00EC28EC">
        <w:rPr>
          <w:rFonts w:ascii="Arial" w:hAnsi="Arial" w:cs="Arial"/>
          <w:sz w:val="24"/>
          <w:szCs w:val="24"/>
        </w:rPr>
        <w:t>“perilaku pelaksana” pelayanan adalah 3.12 dengan kategori Baik yang diasumsikan bahwa responden menyatakan “perilaku petugas dalam pelayanan ramah dan sopan;</w:t>
      </w:r>
    </w:p>
    <w:p w:rsidR="00BE70DF" w:rsidRPr="00EC28EC" w:rsidRDefault="00BE70DF" w:rsidP="00BE70DF">
      <w:pPr>
        <w:numPr>
          <w:ilvl w:val="0"/>
          <w:numId w:val="26"/>
        </w:numPr>
        <w:spacing w:after="0" w:line="276" w:lineRule="auto"/>
        <w:ind w:left="709"/>
        <w:jc w:val="both"/>
        <w:rPr>
          <w:rFonts w:ascii="Arial" w:hAnsi="Arial" w:cs="Arial"/>
          <w:sz w:val="24"/>
          <w:szCs w:val="24"/>
        </w:rPr>
      </w:pPr>
      <w:r w:rsidRPr="00EC28EC">
        <w:rPr>
          <w:rFonts w:ascii="Arial" w:hAnsi="Arial" w:cs="Arial"/>
          <w:sz w:val="24"/>
          <w:szCs w:val="24"/>
        </w:rPr>
        <w:t>“penanganan pengaduan, saran dan masukan” adalah 2.82 dengan kategori Kurang Baik yang diasumsikan bahwa responden menyatakan “penanganan pengaduan berfungsi kurang maksimal”;</w:t>
      </w:r>
    </w:p>
    <w:p w:rsidR="00BE70DF" w:rsidRPr="00EC28EC" w:rsidRDefault="00BE70DF" w:rsidP="008145C3">
      <w:pPr>
        <w:spacing w:after="0"/>
        <w:ind w:left="1276"/>
        <w:jc w:val="both"/>
        <w:rPr>
          <w:rFonts w:ascii="Arial" w:hAnsi="Arial" w:cs="Arial"/>
          <w:sz w:val="24"/>
          <w:szCs w:val="24"/>
        </w:rPr>
      </w:pPr>
    </w:p>
    <w:p w:rsidR="00BE70DF" w:rsidRPr="00EC28EC" w:rsidRDefault="00BE70DF" w:rsidP="00BE70DF">
      <w:pPr>
        <w:numPr>
          <w:ilvl w:val="0"/>
          <w:numId w:val="26"/>
        </w:numPr>
        <w:spacing w:after="0" w:line="276" w:lineRule="auto"/>
        <w:ind w:left="709"/>
        <w:jc w:val="both"/>
        <w:rPr>
          <w:rFonts w:ascii="Arial" w:hAnsi="Arial" w:cs="Arial"/>
          <w:sz w:val="24"/>
          <w:szCs w:val="24"/>
        </w:rPr>
      </w:pPr>
      <w:r w:rsidRPr="00EC28EC">
        <w:rPr>
          <w:rFonts w:ascii="Arial" w:hAnsi="Arial" w:cs="Arial"/>
          <w:sz w:val="24"/>
          <w:szCs w:val="24"/>
        </w:rPr>
        <w:t>“sarana dan prasarana” pelayanan adalah 3.44 dengan kategori Kurang Baik yang diasumsikan bahwa responden menyatakan “kualitas sarana dan prasarana kuang baik”;</w:t>
      </w:r>
    </w:p>
    <w:p w:rsidR="00BE70DF" w:rsidRPr="00EC28EC" w:rsidRDefault="00BE70DF" w:rsidP="008145C3">
      <w:pPr>
        <w:tabs>
          <w:tab w:val="left" w:pos="1440"/>
        </w:tabs>
        <w:spacing w:after="0"/>
        <w:ind w:left="709"/>
        <w:jc w:val="both"/>
        <w:rPr>
          <w:rFonts w:ascii="Arial" w:hAnsi="Arial" w:cs="Arial"/>
          <w:sz w:val="24"/>
          <w:szCs w:val="24"/>
        </w:rPr>
      </w:pPr>
      <w:r w:rsidRPr="00EC28EC">
        <w:rPr>
          <w:rFonts w:ascii="Arial" w:hAnsi="Arial" w:cs="Arial"/>
          <w:sz w:val="24"/>
          <w:szCs w:val="24"/>
        </w:rPr>
        <w:t>Tingkat kepuasan tertinggi pada pelayanan ini adalah unsur “biaya/tarif”, sedangkan kepuasan terendah ada pada unsur “sarana dan prasarana”.</w:t>
      </w:r>
    </w:p>
    <w:p w:rsidR="00BE70DF" w:rsidRPr="00EC28EC" w:rsidRDefault="00BE70DF" w:rsidP="008145C3">
      <w:pPr>
        <w:tabs>
          <w:tab w:val="left" w:pos="1440"/>
        </w:tabs>
        <w:spacing w:after="0"/>
        <w:ind w:left="709"/>
        <w:jc w:val="both"/>
        <w:rPr>
          <w:rFonts w:ascii="Arial" w:hAnsi="Arial" w:cs="Arial"/>
          <w:sz w:val="24"/>
          <w:szCs w:val="24"/>
        </w:rPr>
      </w:pPr>
      <w:r w:rsidRPr="00EC28EC">
        <w:rPr>
          <w:rFonts w:ascii="Arial" w:hAnsi="Arial" w:cs="Arial"/>
          <w:sz w:val="24"/>
          <w:szCs w:val="24"/>
        </w:rPr>
        <w:t>Total rata-rata persepsi seluruh unsur pelayanan/ruang lingkup SKM adalah sebesar 79.2 dengan kategori Baik yang diasumsikan bahwa responden menyatakan “puas” terhadap pelayanan Kartu Keluarga.</w:t>
      </w:r>
    </w:p>
    <w:p w:rsidR="00BE70DF" w:rsidRPr="00EC28EC" w:rsidRDefault="00BE70DF" w:rsidP="008145C3">
      <w:pPr>
        <w:ind w:left="709"/>
        <w:rPr>
          <w:rFonts w:ascii="Arial" w:hAnsi="Arial" w:cs="Arial"/>
          <w:sz w:val="24"/>
          <w:szCs w:val="24"/>
        </w:rPr>
      </w:pPr>
    </w:p>
    <w:p w:rsidR="00BE70DF" w:rsidRPr="00EC28EC" w:rsidRDefault="00BE70DF" w:rsidP="008145C3">
      <w:pPr>
        <w:autoSpaceDE w:val="0"/>
        <w:autoSpaceDN w:val="0"/>
        <w:adjustRightInd w:val="0"/>
        <w:spacing w:after="0" w:line="360" w:lineRule="auto"/>
        <w:ind w:left="709" w:firstLine="567"/>
        <w:jc w:val="both"/>
        <w:rPr>
          <w:rFonts w:ascii="Arial" w:hAnsi="Arial" w:cs="Arial"/>
          <w:sz w:val="24"/>
          <w:szCs w:val="24"/>
        </w:rPr>
      </w:pPr>
      <w:r w:rsidRPr="00EC28EC">
        <w:rPr>
          <w:rFonts w:ascii="Arial" w:hAnsi="Arial" w:cs="Arial"/>
          <w:sz w:val="24"/>
          <w:szCs w:val="24"/>
        </w:rPr>
        <w:t xml:space="preserve">        Kegiatan survei kepuasan masyarakat secara mandiri ini dilakukan pada pelayanan Kartu Keluarga yang ada pada Kantor Kecamatan Bejen</w:t>
      </w:r>
      <w:r w:rsidRPr="00EC28EC">
        <w:rPr>
          <w:rFonts w:ascii="Arial" w:hAnsi="Arial" w:cs="Arial"/>
          <w:iCs/>
          <w:sz w:val="24"/>
          <w:szCs w:val="24"/>
        </w:rPr>
        <w:t xml:space="preserve"> Kabupaten Temanggung</w:t>
      </w:r>
      <w:r w:rsidRPr="00EC28EC">
        <w:rPr>
          <w:rFonts w:ascii="Arial" w:hAnsi="Arial" w:cs="Arial"/>
          <w:sz w:val="24"/>
          <w:szCs w:val="24"/>
        </w:rPr>
        <w:t>.</w:t>
      </w:r>
    </w:p>
    <w:p w:rsidR="00BE70DF" w:rsidRPr="00EC28EC" w:rsidRDefault="00BE70DF" w:rsidP="008145C3">
      <w:pPr>
        <w:autoSpaceDE w:val="0"/>
        <w:autoSpaceDN w:val="0"/>
        <w:adjustRightInd w:val="0"/>
        <w:spacing w:after="0" w:line="360" w:lineRule="auto"/>
        <w:ind w:left="709"/>
        <w:jc w:val="both"/>
        <w:rPr>
          <w:rFonts w:ascii="Arial" w:hAnsi="Arial" w:cs="Arial"/>
          <w:sz w:val="24"/>
          <w:szCs w:val="24"/>
        </w:rPr>
      </w:pPr>
      <w:r w:rsidRPr="00EC28EC">
        <w:rPr>
          <w:rFonts w:ascii="Arial" w:hAnsi="Arial" w:cs="Arial"/>
          <w:sz w:val="24"/>
          <w:szCs w:val="24"/>
        </w:rPr>
        <w:t>Meskipun belum dapat menggambarkan keseluruhan kualitas pelayanan, namun setidaknya analisis hasil capaian SKM yang disajikan dalam laporan ini diharapkan menjadi referensi atau masukan bagi Unit Pelayanan dalam upaya memperbaiki kualitas pelayanan.</w:t>
      </w:r>
    </w:p>
    <w:p w:rsidR="00BE70DF" w:rsidRPr="00EC28EC" w:rsidRDefault="00BE70DF" w:rsidP="008145C3">
      <w:pPr>
        <w:autoSpaceDE w:val="0"/>
        <w:autoSpaceDN w:val="0"/>
        <w:adjustRightInd w:val="0"/>
        <w:spacing w:after="0" w:line="360" w:lineRule="auto"/>
        <w:ind w:left="709" w:firstLine="567"/>
        <w:jc w:val="both"/>
        <w:rPr>
          <w:rFonts w:ascii="Arial" w:hAnsi="Arial" w:cs="Arial"/>
          <w:sz w:val="24"/>
          <w:szCs w:val="24"/>
        </w:rPr>
      </w:pPr>
      <w:r w:rsidRPr="00EC28EC">
        <w:rPr>
          <w:rFonts w:ascii="Arial" w:hAnsi="Arial" w:cs="Arial"/>
          <w:sz w:val="24"/>
          <w:szCs w:val="24"/>
        </w:rPr>
        <w:t xml:space="preserve">        Hasil SKM ini merupakan cerminan persepsi masyarakat terhadap pelayanan yang diberikan oleh Kantor Kecamatan Bejen</w:t>
      </w:r>
      <w:r w:rsidRPr="00EC28EC">
        <w:rPr>
          <w:rFonts w:ascii="Arial" w:hAnsi="Arial" w:cs="Arial"/>
          <w:iCs/>
          <w:sz w:val="24"/>
          <w:szCs w:val="24"/>
        </w:rPr>
        <w:t xml:space="preserve"> Kabupaten Temanggung </w:t>
      </w:r>
      <w:r w:rsidRPr="00EC28EC">
        <w:rPr>
          <w:rFonts w:ascii="Arial" w:hAnsi="Arial" w:cs="Arial"/>
          <w:sz w:val="24"/>
          <w:szCs w:val="24"/>
        </w:rPr>
        <w:t>sehingga rencana perbaikan yang akan dirumuskan benar-benar mencapai sasaran yang diinginkan masyarakat pengguna pelayanan publik.</w:t>
      </w:r>
    </w:p>
    <w:p w:rsidR="00BE70DF" w:rsidRPr="00EC28EC" w:rsidRDefault="00BE70DF" w:rsidP="008145C3">
      <w:pPr>
        <w:autoSpaceDE w:val="0"/>
        <w:autoSpaceDN w:val="0"/>
        <w:adjustRightInd w:val="0"/>
        <w:spacing w:after="0" w:line="360" w:lineRule="auto"/>
        <w:ind w:left="709" w:firstLine="425"/>
        <w:jc w:val="both"/>
        <w:rPr>
          <w:rFonts w:ascii="Arial" w:hAnsi="Arial" w:cs="Arial"/>
          <w:sz w:val="24"/>
          <w:szCs w:val="24"/>
        </w:rPr>
      </w:pPr>
      <w:r w:rsidRPr="00EC28EC">
        <w:rPr>
          <w:rFonts w:ascii="Arial" w:hAnsi="Arial" w:cs="Arial"/>
          <w:sz w:val="24"/>
          <w:szCs w:val="24"/>
        </w:rPr>
        <w:t xml:space="preserve">        Persepsi dan penilaian masyarakat terhadap pelayanan pada Kantor Kecamatan Bejen secara umum dapat dilihat dari tabel berikut:</w:t>
      </w:r>
    </w:p>
    <w:p w:rsidR="00BE70DF" w:rsidRPr="00EC28EC" w:rsidRDefault="00BE70DF" w:rsidP="008145C3">
      <w:pPr>
        <w:autoSpaceDE w:val="0"/>
        <w:autoSpaceDN w:val="0"/>
        <w:adjustRightInd w:val="0"/>
        <w:spacing w:after="0" w:line="360" w:lineRule="auto"/>
        <w:ind w:left="709"/>
        <w:jc w:val="center"/>
        <w:rPr>
          <w:rFonts w:ascii="Arial" w:hAnsi="Arial" w:cs="Arial"/>
          <w:bCs/>
          <w:sz w:val="24"/>
          <w:szCs w:val="24"/>
        </w:rPr>
      </w:pPr>
      <w:r w:rsidRPr="00EC28EC">
        <w:rPr>
          <w:rFonts w:ascii="Arial" w:hAnsi="Arial" w:cs="Arial"/>
          <w:bCs/>
          <w:sz w:val="24"/>
          <w:szCs w:val="24"/>
        </w:rPr>
        <w:t xml:space="preserve">Tabel </w:t>
      </w:r>
      <w:r>
        <w:rPr>
          <w:rFonts w:ascii="Arial" w:hAnsi="Arial" w:cs="Arial"/>
          <w:bCs/>
          <w:sz w:val="24"/>
          <w:szCs w:val="24"/>
        </w:rPr>
        <w:t>2.5</w:t>
      </w:r>
    </w:p>
    <w:p w:rsidR="00BE70DF" w:rsidRPr="00EC28EC" w:rsidRDefault="00BE70DF" w:rsidP="008145C3">
      <w:pPr>
        <w:autoSpaceDE w:val="0"/>
        <w:autoSpaceDN w:val="0"/>
        <w:adjustRightInd w:val="0"/>
        <w:spacing w:after="0"/>
        <w:ind w:left="709"/>
        <w:jc w:val="center"/>
        <w:rPr>
          <w:rFonts w:ascii="Arial" w:hAnsi="Arial" w:cs="Arial"/>
          <w:sz w:val="24"/>
          <w:szCs w:val="24"/>
        </w:rPr>
      </w:pPr>
      <w:r w:rsidRPr="00EC28EC">
        <w:rPr>
          <w:rFonts w:ascii="Arial" w:hAnsi="Arial" w:cs="Arial"/>
          <w:sz w:val="24"/>
          <w:szCs w:val="24"/>
        </w:rPr>
        <w:t>PERSEPSI PENILAIAN MASYARAKAT/PELANGGAN TERHADAP KUALITAS JENIS PELAYANAN KARTU KELUARGA</w:t>
      </w:r>
    </w:p>
    <w:p w:rsidR="00BE70DF" w:rsidRPr="00EC28EC" w:rsidRDefault="00BE70DF" w:rsidP="008145C3">
      <w:pPr>
        <w:autoSpaceDE w:val="0"/>
        <w:autoSpaceDN w:val="0"/>
        <w:adjustRightInd w:val="0"/>
        <w:spacing w:after="0" w:line="360" w:lineRule="auto"/>
        <w:ind w:left="709"/>
        <w:jc w:val="center"/>
        <w:rPr>
          <w:rFonts w:ascii="Arial" w:hAnsi="Arial" w:cs="Arial"/>
          <w:sz w:val="24"/>
          <w:szCs w:val="24"/>
        </w:rPr>
      </w:pPr>
      <w:r w:rsidRPr="00EC28EC">
        <w:rPr>
          <w:rFonts w:ascii="Arial" w:hAnsi="Arial" w:cs="Arial"/>
          <w:sz w:val="24"/>
          <w:szCs w:val="24"/>
        </w:rPr>
        <w:t>PADA KANTOR KECAMATAN BEJEN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218"/>
        <w:gridCol w:w="1701"/>
        <w:gridCol w:w="2409"/>
      </w:tblGrid>
      <w:tr w:rsidR="00BE70DF" w:rsidRPr="00EC28EC" w:rsidTr="008145C3">
        <w:trPr>
          <w:jc w:val="center"/>
        </w:trPr>
        <w:tc>
          <w:tcPr>
            <w:tcW w:w="576" w:type="dxa"/>
            <w:shd w:val="clear" w:color="auto" w:fill="auto"/>
            <w:vAlign w:val="center"/>
          </w:tcPr>
          <w:p w:rsidR="00BE70DF" w:rsidRPr="00EC28EC" w:rsidRDefault="00BE70DF" w:rsidP="008145C3">
            <w:pPr>
              <w:autoSpaceDE w:val="0"/>
              <w:autoSpaceDN w:val="0"/>
              <w:adjustRightInd w:val="0"/>
              <w:spacing w:after="0"/>
              <w:jc w:val="center"/>
              <w:rPr>
                <w:rFonts w:ascii="Arial" w:hAnsi="Arial" w:cs="Arial"/>
                <w:sz w:val="24"/>
                <w:szCs w:val="24"/>
              </w:rPr>
            </w:pPr>
            <w:r w:rsidRPr="00EC28EC">
              <w:rPr>
                <w:rFonts w:ascii="Arial" w:hAnsi="Arial" w:cs="Arial"/>
                <w:sz w:val="24"/>
                <w:szCs w:val="24"/>
              </w:rPr>
              <w:t>NO</w:t>
            </w:r>
          </w:p>
        </w:tc>
        <w:tc>
          <w:tcPr>
            <w:tcW w:w="3218" w:type="dxa"/>
            <w:shd w:val="clear" w:color="auto" w:fill="auto"/>
            <w:vAlign w:val="center"/>
          </w:tcPr>
          <w:p w:rsidR="00BE70DF" w:rsidRPr="00EC28EC" w:rsidRDefault="00BE70DF" w:rsidP="008145C3">
            <w:pPr>
              <w:autoSpaceDE w:val="0"/>
              <w:autoSpaceDN w:val="0"/>
              <w:adjustRightInd w:val="0"/>
              <w:spacing w:after="0"/>
              <w:jc w:val="center"/>
              <w:rPr>
                <w:rFonts w:ascii="Arial" w:hAnsi="Arial" w:cs="Arial"/>
                <w:sz w:val="24"/>
                <w:szCs w:val="24"/>
              </w:rPr>
            </w:pPr>
            <w:r w:rsidRPr="00EC28EC">
              <w:rPr>
                <w:rFonts w:ascii="Arial" w:hAnsi="Arial" w:cs="Arial"/>
                <w:sz w:val="24"/>
                <w:szCs w:val="24"/>
              </w:rPr>
              <w:t>JENIS PELAYANAN</w:t>
            </w:r>
          </w:p>
        </w:tc>
        <w:tc>
          <w:tcPr>
            <w:tcW w:w="1701" w:type="dxa"/>
            <w:shd w:val="clear" w:color="auto" w:fill="auto"/>
            <w:vAlign w:val="center"/>
          </w:tcPr>
          <w:p w:rsidR="00BE70DF" w:rsidRPr="00EC28EC" w:rsidRDefault="00BE70DF" w:rsidP="008145C3">
            <w:pPr>
              <w:autoSpaceDE w:val="0"/>
              <w:autoSpaceDN w:val="0"/>
              <w:adjustRightInd w:val="0"/>
              <w:spacing w:after="0"/>
              <w:jc w:val="center"/>
              <w:rPr>
                <w:rFonts w:ascii="Arial" w:hAnsi="Arial" w:cs="Arial"/>
                <w:sz w:val="24"/>
                <w:szCs w:val="24"/>
              </w:rPr>
            </w:pPr>
            <w:r w:rsidRPr="00EC28EC">
              <w:rPr>
                <w:rFonts w:ascii="Arial" w:hAnsi="Arial" w:cs="Arial"/>
                <w:sz w:val="24"/>
                <w:szCs w:val="24"/>
              </w:rPr>
              <w:t>NILAI</w:t>
            </w:r>
          </w:p>
        </w:tc>
        <w:tc>
          <w:tcPr>
            <w:tcW w:w="2409" w:type="dxa"/>
            <w:shd w:val="clear" w:color="auto" w:fill="auto"/>
            <w:vAlign w:val="center"/>
          </w:tcPr>
          <w:p w:rsidR="00BE70DF" w:rsidRPr="00EC28EC" w:rsidRDefault="00BE70DF" w:rsidP="008145C3">
            <w:pPr>
              <w:autoSpaceDE w:val="0"/>
              <w:autoSpaceDN w:val="0"/>
              <w:adjustRightInd w:val="0"/>
              <w:spacing w:after="0"/>
              <w:jc w:val="center"/>
              <w:rPr>
                <w:rFonts w:ascii="Arial" w:hAnsi="Arial" w:cs="Arial"/>
                <w:sz w:val="24"/>
                <w:szCs w:val="24"/>
              </w:rPr>
            </w:pPr>
            <w:r w:rsidRPr="00EC28EC">
              <w:rPr>
                <w:rFonts w:ascii="Arial" w:hAnsi="Arial" w:cs="Arial"/>
                <w:sz w:val="24"/>
                <w:szCs w:val="24"/>
              </w:rPr>
              <w:t>KATEGORI</w:t>
            </w:r>
          </w:p>
        </w:tc>
      </w:tr>
      <w:tr w:rsidR="00BE70DF" w:rsidRPr="00EC28EC" w:rsidTr="008145C3">
        <w:trPr>
          <w:jc w:val="center"/>
        </w:trPr>
        <w:tc>
          <w:tcPr>
            <w:tcW w:w="576" w:type="dxa"/>
            <w:shd w:val="clear" w:color="auto" w:fill="auto"/>
          </w:tcPr>
          <w:p w:rsidR="00BE70DF" w:rsidRPr="00EC28EC" w:rsidRDefault="00BE70DF" w:rsidP="008145C3">
            <w:pPr>
              <w:autoSpaceDE w:val="0"/>
              <w:autoSpaceDN w:val="0"/>
              <w:adjustRightInd w:val="0"/>
              <w:spacing w:after="0"/>
              <w:jc w:val="center"/>
              <w:rPr>
                <w:rFonts w:ascii="Arial" w:hAnsi="Arial" w:cs="Arial"/>
                <w:sz w:val="24"/>
                <w:szCs w:val="24"/>
              </w:rPr>
            </w:pPr>
            <w:r w:rsidRPr="00EC28EC">
              <w:rPr>
                <w:rFonts w:ascii="Arial" w:hAnsi="Arial" w:cs="Arial"/>
                <w:sz w:val="24"/>
                <w:szCs w:val="24"/>
              </w:rPr>
              <w:t>1</w:t>
            </w:r>
          </w:p>
        </w:tc>
        <w:tc>
          <w:tcPr>
            <w:tcW w:w="3218" w:type="dxa"/>
            <w:shd w:val="clear" w:color="auto" w:fill="auto"/>
          </w:tcPr>
          <w:p w:rsidR="00BE70DF" w:rsidRPr="00EC28EC" w:rsidRDefault="00BE70DF" w:rsidP="008145C3">
            <w:pPr>
              <w:autoSpaceDE w:val="0"/>
              <w:autoSpaceDN w:val="0"/>
              <w:adjustRightInd w:val="0"/>
              <w:spacing w:after="0"/>
              <w:rPr>
                <w:rFonts w:ascii="Arial" w:hAnsi="Arial" w:cs="Arial"/>
                <w:sz w:val="24"/>
                <w:szCs w:val="24"/>
              </w:rPr>
            </w:pPr>
            <w:r w:rsidRPr="00EC28EC">
              <w:rPr>
                <w:rFonts w:ascii="Arial" w:hAnsi="Arial" w:cs="Arial"/>
                <w:sz w:val="24"/>
                <w:szCs w:val="24"/>
              </w:rPr>
              <w:t>Kartu Keluarga</w:t>
            </w:r>
          </w:p>
        </w:tc>
        <w:tc>
          <w:tcPr>
            <w:tcW w:w="1701" w:type="dxa"/>
            <w:shd w:val="clear" w:color="auto" w:fill="auto"/>
          </w:tcPr>
          <w:p w:rsidR="00BE70DF" w:rsidRPr="00EC28EC" w:rsidRDefault="00BE70DF" w:rsidP="008145C3">
            <w:pPr>
              <w:autoSpaceDE w:val="0"/>
              <w:autoSpaceDN w:val="0"/>
              <w:adjustRightInd w:val="0"/>
              <w:spacing w:after="0"/>
              <w:jc w:val="center"/>
              <w:rPr>
                <w:rFonts w:ascii="Arial" w:hAnsi="Arial" w:cs="Arial"/>
                <w:sz w:val="24"/>
                <w:szCs w:val="24"/>
              </w:rPr>
            </w:pPr>
            <w:r w:rsidRPr="00EC28EC">
              <w:rPr>
                <w:rFonts w:ascii="Arial" w:hAnsi="Arial" w:cs="Arial"/>
                <w:sz w:val="24"/>
                <w:szCs w:val="24"/>
              </w:rPr>
              <w:t>77.53</w:t>
            </w:r>
          </w:p>
        </w:tc>
        <w:tc>
          <w:tcPr>
            <w:tcW w:w="2409" w:type="dxa"/>
            <w:shd w:val="clear" w:color="auto" w:fill="auto"/>
          </w:tcPr>
          <w:p w:rsidR="00BE70DF" w:rsidRPr="00EC28EC" w:rsidRDefault="00BE70DF" w:rsidP="008145C3">
            <w:pPr>
              <w:autoSpaceDE w:val="0"/>
              <w:autoSpaceDN w:val="0"/>
              <w:adjustRightInd w:val="0"/>
              <w:spacing w:after="0"/>
              <w:jc w:val="center"/>
              <w:rPr>
                <w:rFonts w:ascii="Arial" w:hAnsi="Arial" w:cs="Arial"/>
                <w:sz w:val="24"/>
                <w:szCs w:val="24"/>
              </w:rPr>
            </w:pPr>
            <w:r w:rsidRPr="00EC28EC">
              <w:rPr>
                <w:rFonts w:ascii="Arial" w:hAnsi="Arial" w:cs="Arial"/>
                <w:sz w:val="24"/>
                <w:szCs w:val="24"/>
              </w:rPr>
              <w:t>Baik</w:t>
            </w:r>
          </w:p>
        </w:tc>
      </w:tr>
    </w:tbl>
    <w:p w:rsidR="00BE70DF" w:rsidRPr="00EC28EC" w:rsidRDefault="00BE70DF" w:rsidP="008145C3">
      <w:pPr>
        <w:autoSpaceDE w:val="0"/>
        <w:autoSpaceDN w:val="0"/>
        <w:adjustRightInd w:val="0"/>
        <w:spacing w:after="0"/>
        <w:jc w:val="both"/>
        <w:rPr>
          <w:rFonts w:ascii="Arial" w:hAnsi="Arial" w:cs="Arial"/>
          <w:sz w:val="24"/>
          <w:szCs w:val="24"/>
        </w:rPr>
      </w:pPr>
    </w:p>
    <w:p w:rsidR="00BE70DF" w:rsidRPr="00EC28EC" w:rsidRDefault="00BE70DF" w:rsidP="008145C3">
      <w:pPr>
        <w:autoSpaceDE w:val="0"/>
        <w:autoSpaceDN w:val="0"/>
        <w:adjustRightInd w:val="0"/>
        <w:spacing w:after="0" w:line="360" w:lineRule="auto"/>
        <w:ind w:left="709"/>
        <w:jc w:val="both"/>
        <w:rPr>
          <w:rFonts w:ascii="Arial" w:hAnsi="Arial" w:cs="Arial"/>
          <w:sz w:val="24"/>
          <w:szCs w:val="24"/>
        </w:rPr>
      </w:pPr>
      <w:r w:rsidRPr="00EC28EC">
        <w:rPr>
          <w:rFonts w:ascii="Arial" w:hAnsi="Arial" w:cs="Arial"/>
          <w:sz w:val="24"/>
          <w:szCs w:val="24"/>
        </w:rPr>
        <w:t>Kesimpulan secara umum yang dapat diambil dari kegiatan SKM secara mandiri ini antara lain:</w:t>
      </w:r>
    </w:p>
    <w:p w:rsidR="00BE70DF" w:rsidRPr="00EC28EC" w:rsidRDefault="00BE70DF" w:rsidP="00BE70DF">
      <w:pPr>
        <w:pStyle w:val="ListParagraph"/>
        <w:numPr>
          <w:ilvl w:val="0"/>
          <w:numId w:val="27"/>
        </w:numPr>
        <w:autoSpaceDE w:val="0"/>
        <w:autoSpaceDN w:val="0"/>
        <w:adjustRightInd w:val="0"/>
        <w:spacing w:after="0" w:line="360" w:lineRule="auto"/>
        <w:ind w:left="1080"/>
        <w:jc w:val="both"/>
        <w:rPr>
          <w:rFonts w:ascii="Arial" w:hAnsi="Arial" w:cs="Arial"/>
          <w:sz w:val="24"/>
          <w:szCs w:val="24"/>
        </w:rPr>
      </w:pPr>
      <w:r w:rsidRPr="00EC28EC">
        <w:rPr>
          <w:rFonts w:ascii="Arial" w:hAnsi="Arial" w:cs="Arial"/>
          <w:sz w:val="24"/>
          <w:szCs w:val="24"/>
        </w:rPr>
        <w:lastRenderedPageBreak/>
        <w:t>Dari hasil SKM secara mandiri ini, secara umum masyarakat/responden telah memberikan penilaian rata-rata “Baik” terhadap jenis pelayanan tertentu yang disurvei.</w:t>
      </w:r>
    </w:p>
    <w:p w:rsidR="00BE70DF" w:rsidRPr="00EC28EC" w:rsidRDefault="00BE70DF" w:rsidP="00BE70DF">
      <w:pPr>
        <w:pStyle w:val="ListParagraph"/>
        <w:numPr>
          <w:ilvl w:val="0"/>
          <w:numId w:val="27"/>
        </w:numPr>
        <w:autoSpaceDE w:val="0"/>
        <w:autoSpaceDN w:val="0"/>
        <w:adjustRightInd w:val="0"/>
        <w:spacing w:after="0" w:line="360" w:lineRule="auto"/>
        <w:ind w:left="1080"/>
        <w:jc w:val="both"/>
        <w:rPr>
          <w:rFonts w:ascii="Arial" w:hAnsi="Arial" w:cs="Arial"/>
          <w:sz w:val="24"/>
          <w:szCs w:val="24"/>
        </w:rPr>
      </w:pPr>
      <w:r w:rsidRPr="00EC28EC">
        <w:rPr>
          <w:rFonts w:ascii="Arial" w:hAnsi="Arial" w:cs="Arial"/>
          <w:sz w:val="24"/>
          <w:szCs w:val="24"/>
        </w:rPr>
        <w:t>Sebagian responden tidak memberikan penilaian atau penyataan terhadap pertanyaan yang ada dalam kuesioner.</w:t>
      </w:r>
    </w:p>
    <w:p w:rsidR="00BE70DF" w:rsidRPr="00EC28EC" w:rsidRDefault="00BE70DF" w:rsidP="008145C3">
      <w:pPr>
        <w:pStyle w:val="ListParagraph"/>
        <w:autoSpaceDE w:val="0"/>
        <w:autoSpaceDN w:val="0"/>
        <w:adjustRightInd w:val="0"/>
        <w:spacing w:line="360" w:lineRule="auto"/>
        <w:ind w:left="1080"/>
        <w:jc w:val="both"/>
        <w:rPr>
          <w:rFonts w:ascii="Arial" w:hAnsi="Arial" w:cs="Arial"/>
          <w:sz w:val="24"/>
          <w:szCs w:val="24"/>
        </w:rPr>
      </w:pPr>
      <w:r w:rsidRPr="00EC28EC">
        <w:rPr>
          <w:rFonts w:ascii="Arial" w:hAnsi="Arial" w:cs="Arial"/>
          <w:sz w:val="24"/>
          <w:szCs w:val="24"/>
        </w:rPr>
        <w:t xml:space="preserve">Hal ini disebabkan bahasa atau kalimat pertanyaan dalam kuesioner yang digunakan sulit dipahami terutama oleh responden dengan latar belakang pendidikan relatif kurang memadai. </w:t>
      </w:r>
    </w:p>
    <w:p w:rsidR="00BE70DF" w:rsidRPr="00EC28EC" w:rsidRDefault="00BE70DF" w:rsidP="008145C3">
      <w:pPr>
        <w:pStyle w:val="ListParagraph"/>
        <w:autoSpaceDE w:val="0"/>
        <w:autoSpaceDN w:val="0"/>
        <w:adjustRightInd w:val="0"/>
        <w:spacing w:line="360" w:lineRule="auto"/>
        <w:ind w:left="1080"/>
        <w:jc w:val="center"/>
        <w:rPr>
          <w:rFonts w:ascii="Arial" w:hAnsi="Arial" w:cs="Arial"/>
          <w:sz w:val="24"/>
          <w:szCs w:val="24"/>
        </w:rPr>
      </w:pPr>
      <w:r w:rsidRPr="00EC28EC">
        <w:rPr>
          <w:rFonts w:ascii="Arial" w:hAnsi="Arial" w:cs="Arial"/>
          <w:sz w:val="24"/>
          <w:szCs w:val="24"/>
        </w:rPr>
        <w:t xml:space="preserve">Tabel </w:t>
      </w:r>
      <w:r>
        <w:rPr>
          <w:rFonts w:ascii="Arial" w:hAnsi="Arial" w:cs="Arial"/>
          <w:sz w:val="24"/>
          <w:szCs w:val="24"/>
        </w:rPr>
        <w:t>2.6</w:t>
      </w:r>
    </w:p>
    <w:p w:rsidR="00BE70DF" w:rsidRPr="00EC28EC" w:rsidRDefault="00BE70DF" w:rsidP="008145C3">
      <w:pPr>
        <w:pStyle w:val="ListParagraph"/>
        <w:autoSpaceDE w:val="0"/>
        <w:autoSpaceDN w:val="0"/>
        <w:adjustRightInd w:val="0"/>
        <w:spacing w:line="360" w:lineRule="auto"/>
        <w:ind w:left="1080"/>
        <w:jc w:val="center"/>
        <w:rPr>
          <w:rFonts w:ascii="Arial" w:hAnsi="Arial" w:cs="Arial"/>
          <w:sz w:val="24"/>
          <w:szCs w:val="24"/>
        </w:rPr>
      </w:pPr>
      <w:r w:rsidRPr="00EC28EC">
        <w:rPr>
          <w:rFonts w:ascii="Arial" w:hAnsi="Arial" w:cs="Arial"/>
          <w:sz w:val="24"/>
          <w:szCs w:val="24"/>
        </w:rPr>
        <w:t>Nilai IKM Kecamatan Bejen Tahun 2015-2020 s/d Triwulan 4</w:t>
      </w:r>
    </w:p>
    <w:tbl>
      <w:tblPr>
        <w:tblStyle w:val="TableGrid"/>
        <w:tblW w:w="5000" w:type="pct"/>
        <w:tblLook w:val="04A0" w:firstRow="1" w:lastRow="0" w:firstColumn="1" w:lastColumn="0" w:noHBand="0" w:noVBand="1"/>
      </w:tblPr>
      <w:tblGrid>
        <w:gridCol w:w="1401"/>
        <w:gridCol w:w="2372"/>
        <w:gridCol w:w="1968"/>
        <w:gridCol w:w="3286"/>
      </w:tblGrid>
      <w:tr w:rsidR="00BE70DF" w:rsidRPr="00EC28EC" w:rsidTr="008145C3">
        <w:trPr>
          <w:trHeight w:val="219"/>
        </w:trPr>
        <w:tc>
          <w:tcPr>
            <w:tcW w:w="776"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b/>
                <w:sz w:val="24"/>
                <w:szCs w:val="24"/>
              </w:rPr>
            </w:pPr>
            <w:r w:rsidRPr="00EC28EC">
              <w:rPr>
                <w:rFonts w:ascii="Arial" w:hAnsi="Arial" w:cs="Arial"/>
                <w:b/>
                <w:sz w:val="24"/>
                <w:szCs w:val="24"/>
              </w:rPr>
              <w:t>NO</w:t>
            </w:r>
          </w:p>
        </w:tc>
        <w:tc>
          <w:tcPr>
            <w:tcW w:w="1314"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b/>
                <w:sz w:val="24"/>
                <w:szCs w:val="24"/>
              </w:rPr>
            </w:pPr>
            <w:r w:rsidRPr="00EC28EC">
              <w:rPr>
                <w:rFonts w:ascii="Arial" w:hAnsi="Arial" w:cs="Arial"/>
                <w:b/>
                <w:sz w:val="24"/>
                <w:szCs w:val="24"/>
              </w:rPr>
              <w:t>TAHUN</w:t>
            </w:r>
          </w:p>
        </w:tc>
        <w:tc>
          <w:tcPr>
            <w:tcW w:w="1090"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b/>
                <w:sz w:val="24"/>
                <w:szCs w:val="24"/>
              </w:rPr>
            </w:pPr>
            <w:r w:rsidRPr="00EC28EC">
              <w:rPr>
                <w:rFonts w:ascii="Arial" w:hAnsi="Arial" w:cs="Arial"/>
                <w:b/>
                <w:sz w:val="24"/>
                <w:szCs w:val="24"/>
              </w:rPr>
              <w:t>NILAI</w:t>
            </w:r>
          </w:p>
        </w:tc>
        <w:tc>
          <w:tcPr>
            <w:tcW w:w="1820" w:type="pct"/>
            <w:vAlign w:val="bottom"/>
          </w:tcPr>
          <w:p w:rsidR="00BE70DF" w:rsidRPr="00EC28EC" w:rsidRDefault="00BE70DF" w:rsidP="008145C3">
            <w:pPr>
              <w:pStyle w:val="ListParagraph"/>
              <w:autoSpaceDE w:val="0"/>
              <w:autoSpaceDN w:val="0"/>
              <w:adjustRightInd w:val="0"/>
              <w:spacing w:line="360" w:lineRule="auto"/>
              <w:ind w:left="0"/>
              <w:jc w:val="center"/>
              <w:rPr>
                <w:rFonts w:ascii="Arial" w:hAnsi="Arial" w:cs="Arial"/>
                <w:b/>
                <w:sz w:val="24"/>
                <w:szCs w:val="24"/>
              </w:rPr>
            </w:pPr>
            <w:r w:rsidRPr="00EC28EC">
              <w:rPr>
                <w:rFonts w:ascii="Arial" w:hAnsi="Arial" w:cs="Arial"/>
                <w:b/>
                <w:sz w:val="24"/>
                <w:szCs w:val="24"/>
              </w:rPr>
              <w:t>PREDIKAT</w:t>
            </w:r>
          </w:p>
        </w:tc>
      </w:tr>
      <w:tr w:rsidR="00BE70DF" w:rsidRPr="00EC28EC" w:rsidTr="008145C3">
        <w:trPr>
          <w:trHeight w:val="113"/>
        </w:trPr>
        <w:tc>
          <w:tcPr>
            <w:tcW w:w="776"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1</w:t>
            </w:r>
          </w:p>
        </w:tc>
        <w:tc>
          <w:tcPr>
            <w:tcW w:w="1314"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2015</w:t>
            </w:r>
          </w:p>
        </w:tc>
        <w:tc>
          <w:tcPr>
            <w:tcW w:w="1090"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n.a</w:t>
            </w:r>
          </w:p>
        </w:tc>
        <w:tc>
          <w:tcPr>
            <w:tcW w:w="1820" w:type="pct"/>
            <w:vAlign w:val="bottom"/>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p>
        </w:tc>
      </w:tr>
      <w:tr w:rsidR="00BE70DF" w:rsidRPr="00EC28EC" w:rsidTr="008145C3">
        <w:trPr>
          <w:trHeight w:val="113"/>
        </w:trPr>
        <w:tc>
          <w:tcPr>
            <w:tcW w:w="776"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2</w:t>
            </w:r>
          </w:p>
        </w:tc>
        <w:tc>
          <w:tcPr>
            <w:tcW w:w="1314"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2016</w:t>
            </w:r>
          </w:p>
        </w:tc>
        <w:tc>
          <w:tcPr>
            <w:tcW w:w="1090"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n.a</w:t>
            </w:r>
          </w:p>
        </w:tc>
        <w:tc>
          <w:tcPr>
            <w:tcW w:w="1820" w:type="pct"/>
            <w:vAlign w:val="bottom"/>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p>
        </w:tc>
      </w:tr>
      <w:tr w:rsidR="00BE70DF" w:rsidRPr="00EC28EC" w:rsidTr="008145C3">
        <w:trPr>
          <w:trHeight w:val="113"/>
        </w:trPr>
        <w:tc>
          <w:tcPr>
            <w:tcW w:w="776"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3</w:t>
            </w:r>
          </w:p>
        </w:tc>
        <w:tc>
          <w:tcPr>
            <w:tcW w:w="1314"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2017</w:t>
            </w:r>
          </w:p>
        </w:tc>
        <w:tc>
          <w:tcPr>
            <w:tcW w:w="1090"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n.a</w:t>
            </w:r>
          </w:p>
        </w:tc>
        <w:tc>
          <w:tcPr>
            <w:tcW w:w="1820" w:type="pct"/>
            <w:vAlign w:val="bottom"/>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p>
        </w:tc>
      </w:tr>
      <w:tr w:rsidR="00BE70DF" w:rsidRPr="00EC28EC" w:rsidTr="008145C3">
        <w:trPr>
          <w:trHeight w:val="113"/>
        </w:trPr>
        <w:tc>
          <w:tcPr>
            <w:tcW w:w="776"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4</w:t>
            </w:r>
          </w:p>
        </w:tc>
        <w:tc>
          <w:tcPr>
            <w:tcW w:w="1314"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2018</w:t>
            </w:r>
          </w:p>
        </w:tc>
        <w:tc>
          <w:tcPr>
            <w:tcW w:w="1090"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n.a</w:t>
            </w:r>
          </w:p>
        </w:tc>
        <w:tc>
          <w:tcPr>
            <w:tcW w:w="1820" w:type="pct"/>
            <w:vAlign w:val="bottom"/>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p>
        </w:tc>
      </w:tr>
      <w:tr w:rsidR="00BE70DF" w:rsidRPr="00EC28EC" w:rsidTr="008145C3">
        <w:trPr>
          <w:trHeight w:val="113"/>
        </w:trPr>
        <w:tc>
          <w:tcPr>
            <w:tcW w:w="776"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5</w:t>
            </w:r>
          </w:p>
        </w:tc>
        <w:tc>
          <w:tcPr>
            <w:tcW w:w="1314"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2019</w:t>
            </w:r>
          </w:p>
        </w:tc>
        <w:tc>
          <w:tcPr>
            <w:tcW w:w="1090"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71.83</w:t>
            </w:r>
          </w:p>
        </w:tc>
        <w:tc>
          <w:tcPr>
            <w:tcW w:w="1820" w:type="pct"/>
            <w:vAlign w:val="bottom"/>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C</w:t>
            </w:r>
          </w:p>
        </w:tc>
      </w:tr>
      <w:tr w:rsidR="00BE70DF" w:rsidRPr="00EC28EC" w:rsidTr="008145C3">
        <w:trPr>
          <w:trHeight w:val="113"/>
        </w:trPr>
        <w:tc>
          <w:tcPr>
            <w:tcW w:w="776"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6</w:t>
            </w:r>
          </w:p>
        </w:tc>
        <w:tc>
          <w:tcPr>
            <w:tcW w:w="1314"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2020 s/d triwulan 4</w:t>
            </w:r>
          </w:p>
        </w:tc>
        <w:tc>
          <w:tcPr>
            <w:tcW w:w="1090" w:type="pct"/>
            <w:vAlign w:val="center"/>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78.19</w:t>
            </w:r>
          </w:p>
        </w:tc>
        <w:tc>
          <w:tcPr>
            <w:tcW w:w="1820" w:type="pct"/>
            <w:vAlign w:val="bottom"/>
          </w:tcPr>
          <w:p w:rsidR="00BE70DF" w:rsidRPr="00EC28EC" w:rsidRDefault="00BE70DF" w:rsidP="008145C3">
            <w:pPr>
              <w:pStyle w:val="ListParagraph"/>
              <w:autoSpaceDE w:val="0"/>
              <w:autoSpaceDN w:val="0"/>
              <w:adjustRightInd w:val="0"/>
              <w:spacing w:line="360" w:lineRule="auto"/>
              <w:ind w:left="0"/>
              <w:jc w:val="center"/>
              <w:rPr>
                <w:rFonts w:ascii="Arial" w:hAnsi="Arial" w:cs="Arial"/>
                <w:sz w:val="24"/>
                <w:szCs w:val="24"/>
              </w:rPr>
            </w:pPr>
            <w:r w:rsidRPr="00EC28EC">
              <w:rPr>
                <w:rFonts w:ascii="Arial" w:hAnsi="Arial" w:cs="Arial"/>
                <w:sz w:val="24"/>
                <w:szCs w:val="24"/>
              </w:rPr>
              <w:t>B</w:t>
            </w:r>
          </w:p>
        </w:tc>
      </w:tr>
    </w:tbl>
    <w:p w:rsidR="00BE70DF" w:rsidRPr="00EC28EC" w:rsidRDefault="00BE70DF" w:rsidP="008145C3">
      <w:pPr>
        <w:pStyle w:val="ListParagraph"/>
        <w:autoSpaceDE w:val="0"/>
        <w:autoSpaceDN w:val="0"/>
        <w:adjustRightInd w:val="0"/>
        <w:spacing w:line="360" w:lineRule="auto"/>
        <w:ind w:left="1080"/>
        <w:jc w:val="both"/>
        <w:rPr>
          <w:rFonts w:ascii="Arial" w:hAnsi="Arial" w:cs="Arial"/>
          <w:sz w:val="24"/>
          <w:szCs w:val="24"/>
        </w:rPr>
      </w:pPr>
    </w:p>
    <w:p w:rsidR="00BE70DF" w:rsidRPr="00EC28EC" w:rsidRDefault="00BE70DF" w:rsidP="008145C3">
      <w:pPr>
        <w:pStyle w:val="ListParagraph"/>
        <w:autoSpaceDE w:val="0"/>
        <w:autoSpaceDN w:val="0"/>
        <w:adjustRightInd w:val="0"/>
        <w:spacing w:line="360" w:lineRule="auto"/>
        <w:ind w:left="1080"/>
        <w:jc w:val="both"/>
        <w:rPr>
          <w:rFonts w:ascii="Arial" w:hAnsi="Arial" w:cs="Arial"/>
          <w:sz w:val="24"/>
          <w:szCs w:val="24"/>
        </w:rPr>
      </w:pPr>
      <w:r w:rsidRPr="00EC28EC">
        <w:rPr>
          <w:rFonts w:ascii="Arial" w:hAnsi="Arial" w:cs="Arial"/>
          <w:sz w:val="24"/>
          <w:szCs w:val="24"/>
        </w:rPr>
        <w:t xml:space="preserve">Karena perhitungan nilai IKM tahun 2020 belum usai atau masih dalam proses kami sajikan data sementara dari responden yang kami rangkum sampai triwulan 3 </w:t>
      </w: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rPr>
        <w:t>Persentase Pelanggaran Disiplin Perangkat Desa</w:t>
      </w:r>
      <w:r w:rsidRPr="00EC28EC">
        <w:rPr>
          <w:rFonts w:ascii="Arial" w:hAnsi="Arial" w:cs="Arial"/>
          <w:b/>
          <w:sz w:val="24"/>
          <w:szCs w:val="24"/>
          <w:lang w:val="en-ID"/>
        </w:rPr>
        <w:t xml:space="preserve"> </w:t>
      </w:r>
      <w:r w:rsidRPr="00EC28EC">
        <w:rPr>
          <w:rFonts w:ascii="Arial" w:hAnsi="Arial" w:cs="Arial"/>
          <w:b/>
          <w:sz w:val="24"/>
          <w:szCs w:val="24"/>
        </w:rPr>
        <w:t>/</w:t>
      </w:r>
      <w:r w:rsidRPr="00EC28EC">
        <w:rPr>
          <w:rFonts w:ascii="Arial" w:hAnsi="Arial" w:cs="Arial"/>
          <w:b/>
          <w:sz w:val="24"/>
          <w:szCs w:val="24"/>
          <w:lang w:val="en-ID"/>
        </w:rPr>
        <w:t xml:space="preserve"> </w:t>
      </w:r>
      <w:r w:rsidRPr="00EC28EC">
        <w:rPr>
          <w:rFonts w:ascii="Arial" w:hAnsi="Arial" w:cs="Arial"/>
          <w:b/>
          <w:sz w:val="24"/>
          <w:szCs w:val="24"/>
        </w:rPr>
        <w:t>Kelurahan</w:t>
      </w:r>
    </w:p>
    <w:p w:rsidR="00BE70DF" w:rsidRPr="00EC28EC" w:rsidRDefault="00BE70DF" w:rsidP="008145C3">
      <w:pPr>
        <w:pStyle w:val="ListParagraph"/>
        <w:spacing w:line="360" w:lineRule="auto"/>
        <w:ind w:left="567" w:firstLine="709"/>
        <w:jc w:val="both"/>
        <w:rPr>
          <w:rFonts w:ascii="Arial" w:hAnsi="Arial" w:cs="Arial"/>
          <w:color w:val="000000"/>
          <w:sz w:val="24"/>
          <w:szCs w:val="24"/>
        </w:rPr>
      </w:pPr>
      <w:r w:rsidRPr="00EC28EC">
        <w:rPr>
          <w:rFonts w:ascii="Arial" w:hAnsi="Arial" w:cs="Arial"/>
          <w:sz w:val="24"/>
          <w:szCs w:val="24"/>
          <w:lang w:val="en-ID"/>
        </w:rPr>
        <w:t>Pelanggaran</w:t>
      </w:r>
      <w:r w:rsidRPr="00EC28EC">
        <w:rPr>
          <w:rFonts w:ascii="Arial" w:hAnsi="Arial" w:cs="Arial"/>
          <w:color w:val="000000"/>
          <w:sz w:val="24"/>
          <w:szCs w:val="24"/>
        </w:rPr>
        <w:t xml:space="preserve"> disiplin adalah setiap ucapan, tulisan atau perbuatan Perangkat Desa/Kelurahan yang tidak mentaati kewajiban dan atau </w:t>
      </w:r>
      <w:r w:rsidRPr="00EC28EC">
        <w:rPr>
          <w:rFonts w:ascii="Arial" w:hAnsi="Arial" w:cs="Arial"/>
          <w:bCs/>
          <w:color w:val="000000" w:themeColor="text1"/>
          <w:sz w:val="24"/>
          <w:szCs w:val="24"/>
        </w:rPr>
        <w:t>melanggar</w:t>
      </w:r>
      <w:r w:rsidRPr="00EC28EC">
        <w:rPr>
          <w:rFonts w:ascii="Arial" w:hAnsi="Arial" w:cs="Arial"/>
          <w:color w:val="000000"/>
          <w:sz w:val="24"/>
          <w:szCs w:val="24"/>
        </w:rPr>
        <w:t xml:space="preserve"> ketentuan disiplin Perangkat Desa/Kelu</w:t>
      </w:r>
      <w:r w:rsidRPr="00EC28EC">
        <w:rPr>
          <w:rFonts w:ascii="Arial" w:hAnsi="Arial" w:cs="Arial"/>
          <w:color w:val="000000"/>
          <w:sz w:val="24"/>
          <w:szCs w:val="24"/>
          <w:lang w:val="en-ID"/>
        </w:rPr>
        <w:t>r</w:t>
      </w:r>
      <w:r w:rsidRPr="00EC28EC">
        <w:rPr>
          <w:rFonts w:ascii="Arial" w:hAnsi="Arial" w:cs="Arial"/>
          <w:color w:val="000000"/>
          <w:sz w:val="24"/>
          <w:szCs w:val="24"/>
        </w:rPr>
        <w:t>ahan baik yang dilakukan di dalam maupun diluar jam kerja. Pelanggaran disiplin dimaksud meliputi:</w:t>
      </w:r>
    </w:p>
    <w:p w:rsidR="00BE70DF" w:rsidRPr="00EC28EC" w:rsidRDefault="00BE70DF" w:rsidP="00BE70DF">
      <w:pPr>
        <w:pStyle w:val="ListParagraph"/>
        <w:widowControl w:val="0"/>
        <w:numPr>
          <w:ilvl w:val="0"/>
          <w:numId w:val="23"/>
        </w:numPr>
        <w:autoSpaceDN w:val="0"/>
        <w:adjustRightInd w:val="0"/>
        <w:snapToGrid w:val="0"/>
        <w:spacing w:after="0"/>
        <w:ind w:left="567" w:hanging="283"/>
        <w:jc w:val="both"/>
        <w:rPr>
          <w:rFonts w:ascii="Arial" w:hAnsi="Arial" w:cs="Arial"/>
          <w:color w:val="000000"/>
          <w:sz w:val="24"/>
          <w:szCs w:val="24"/>
        </w:rPr>
      </w:pPr>
      <w:r w:rsidRPr="00EC28EC">
        <w:rPr>
          <w:rFonts w:ascii="Arial" w:hAnsi="Arial" w:cs="Arial"/>
          <w:color w:val="000000"/>
          <w:sz w:val="24"/>
          <w:szCs w:val="24"/>
        </w:rPr>
        <w:t xml:space="preserve">tidak masuk tanpa ijin resmi (menggunakan surat) 3x atau lebih dalam 1 bulan dan/atau </w:t>
      </w:r>
    </w:p>
    <w:p w:rsidR="00BE70DF" w:rsidRPr="00EC28EC" w:rsidRDefault="00BE70DF" w:rsidP="00BE70DF">
      <w:pPr>
        <w:pStyle w:val="ListParagraph"/>
        <w:widowControl w:val="0"/>
        <w:numPr>
          <w:ilvl w:val="0"/>
          <w:numId w:val="23"/>
        </w:numPr>
        <w:autoSpaceDN w:val="0"/>
        <w:adjustRightInd w:val="0"/>
        <w:snapToGrid w:val="0"/>
        <w:spacing w:after="0"/>
        <w:ind w:left="567" w:hanging="283"/>
        <w:jc w:val="both"/>
        <w:rPr>
          <w:rFonts w:ascii="Arial" w:hAnsi="Arial" w:cs="Arial"/>
          <w:color w:val="000000"/>
          <w:sz w:val="24"/>
          <w:szCs w:val="24"/>
        </w:rPr>
      </w:pPr>
      <w:r w:rsidRPr="00EC28EC">
        <w:rPr>
          <w:rFonts w:ascii="Arial" w:hAnsi="Arial" w:cs="Arial"/>
          <w:color w:val="000000"/>
          <w:sz w:val="24"/>
          <w:szCs w:val="24"/>
        </w:rPr>
        <w:t>tidak masuk dengan ijin resmi selain karena alasan sakit sebanyak 5x atau lebih dalam 1 bulan</w:t>
      </w:r>
    </w:p>
    <w:p w:rsidR="00BE70DF" w:rsidRPr="00EC28EC" w:rsidRDefault="00BE70DF" w:rsidP="00BE70DF">
      <w:pPr>
        <w:pStyle w:val="ListParagraph"/>
        <w:widowControl w:val="0"/>
        <w:numPr>
          <w:ilvl w:val="0"/>
          <w:numId w:val="23"/>
        </w:numPr>
        <w:autoSpaceDN w:val="0"/>
        <w:adjustRightInd w:val="0"/>
        <w:snapToGrid w:val="0"/>
        <w:spacing w:after="0"/>
        <w:ind w:left="567" w:hanging="283"/>
        <w:jc w:val="both"/>
        <w:rPr>
          <w:rFonts w:ascii="Arial" w:hAnsi="Arial" w:cs="Arial"/>
          <w:color w:val="000000"/>
          <w:sz w:val="24"/>
          <w:szCs w:val="24"/>
        </w:rPr>
      </w:pPr>
      <w:r w:rsidRPr="00EC28EC">
        <w:rPr>
          <w:rFonts w:ascii="Arial" w:hAnsi="Arial" w:cs="Arial"/>
          <w:color w:val="000000"/>
          <w:sz w:val="24"/>
          <w:szCs w:val="24"/>
        </w:rPr>
        <w:t>melakukan tindakan pidana yang sudah mempunyai kekuatan hukum tetap</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bCs/>
          <w:color w:val="000000" w:themeColor="text1"/>
          <w:sz w:val="24"/>
          <w:szCs w:val="24"/>
        </w:rPr>
        <w:t>Rumus</w:t>
      </w:r>
      <w:r w:rsidRPr="00EC28EC">
        <w:rPr>
          <w:rFonts w:ascii="Arial" w:hAnsi="Arial" w:cs="Arial"/>
          <w:color w:val="000000"/>
          <w:sz w:val="24"/>
          <w:szCs w:val="24"/>
        </w:rPr>
        <w:t xml:space="preserve"> persentase </w:t>
      </w:r>
      <w:r w:rsidRPr="00EC28EC">
        <w:rPr>
          <w:rFonts w:ascii="Arial" w:hAnsi="Arial" w:cs="Arial"/>
          <w:sz w:val="24"/>
          <w:szCs w:val="24"/>
        </w:rPr>
        <w:t xml:space="preserve">pelanggaran disiplin Perangkat Desa/Kelurahan </w:t>
      </w:r>
      <w:r w:rsidRPr="00EC28EC">
        <w:rPr>
          <w:rFonts w:ascii="Arial" w:hAnsi="Arial" w:cs="Arial"/>
          <w:color w:val="000000"/>
          <w:sz w:val="24"/>
          <w:szCs w:val="24"/>
        </w:rPr>
        <w:t xml:space="preserve">adalah </w:t>
      </w:r>
      <w:r w:rsidRPr="00EC28EC">
        <w:rPr>
          <w:rFonts w:ascii="Arial" w:hAnsi="Arial" w:cs="Arial"/>
          <w:sz w:val="24"/>
          <w:szCs w:val="24"/>
          <w:lang w:val="en-ID"/>
        </w:rPr>
        <w:t>jumlah</w:t>
      </w:r>
      <w:r w:rsidRPr="00EC28EC">
        <w:rPr>
          <w:rFonts w:ascii="Arial" w:hAnsi="Arial" w:cs="Arial"/>
          <w:color w:val="000000"/>
          <w:sz w:val="24"/>
          <w:szCs w:val="24"/>
        </w:rPr>
        <w:t xml:space="preserve"> Perangkat Desa/Kelurahan yang melanggar disiplin dibagi jumlah perangkat desa dikali 100%. </w:t>
      </w:r>
      <w:r w:rsidRPr="00EC28EC">
        <w:rPr>
          <w:rFonts w:ascii="Arial" w:hAnsi="Arial" w:cs="Arial"/>
          <w:sz w:val="24"/>
          <w:szCs w:val="24"/>
        </w:rPr>
        <w:t>Persentase pelanggaran disiplin Perangkat Desa/Kelurahan dapat dilihat pada tabel berikut ini ;</w:t>
      </w:r>
    </w:p>
    <w:p w:rsidR="00BE70DF" w:rsidRPr="00EC28EC" w:rsidRDefault="00BE70DF" w:rsidP="008145C3">
      <w:pPr>
        <w:spacing w:after="0"/>
        <w:ind w:left="567"/>
        <w:jc w:val="center"/>
        <w:rPr>
          <w:rFonts w:ascii="Arial" w:hAnsi="Arial" w:cs="Arial"/>
          <w:color w:val="000000"/>
          <w:sz w:val="24"/>
          <w:szCs w:val="24"/>
          <w:lang w:val="en-ID"/>
        </w:rPr>
      </w:pPr>
      <w:r w:rsidRPr="00EC28EC">
        <w:rPr>
          <w:rFonts w:ascii="Arial" w:hAnsi="Arial" w:cs="Arial"/>
          <w:color w:val="000000"/>
          <w:sz w:val="24"/>
          <w:szCs w:val="24"/>
        </w:rPr>
        <w:lastRenderedPageBreak/>
        <w:t xml:space="preserve">Tabel </w:t>
      </w:r>
      <w:r>
        <w:rPr>
          <w:rFonts w:ascii="Arial" w:hAnsi="Arial" w:cs="Arial"/>
          <w:color w:val="000000"/>
          <w:sz w:val="24"/>
          <w:szCs w:val="24"/>
        </w:rPr>
        <w:t>2.7</w:t>
      </w:r>
    </w:p>
    <w:tbl>
      <w:tblPr>
        <w:tblW w:w="8322" w:type="dxa"/>
        <w:tblInd w:w="534" w:type="dxa"/>
        <w:tblLook w:val="04A0" w:firstRow="1" w:lastRow="0" w:firstColumn="1" w:lastColumn="0" w:noHBand="0" w:noVBand="1"/>
      </w:tblPr>
      <w:tblGrid>
        <w:gridCol w:w="8322"/>
      </w:tblGrid>
      <w:tr w:rsidR="00BE70DF" w:rsidRPr="00EC28EC" w:rsidTr="008145C3">
        <w:trPr>
          <w:trHeight w:val="568"/>
        </w:trPr>
        <w:tc>
          <w:tcPr>
            <w:tcW w:w="8322" w:type="dxa"/>
            <w:noWrap/>
            <w:vAlign w:val="bottom"/>
            <w:hideMark/>
          </w:tcPr>
          <w:p w:rsidR="00BE70DF" w:rsidRPr="00EC28EC" w:rsidRDefault="00BE70DF" w:rsidP="008145C3">
            <w:pPr>
              <w:spacing w:after="0" w:line="240" w:lineRule="auto"/>
              <w:ind w:left="567"/>
              <w:jc w:val="center"/>
              <w:rPr>
                <w:rFonts w:ascii="Arial" w:hAnsi="Arial" w:cs="Arial"/>
                <w:bCs/>
                <w:color w:val="000000"/>
                <w:sz w:val="24"/>
                <w:szCs w:val="24"/>
              </w:rPr>
            </w:pPr>
            <w:r w:rsidRPr="00EC28EC">
              <w:rPr>
                <w:rFonts w:ascii="Arial" w:hAnsi="Arial" w:cs="Arial"/>
                <w:bCs/>
                <w:color w:val="000000"/>
                <w:sz w:val="24"/>
                <w:szCs w:val="24"/>
              </w:rPr>
              <w:t>Jumlah Perangkat Desa yang melanggar disiplin</w:t>
            </w:r>
          </w:p>
          <w:p w:rsidR="00BE70DF" w:rsidRPr="00EC28EC" w:rsidRDefault="00BE70DF" w:rsidP="008145C3">
            <w:pPr>
              <w:spacing w:after="0" w:line="240" w:lineRule="auto"/>
              <w:ind w:left="567"/>
              <w:jc w:val="center"/>
              <w:rPr>
                <w:rFonts w:ascii="Arial" w:hAnsi="Arial" w:cs="Arial"/>
                <w:color w:val="000000"/>
                <w:sz w:val="24"/>
                <w:szCs w:val="24"/>
                <w:lang w:val="en-ID"/>
              </w:rPr>
            </w:pPr>
            <w:r w:rsidRPr="00EC28EC">
              <w:rPr>
                <w:rFonts w:ascii="Arial" w:hAnsi="Arial" w:cs="Arial"/>
                <w:bCs/>
                <w:color w:val="000000"/>
                <w:sz w:val="24"/>
                <w:szCs w:val="24"/>
              </w:rPr>
              <w:t xml:space="preserve">di Kecamatan Bejen </w:t>
            </w:r>
            <w:r w:rsidRPr="00EC28EC">
              <w:rPr>
                <w:rFonts w:ascii="Arial" w:hAnsi="Arial" w:cs="Arial"/>
                <w:color w:val="000000"/>
                <w:sz w:val="24"/>
                <w:szCs w:val="24"/>
                <w:lang w:val="en-ID"/>
              </w:rPr>
              <w:t xml:space="preserve">Kab. Temanggung </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hAnsi="Arial" w:cs="Arial"/>
                <w:sz w:val="24"/>
                <w:szCs w:val="24"/>
                <w:lang w:val="en-ID"/>
              </w:rPr>
              <w:t>Tahun 2015 – 2020 s/d Triwulan IV</w:t>
            </w:r>
          </w:p>
          <w:p w:rsidR="00BE70DF" w:rsidRPr="00EC28EC" w:rsidRDefault="00BE70DF" w:rsidP="008145C3">
            <w:pPr>
              <w:spacing w:after="0"/>
              <w:ind w:left="567"/>
              <w:jc w:val="center"/>
              <w:rPr>
                <w:rFonts w:ascii="Arial" w:hAnsi="Arial" w:cs="Arial"/>
                <w:color w:val="000000"/>
                <w:sz w:val="24"/>
                <w:szCs w:val="24"/>
                <w:lang w:val="en-ID"/>
              </w:rPr>
            </w:pPr>
          </w:p>
        </w:tc>
      </w:tr>
    </w:tbl>
    <w:tbl>
      <w:tblPr>
        <w:tblpPr w:leftFromText="180" w:rightFromText="180" w:vertAnchor="text" w:horzAnchor="margin" w:tblpY="5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4584"/>
        <w:gridCol w:w="667"/>
        <w:gridCol w:w="669"/>
        <w:gridCol w:w="682"/>
        <w:gridCol w:w="661"/>
        <w:gridCol w:w="711"/>
        <w:gridCol w:w="785"/>
      </w:tblGrid>
      <w:tr w:rsidR="00BE70DF" w:rsidRPr="00EC28EC" w:rsidTr="008145C3">
        <w:trPr>
          <w:trHeight w:val="276"/>
          <w:tblHeader/>
        </w:trPr>
        <w:tc>
          <w:tcPr>
            <w:tcW w:w="271" w:type="pct"/>
            <w:vMerge w:val="restart"/>
            <w:shd w:val="clear" w:color="auto" w:fill="A6A6A6" w:themeFill="background1" w:themeFillShade="A6"/>
            <w:vAlign w:val="center"/>
          </w:tcPr>
          <w:p w:rsidR="00BE70DF" w:rsidRPr="00EC28EC" w:rsidRDefault="00BE70DF" w:rsidP="008145C3">
            <w:pPr>
              <w:snapToGrid w:val="0"/>
              <w:spacing w:after="0" w:line="360" w:lineRule="auto"/>
              <w:ind w:right="-20"/>
              <w:jc w:val="center"/>
              <w:rPr>
                <w:rFonts w:ascii="Arial" w:hAnsi="Arial" w:cs="Arial"/>
                <w:b/>
                <w:bCs/>
                <w:sz w:val="24"/>
                <w:szCs w:val="24"/>
              </w:rPr>
            </w:pPr>
            <w:r w:rsidRPr="00EC28EC">
              <w:rPr>
                <w:rFonts w:ascii="Arial" w:hAnsi="Arial" w:cs="Arial"/>
                <w:b/>
                <w:bCs/>
                <w:sz w:val="24"/>
                <w:szCs w:val="24"/>
              </w:rPr>
              <w:t>No</w:t>
            </w:r>
          </w:p>
        </w:tc>
        <w:tc>
          <w:tcPr>
            <w:tcW w:w="2475" w:type="pct"/>
            <w:vMerge w:val="restart"/>
            <w:shd w:val="clear" w:color="auto" w:fill="A6A6A6" w:themeFill="background1" w:themeFillShade="A6"/>
            <w:vAlign w:val="center"/>
          </w:tcPr>
          <w:p w:rsidR="00BE70DF" w:rsidRPr="00EC28EC" w:rsidRDefault="00BE70DF" w:rsidP="008145C3">
            <w:pPr>
              <w:tabs>
                <w:tab w:val="left" w:pos="540"/>
              </w:tabs>
              <w:snapToGrid w:val="0"/>
              <w:spacing w:after="0" w:line="360" w:lineRule="auto"/>
              <w:jc w:val="center"/>
              <w:rPr>
                <w:rFonts w:ascii="Arial" w:hAnsi="Arial" w:cs="Arial"/>
                <w:b/>
                <w:bCs/>
                <w:sz w:val="24"/>
                <w:szCs w:val="24"/>
              </w:rPr>
            </w:pPr>
            <w:r w:rsidRPr="00EC28EC">
              <w:rPr>
                <w:rFonts w:ascii="Arial" w:hAnsi="Arial" w:cs="Arial"/>
                <w:b/>
                <w:bCs/>
                <w:sz w:val="24"/>
                <w:szCs w:val="24"/>
              </w:rPr>
              <w:t>Uraian</w:t>
            </w:r>
          </w:p>
        </w:tc>
        <w:tc>
          <w:tcPr>
            <w:tcW w:w="2253" w:type="pct"/>
            <w:gridSpan w:val="6"/>
            <w:shd w:val="clear" w:color="auto" w:fill="A6A6A6" w:themeFill="background1" w:themeFillShade="A6"/>
            <w:vAlign w:val="bottom"/>
          </w:tcPr>
          <w:p w:rsidR="00BE70DF" w:rsidRPr="00EC28EC" w:rsidRDefault="00BE70DF" w:rsidP="008145C3">
            <w:pPr>
              <w:autoSpaceDE w:val="0"/>
              <w:spacing w:after="0"/>
              <w:ind w:left="-42" w:right="-20"/>
              <w:jc w:val="center"/>
              <w:rPr>
                <w:rFonts w:ascii="Arial" w:hAnsi="Arial" w:cs="Arial"/>
                <w:b/>
                <w:bCs/>
                <w:sz w:val="24"/>
                <w:szCs w:val="24"/>
              </w:rPr>
            </w:pPr>
            <w:r w:rsidRPr="00EC28EC">
              <w:rPr>
                <w:rFonts w:ascii="Arial" w:hAnsi="Arial" w:cs="Arial"/>
                <w:b/>
                <w:bCs/>
                <w:sz w:val="24"/>
                <w:szCs w:val="24"/>
              </w:rPr>
              <w:t>Tahun</w:t>
            </w:r>
          </w:p>
        </w:tc>
      </w:tr>
      <w:tr w:rsidR="00BE70DF" w:rsidRPr="00EC28EC" w:rsidTr="008145C3">
        <w:trPr>
          <w:trHeight w:val="227"/>
          <w:tblHeader/>
        </w:trPr>
        <w:tc>
          <w:tcPr>
            <w:tcW w:w="271" w:type="pct"/>
            <w:vMerge/>
            <w:shd w:val="clear" w:color="auto" w:fill="A6A6A6" w:themeFill="background1" w:themeFillShade="A6"/>
            <w:vAlign w:val="center"/>
          </w:tcPr>
          <w:p w:rsidR="00BE70DF" w:rsidRPr="00EC28EC" w:rsidRDefault="00BE70DF" w:rsidP="008145C3">
            <w:pPr>
              <w:snapToGrid w:val="0"/>
              <w:spacing w:after="0" w:line="360" w:lineRule="auto"/>
              <w:ind w:right="-20"/>
              <w:jc w:val="center"/>
              <w:rPr>
                <w:rFonts w:ascii="Arial" w:hAnsi="Arial" w:cs="Arial"/>
                <w:b/>
                <w:bCs/>
                <w:sz w:val="24"/>
                <w:szCs w:val="24"/>
              </w:rPr>
            </w:pPr>
          </w:p>
        </w:tc>
        <w:tc>
          <w:tcPr>
            <w:tcW w:w="2475" w:type="pct"/>
            <w:vMerge/>
            <w:shd w:val="clear" w:color="auto" w:fill="A6A6A6" w:themeFill="background1" w:themeFillShade="A6"/>
            <w:vAlign w:val="center"/>
          </w:tcPr>
          <w:p w:rsidR="00BE70DF" w:rsidRPr="00EC28EC" w:rsidRDefault="00BE70DF" w:rsidP="008145C3">
            <w:pPr>
              <w:tabs>
                <w:tab w:val="left" w:pos="540"/>
              </w:tabs>
              <w:snapToGrid w:val="0"/>
              <w:spacing w:after="0" w:line="360" w:lineRule="auto"/>
              <w:jc w:val="center"/>
              <w:rPr>
                <w:rFonts w:ascii="Arial" w:hAnsi="Arial" w:cs="Arial"/>
                <w:b/>
                <w:bCs/>
                <w:sz w:val="24"/>
                <w:szCs w:val="24"/>
              </w:rPr>
            </w:pPr>
          </w:p>
        </w:tc>
        <w:tc>
          <w:tcPr>
            <w:tcW w:w="360" w:type="pct"/>
            <w:shd w:val="clear" w:color="auto" w:fill="A6A6A6" w:themeFill="background1" w:themeFillShade="A6"/>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5</w:t>
            </w:r>
          </w:p>
        </w:tc>
        <w:tc>
          <w:tcPr>
            <w:tcW w:w="361" w:type="pct"/>
            <w:shd w:val="clear" w:color="auto" w:fill="A6A6A6" w:themeFill="background1" w:themeFillShade="A6"/>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6</w:t>
            </w:r>
          </w:p>
        </w:tc>
        <w:tc>
          <w:tcPr>
            <w:tcW w:w="368" w:type="pct"/>
            <w:shd w:val="clear" w:color="auto" w:fill="A6A6A6" w:themeFill="background1" w:themeFillShade="A6"/>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7</w:t>
            </w:r>
          </w:p>
        </w:tc>
        <w:tc>
          <w:tcPr>
            <w:tcW w:w="357" w:type="pct"/>
            <w:shd w:val="clear" w:color="auto" w:fill="A6A6A6" w:themeFill="background1" w:themeFillShade="A6"/>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8</w:t>
            </w:r>
          </w:p>
        </w:tc>
        <w:tc>
          <w:tcPr>
            <w:tcW w:w="384" w:type="pct"/>
            <w:shd w:val="clear" w:color="auto" w:fill="A6A6A6" w:themeFill="background1" w:themeFillShade="A6"/>
            <w:vAlign w:val="center"/>
          </w:tcPr>
          <w:p w:rsidR="00BE70DF" w:rsidRPr="00EC28EC" w:rsidRDefault="00BE70DF" w:rsidP="008145C3">
            <w:pPr>
              <w:autoSpaceDE w:val="0"/>
              <w:spacing w:after="0" w:line="240" w:lineRule="auto"/>
              <w:ind w:left="-107" w:right="-109"/>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9</w:t>
            </w:r>
          </w:p>
        </w:tc>
        <w:tc>
          <w:tcPr>
            <w:tcW w:w="424" w:type="pct"/>
            <w:shd w:val="clear" w:color="auto" w:fill="A6A6A6" w:themeFill="background1" w:themeFillShade="A6"/>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lang w:val="en-ID"/>
              </w:rPr>
              <w:t>2020</w:t>
            </w:r>
          </w:p>
        </w:tc>
      </w:tr>
      <w:tr w:rsidR="00BE70DF" w:rsidRPr="00EC28EC" w:rsidTr="008145C3">
        <w:trPr>
          <w:trHeight w:val="774"/>
        </w:trPr>
        <w:tc>
          <w:tcPr>
            <w:tcW w:w="271" w:type="pct"/>
            <w:vAlign w:val="center"/>
          </w:tcPr>
          <w:p w:rsidR="00BE70DF" w:rsidRPr="00EC28EC" w:rsidRDefault="00BE70DF" w:rsidP="008145C3">
            <w:pPr>
              <w:snapToGrid w:val="0"/>
              <w:spacing w:after="0" w:line="360" w:lineRule="auto"/>
              <w:ind w:hanging="65"/>
              <w:jc w:val="center"/>
              <w:rPr>
                <w:rFonts w:ascii="Arial" w:hAnsi="Arial" w:cs="Arial"/>
                <w:sz w:val="24"/>
                <w:szCs w:val="24"/>
              </w:rPr>
            </w:pPr>
            <w:r w:rsidRPr="00EC28EC">
              <w:rPr>
                <w:rFonts w:ascii="Arial" w:hAnsi="Arial" w:cs="Arial"/>
                <w:sz w:val="24"/>
                <w:szCs w:val="24"/>
              </w:rPr>
              <w:t>1</w:t>
            </w:r>
          </w:p>
        </w:tc>
        <w:tc>
          <w:tcPr>
            <w:tcW w:w="2475" w:type="pct"/>
            <w:vAlign w:val="center"/>
          </w:tcPr>
          <w:p w:rsidR="00BE70DF" w:rsidRPr="00EC28EC" w:rsidRDefault="00BE70DF" w:rsidP="008145C3">
            <w:pPr>
              <w:snapToGrid w:val="0"/>
              <w:spacing w:after="0"/>
              <w:rPr>
                <w:rFonts w:ascii="Arial" w:hAnsi="Arial" w:cs="Arial"/>
                <w:sz w:val="24"/>
                <w:szCs w:val="24"/>
              </w:rPr>
            </w:pPr>
            <w:r w:rsidRPr="00EC28EC">
              <w:rPr>
                <w:rFonts w:ascii="Arial" w:hAnsi="Arial" w:cs="Arial"/>
                <w:color w:val="000000"/>
                <w:sz w:val="24"/>
                <w:szCs w:val="24"/>
              </w:rPr>
              <w:t>Jumlah perangkat desa yang melanggar disiplin</w:t>
            </w:r>
            <w:r w:rsidRPr="00EC28EC">
              <w:rPr>
                <w:rFonts w:ascii="Arial" w:hAnsi="Arial" w:cs="Arial"/>
                <w:sz w:val="24"/>
                <w:szCs w:val="24"/>
              </w:rPr>
              <w:t xml:space="preserve"> di Kecamatan </w:t>
            </w:r>
            <w:r w:rsidRPr="00EC28EC">
              <w:rPr>
                <w:rFonts w:ascii="Arial" w:hAnsi="Arial" w:cs="Arial"/>
                <w:sz w:val="24"/>
                <w:szCs w:val="24"/>
                <w:lang w:val="en-ID"/>
              </w:rPr>
              <w:t>Bejen</w:t>
            </w:r>
            <w:r w:rsidRPr="00EC28EC">
              <w:rPr>
                <w:rFonts w:ascii="Arial" w:hAnsi="Arial" w:cs="Arial"/>
                <w:sz w:val="24"/>
                <w:szCs w:val="24"/>
              </w:rPr>
              <w:t xml:space="preserve"> (jiwa)</w:t>
            </w:r>
          </w:p>
        </w:tc>
        <w:tc>
          <w:tcPr>
            <w:tcW w:w="360" w:type="pct"/>
            <w:vAlign w:val="center"/>
          </w:tcPr>
          <w:p w:rsidR="00BE70DF" w:rsidRPr="00EC28EC" w:rsidRDefault="00BE70DF" w:rsidP="008145C3">
            <w:pPr>
              <w:autoSpaceDE w:val="0"/>
              <w:snapToGrid w:val="0"/>
              <w:spacing w:after="0"/>
              <w:ind w:right="-20" w:hanging="65"/>
              <w:jc w:val="center"/>
              <w:rPr>
                <w:rFonts w:ascii="Arial" w:hAnsi="Arial" w:cs="Arial"/>
                <w:sz w:val="24"/>
                <w:szCs w:val="24"/>
                <w:lang w:val="en-ID"/>
              </w:rPr>
            </w:pPr>
            <w:r w:rsidRPr="00EC28EC">
              <w:rPr>
                <w:rFonts w:ascii="Arial" w:hAnsi="Arial" w:cs="Arial"/>
                <w:sz w:val="24"/>
                <w:szCs w:val="24"/>
                <w:lang w:val="en-ID"/>
              </w:rPr>
              <w:t>1</w:t>
            </w:r>
          </w:p>
        </w:tc>
        <w:tc>
          <w:tcPr>
            <w:tcW w:w="361" w:type="pct"/>
            <w:vAlign w:val="center"/>
          </w:tcPr>
          <w:p w:rsidR="00BE70DF" w:rsidRPr="00EC28EC" w:rsidRDefault="00BE70DF" w:rsidP="008145C3">
            <w:pPr>
              <w:autoSpaceDE w:val="0"/>
              <w:snapToGrid w:val="0"/>
              <w:spacing w:after="0"/>
              <w:ind w:right="-20" w:hanging="65"/>
              <w:jc w:val="center"/>
              <w:rPr>
                <w:rFonts w:ascii="Arial" w:hAnsi="Arial" w:cs="Arial"/>
                <w:sz w:val="24"/>
                <w:szCs w:val="24"/>
                <w:lang w:val="en-ID"/>
              </w:rPr>
            </w:pPr>
            <w:r w:rsidRPr="00EC28EC">
              <w:rPr>
                <w:rFonts w:ascii="Arial" w:hAnsi="Arial" w:cs="Arial"/>
                <w:sz w:val="24"/>
                <w:szCs w:val="24"/>
                <w:lang w:val="en-ID"/>
              </w:rPr>
              <w:t>0</w:t>
            </w:r>
          </w:p>
        </w:tc>
        <w:tc>
          <w:tcPr>
            <w:tcW w:w="368" w:type="pct"/>
            <w:vAlign w:val="center"/>
          </w:tcPr>
          <w:p w:rsidR="00BE70DF" w:rsidRPr="00EC28EC" w:rsidRDefault="00BE70DF" w:rsidP="008145C3">
            <w:pPr>
              <w:autoSpaceDE w:val="0"/>
              <w:snapToGrid w:val="0"/>
              <w:spacing w:after="0"/>
              <w:ind w:right="-20" w:hanging="65"/>
              <w:jc w:val="center"/>
              <w:rPr>
                <w:rFonts w:ascii="Arial" w:hAnsi="Arial" w:cs="Arial"/>
                <w:sz w:val="24"/>
                <w:szCs w:val="24"/>
                <w:lang w:val="en-ID"/>
              </w:rPr>
            </w:pPr>
            <w:r w:rsidRPr="00EC28EC">
              <w:rPr>
                <w:rFonts w:ascii="Arial" w:hAnsi="Arial" w:cs="Arial"/>
                <w:sz w:val="24"/>
                <w:szCs w:val="24"/>
                <w:lang w:val="en-ID"/>
              </w:rPr>
              <w:t>1</w:t>
            </w:r>
          </w:p>
        </w:tc>
        <w:tc>
          <w:tcPr>
            <w:tcW w:w="357" w:type="pct"/>
            <w:vAlign w:val="center"/>
          </w:tcPr>
          <w:p w:rsidR="00BE70DF" w:rsidRPr="00EC28EC" w:rsidRDefault="00BE70DF" w:rsidP="008145C3">
            <w:pPr>
              <w:autoSpaceDE w:val="0"/>
              <w:snapToGrid w:val="0"/>
              <w:spacing w:after="0"/>
              <w:ind w:right="-20" w:hanging="65"/>
              <w:jc w:val="center"/>
              <w:rPr>
                <w:rFonts w:ascii="Arial" w:hAnsi="Arial" w:cs="Arial"/>
                <w:sz w:val="24"/>
                <w:szCs w:val="24"/>
                <w:lang w:val="en-ID"/>
              </w:rPr>
            </w:pPr>
            <w:r w:rsidRPr="00EC28EC">
              <w:rPr>
                <w:rFonts w:ascii="Arial" w:hAnsi="Arial" w:cs="Arial"/>
                <w:sz w:val="24"/>
                <w:szCs w:val="24"/>
                <w:lang w:val="en-ID"/>
              </w:rPr>
              <w:t>3</w:t>
            </w:r>
          </w:p>
        </w:tc>
        <w:tc>
          <w:tcPr>
            <w:tcW w:w="384" w:type="pct"/>
            <w:vAlign w:val="center"/>
          </w:tcPr>
          <w:p w:rsidR="00BE70DF" w:rsidRPr="00EC28EC" w:rsidRDefault="00BE70DF" w:rsidP="008145C3">
            <w:pPr>
              <w:autoSpaceDE w:val="0"/>
              <w:snapToGrid w:val="0"/>
              <w:spacing w:after="0"/>
              <w:ind w:right="-20" w:hanging="65"/>
              <w:jc w:val="center"/>
              <w:rPr>
                <w:rFonts w:ascii="Arial" w:hAnsi="Arial" w:cs="Arial"/>
                <w:sz w:val="24"/>
                <w:szCs w:val="24"/>
                <w:lang w:val="en-ID"/>
              </w:rPr>
            </w:pPr>
            <w:r w:rsidRPr="00EC28EC">
              <w:rPr>
                <w:rFonts w:ascii="Arial" w:hAnsi="Arial" w:cs="Arial"/>
                <w:sz w:val="24"/>
                <w:szCs w:val="24"/>
                <w:lang w:val="en-ID"/>
              </w:rPr>
              <w:t>1</w:t>
            </w:r>
          </w:p>
        </w:tc>
        <w:tc>
          <w:tcPr>
            <w:tcW w:w="424" w:type="pct"/>
            <w:shd w:val="clear" w:color="auto" w:fill="FFFFFF" w:themeFill="background1"/>
            <w:vAlign w:val="center"/>
          </w:tcPr>
          <w:p w:rsidR="00BE70DF" w:rsidRPr="00EC28EC" w:rsidRDefault="00BE70DF" w:rsidP="008145C3">
            <w:pPr>
              <w:autoSpaceDE w:val="0"/>
              <w:snapToGrid w:val="0"/>
              <w:spacing w:after="0" w:line="360" w:lineRule="auto"/>
              <w:ind w:right="-20" w:hanging="65"/>
              <w:jc w:val="center"/>
              <w:rPr>
                <w:rFonts w:ascii="Arial" w:hAnsi="Arial" w:cs="Arial"/>
                <w:sz w:val="24"/>
                <w:szCs w:val="24"/>
                <w:lang w:val="en-ID"/>
              </w:rPr>
            </w:pPr>
            <w:r w:rsidRPr="00EC28EC">
              <w:rPr>
                <w:rFonts w:ascii="Arial" w:hAnsi="Arial" w:cs="Arial"/>
                <w:sz w:val="24"/>
                <w:szCs w:val="24"/>
                <w:lang w:val="en-ID"/>
              </w:rPr>
              <w:t>1</w:t>
            </w:r>
          </w:p>
        </w:tc>
      </w:tr>
      <w:tr w:rsidR="00BE70DF" w:rsidRPr="00EC28EC" w:rsidTr="008145C3">
        <w:trPr>
          <w:trHeight w:val="506"/>
        </w:trPr>
        <w:tc>
          <w:tcPr>
            <w:tcW w:w="271" w:type="pct"/>
            <w:vAlign w:val="center"/>
          </w:tcPr>
          <w:p w:rsidR="00BE70DF" w:rsidRPr="00EC28EC" w:rsidRDefault="00BE70DF" w:rsidP="008145C3">
            <w:pPr>
              <w:snapToGrid w:val="0"/>
              <w:spacing w:after="0" w:line="360" w:lineRule="auto"/>
              <w:ind w:hanging="65"/>
              <w:jc w:val="center"/>
              <w:rPr>
                <w:rFonts w:ascii="Arial" w:hAnsi="Arial" w:cs="Arial"/>
                <w:sz w:val="24"/>
                <w:szCs w:val="24"/>
              </w:rPr>
            </w:pPr>
            <w:r w:rsidRPr="00EC28EC">
              <w:rPr>
                <w:rFonts w:ascii="Arial" w:hAnsi="Arial" w:cs="Arial"/>
                <w:sz w:val="24"/>
                <w:szCs w:val="24"/>
              </w:rPr>
              <w:t>2</w:t>
            </w:r>
          </w:p>
        </w:tc>
        <w:tc>
          <w:tcPr>
            <w:tcW w:w="2475" w:type="pct"/>
            <w:vAlign w:val="center"/>
          </w:tcPr>
          <w:p w:rsidR="00BE70DF" w:rsidRPr="00EC28EC" w:rsidRDefault="00BE70DF" w:rsidP="008145C3">
            <w:pPr>
              <w:snapToGrid w:val="0"/>
              <w:spacing w:after="0"/>
              <w:rPr>
                <w:rFonts w:ascii="Arial" w:hAnsi="Arial" w:cs="Arial"/>
                <w:sz w:val="24"/>
                <w:szCs w:val="24"/>
              </w:rPr>
            </w:pPr>
            <w:r w:rsidRPr="00EC28EC">
              <w:rPr>
                <w:rFonts w:ascii="Arial" w:hAnsi="Arial" w:cs="Arial"/>
                <w:color w:val="000000"/>
                <w:sz w:val="24"/>
                <w:szCs w:val="24"/>
              </w:rPr>
              <w:t xml:space="preserve">Jumlah perangkat desa </w:t>
            </w:r>
            <w:r w:rsidRPr="00EC28EC">
              <w:rPr>
                <w:rFonts w:ascii="Arial" w:hAnsi="Arial" w:cs="Arial"/>
                <w:sz w:val="24"/>
                <w:szCs w:val="24"/>
              </w:rPr>
              <w:t xml:space="preserve">di Kecamatan </w:t>
            </w:r>
            <w:r w:rsidRPr="00EC28EC">
              <w:rPr>
                <w:rFonts w:ascii="Arial" w:hAnsi="Arial" w:cs="Arial"/>
                <w:sz w:val="24"/>
                <w:szCs w:val="24"/>
                <w:lang w:val="en-ID"/>
              </w:rPr>
              <w:t>Bejen</w:t>
            </w:r>
            <w:r w:rsidRPr="00EC28EC">
              <w:rPr>
                <w:rFonts w:ascii="Arial" w:hAnsi="Arial" w:cs="Arial"/>
                <w:sz w:val="24"/>
                <w:szCs w:val="24"/>
              </w:rPr>
              <w:t xml:space="preserve"> (jiwa)</w:t>
            </w:r>
          </w:p>
        </w:tc>
        <w:tc>
          <w:tcPr>
            <w:tcW w:w="360" w:type="pct"/>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rPr>
              <w:t>128</w:t>
            </w:r>
          </w:p>
        </w:tc>
        <w:tc>
          <w:tcPr>
            <w:tcW w:w="361" w:type="pct"/>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lang w:val="en-ID"/>
              </w:rPr>
            </w:pPr>
            <w:r w:rsidRPr="00EC28EC">
              <w:rPr>
                <w:rFonts w:ascii="Arial" w:hAnsi="Arial" w:cs="Arial"/>
                <w:sz w:val="24"/>
                <w:szCs w:val="24"/>
              </w:rPr>
              <w:t>128</w:t>
            </w:r>
          </w:p>
        </w:tc>
        <w:tc>
          <w:tcPr>
            <w:tcW w:w="368" w:type="pct"/>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lang w:val="en-ID"/>
              </w:rPr>
            </w:pPr>
            <w:r w:rsidRPr="00EC28EC">
              <w:rPr>
                <w:rFonts w:ascii="Arial" w:hAnsi="Arial" w:cs="Arial"/>
                <w:sz w:val="24"/>
                <w:szCs w:val="24"/>
              </w:rPr>
              <w:t>129</w:t>
            </w:r>
          </w:p>
        </w:tc>
        <w:tc>
          <w:tcPr>
            <w:tcW w:w="357" w:type="pct"/>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lang w:val="en-ID"/>
              </w:rPr>
            </w:pPr>
            <w:r w:rsidRPr="00EC28EC">
              <w:rPr>
                <w:rFonts w:ascii="Arial" w:hAnsi="Arial" w:cs="Arial"/>
                <w:sz w:val="24"/>
                <w:szCs w:val="24"/>
              </w:rPr>
              <w:t>134</w:t>
            </w:r>
          </w:p>
        </w:tc>
        <w:tc>
          <w:tcPr>
            <w:tcW w:w="384" w:type="pct"/>
          </w:tcPr>
          <w:p w:rsidR="00BE70DF" w:rsidRPr="00EC28EC" w:rsidRDefault="00BE70DF" w:rsidP="008145C3">
            <w:pPr>
              <w:autoSpaceDE w:val="0"/>
              <w:snapToGrid w:val="0"/>
              <w:spacing w:after="0"/>
              <w:ind w:right="-20" w:hanging="65"/>
              <w:jc w:val="center"/>
              <w:rPr>
                <w:rFonts w:ascii="Arial" w:hAnsi="Arial" w:cs="Arial"/>
                <w:sz w:val="24"/>
                <w:szCs w:val="24"/>
              </w:rPr>
            </w:pPr>
            <w:r w:rsidRPr="00EC28EC">
              <w:rPr>
                <w:rFonts w:ascii="Arial" w:hAnsi="Arial" w:cs="Arial"/>
                <w:sz w:val="24"/>
                <w:szCs w:val="24"/>
              </w:rPr>
              <w:t>155</w:t>
            </w:r>
          </w:p>
        </w:tc>
        <w:tc>
          <w:tcPr>
            <w:tcW w:w="424" w:type="pct"/>
            <w:shd w:val="clear" w:color="auto" w:fill="FFFFFF" w:themeFill="background1"/>
          </w:tcPr>
          <w:p w:rsidR="00BE70DF" w:rsidRPr="00EC28EC" w:rsidRDefault="00BE70DF" w:rsidP="008145C3">
            <w:pPr>
              <w:autoSpaceDE w:val="0"/>
              <w:snapToGrid w:val="0"/>
              <w:spacing w:after="0" w:line="360" w:lineRule="auto"/>
              <w:ind w:right="-20"/>
              <w:jc w:val="center"/>
              <w:rPr>
                <w:rFonts w:ascii="Arial" w:hAnsi="Arial" w:cs="Arial"/>
                <w:sz w:val="24"/>
                <w:szCs w:val="24"/>
              </w:rPr>
            </w:pPr>
            <w:r w:rsidRPr="00EC28EC">
              <w:rPr>
                <w:rFonts w:ascii="Arial" w:hAnsi="Arial" w:cs="Arial"/>
                <w:sz w:val="24"/>
                <w:szCs w:val="24"/>
              </w:rPr>
              <w:t>155</w:t>
            </w:r>
          </w:p>
        </w:tc>
      </w:tr>
      <w:tr w:rsidR="00BE70DF" w:rsidRPr="00EC28EC" w:rsidTr="008145C3">
        <w:trPr>
          <w:trHeight w:val="374"/>
        </w:trPr>
        <w:tc>
          <w:tcPr>
            <w:tcW w:w="271" w:type="pct"/>
            <w:vAlign w:val="center"/>
          </w:tcPr>
          <w:p w:rsidR="00BE70DF" w:rsidRPr="00EC28EC" w:rsidRDefault="00BE70DF" w:rsidP="008145C3">
            <w:pPr>
              <w:snapToGrid w:val="0"/>
              <w:spacing w:after="0" w:line="360" w:lineRule="auto"/>
              <w:ind w:hanging="65"/>
              <w:jc w:val="center"/>
              <w:rPr>
                <w:rFonts w:ascii="Arial" w:hAnsi="Arial" w:cs="Arial"/>
                <w:sz w:val="24"/>
                <w:szCs w:val="24"/>
              </w:rPr>
            </w:pPr>
            <w:r w:rsidRPr="00EC28EC">
              <w:rPr>
                <w:rFonts w:ascii="Arial" w:hAnsi="Arial" w:cs="Arial"/>
                <w:sz w:val="24"/>
                <w:szCs w:val="24"/>
              </w:rPr>
              <w:t>3</w:t>
            </w:r>
          </w:p>
        </w:tc>
        <w:tc>
          <w:tcPr>
            <w:tcW w:w="2475" w:type="pct"/>
            <w:vAlign w:val="center"/>
          </w:tcPr>
          <w:p w:rsidR="00BE70DF" w:rsidRPr="00EC28EC" w:rsidRDefault="00BE70DF" w:rsidP="008145C3">
            <w:pPr>
              <w:snapToGrid w:val="0"/>
              <w:spacing w:after="0"/>
              <w:rPr>
                <w:rFonts w:ascii="Arial" w:hAnsi="Arial" w:cs="Arial"/>
                <w:sz w:val="24"/>
                <w:szCs w:val="24"/>
              </w:rPr>
            </w:pPr>
            <w:r w:rsidRPr="00EC28EC">
              <w:rPr>
                <w:rFonts w:ascii="Arial" w:hAnsi="Arial" w:cs="Arial"/>
                <w:sz w:val="24"/>
                <w:szCs w:val="24"/>
              </w:rPr>
              <w:t>Persentase (%)</w:t>
            </w:r>
          </w:p>
        </w:tc>
        <w:tc>
          <w:tcPr>
            <w:tcW w:w="360" w:type="pct"/>
            <w:vAlign w:val="center"/>
          </w:tcPr>
          <w:p w:rsidR="00BE70DF" w:rsidRPr="00EC28EC" w:rsidRDefault="00BE70DF" w:rsidP="008145C3">
            <w:pPr>
              <w:snapToGrid w:val="0"/>
              <w:spacing w:after="0"/>
              <w:ind w:right="-20" w:hanging="65"/>
              <w:jc w:val="center"/>
              <w:rPr>
                <w:rFonts w:ascii="Arial" w:hAnsi="Arial" w:cs="Arial"/>
                <w:sz w:val="24"/>
                <w:szCs w:val="24"/>
                <w:lang w:val="en-ID"/>
              </w:rPr>
            </w:pPr>
            <w:r w:rsidRPr="00EC28EC">
              <w:rPr>
                <w:rFonts w:ascii="Arial" w:hAnsi="Arial" w:cs="Arial"/>
                <w:sz w:val="24"/>
                <w:szCs w:val="24"/>
                <w:lang w:val="en-ID"/>
              </w:rPr>
              <w:t>0.78%</w:t>
            </w:r>
          </w:p>
        </w:tc>
        <w:tc>
          <w:tcPr>
            <w:tcW w:w="361" w:type="pct"/>
            <w:vAlign w:val="center"/>
          </w:tcPr>
          <w:p w:rsidR="00BE70DF" w:rsidRPr="00EC28EC" w:rsidRDefault="00BE70DF" w:rsidP="008145C3">
            <w:pPr>
              <w:snapToGrid w:val="0"/>
              <w:spacing w:after="0"/>
              <w:ind w:right="-20" w:hanging="65"/>
              <w:jc w:val="center"/>
              <w:rPr>
                <w:rFonts w:ascii="Arial" w:hAnsi="Arial" w:cs="Arial"/>
                <w:sz w:val="24"/>
                <w:szCs w:val="24"/>
                <w:lang w:val="en-ID"/>
              </w:rPr>
            </w:pPr>
            <w:r w:rsidRPr="00EC28EC">
              <w:rPr>
                <w:rFonts w:ascii="Arial" w:hAnsi="Arial" w:cs="Arial"/>
                <w:sz w:val="24"/>
                <w:szCs w:val="24"/>
                <w:lang w:val="en-ID"/>
              </w:rPr>
              <w:t>0 %</w:t>
            </w:r>
          </w:p>
        </w:tc>
        <w:tc>
          <w:tcPr>
            <w:tcW w:w="368" w:type="pct"/>
            <w:vAlign w:val="center"/>
          </w:tcPr>
          <w:p w:rsidR="00BE70DF" w:rsidRPr="00EC28EC" w:rsidRDefault="00BE70DF" w:rsidP="008145C3">
            <w:pPr>
              <w:snapToGrid w:val="0"/>
              <w:spacing w:after="0"/>
              <w:ind w:right="-20" w:hanging="65"/>
              <w:jc w:val="center"/>
              <w:rPr>
                <w:rFonts w:ascii="Arial" w:hAnsi="Arial" w:cs="Arial"/>
                <w:sz w:val="24"/>
                <w:szCs w:val="24"/>
                <w:lang w:val="en-ID"/>
              </w:rPr>
            </w:pPr>
            <w:r w:rsidRPr="00EC28EC">
              <w:rPr>
                <w:rFonts w:ascii="Arial" w:hAnsi="Arial" w:cs="Arial"/>
                <w:sz w:val="24"/>
                <w:szCs w:val="24"/>
                <w:lang w:val="en-ID"/>
              </w:rPr>
              <w:t>0.77%</w:t>
            </w:r>
          </w:p>
        </w:tc>
        <w:tc>
          <w:tcPr>
            <w:tcW w:w="357" w:type="pct"/>
            <w:vAlign w:val="center"/>
          </w:tcPr>
          <w:p w:rsidR="00BE70DF" w:rsidRPr="00EC28EC" w:rsidRDefault="00BE70DF" w:rsidP="008145C3">
            <w:pPr>
              <w:snapToGrid w:val="0"/>
              <w:spacing w:after="0"/>
              <w:ind w:right="-20" w:hanging="65"/>
              <w:jc w:val="center"/>
              <w:rPr>
                <w:rFonts w:ascii="Arial" w:hAnsi="Arial" w:cs="Arial"/>
                <w:sz w:val="24"/>
                <w:szCs w:val="24"/>
                <w:lang w:val="en-ID"/>
              </w:rPr>
            </w:pPr>
            <w:r w:rsidRPr="00EC28EC">
              <w:rPr>
                <w:rFonts w:ascii="Arial" w:hAnsi="Arial" w:cs="Arial"/>
                <w:sz w:val="24"/>
                <w:szCs w:val="24"/>
                <w:lang w:val="en-ID"/>
              </w:rPr>
              <w:t>2.22 %</w:t>
            </w:r>
          </w:p>
        </w:tc>
        <w:tc>
          <w:tcPr>
            <w:tcW w:w="384" w:type="pct"/>
            <w:vAlign w:val="center"/>
          </w:tcPr>
          <w:p w:rsidR="00BE70DF" w:rsidRPr="00EC28EC" w:rsidRDefault="00BE70DF" w:rsidP="008145C3">
            <w:pPr>
              <w:snapToGrid w:val="0"/>
              <w:spacing w:after="0" w:line="360" w:lineRule="auto"/>
              <w:ind w:right="-20" w:hanging="65"/>
              <w:jc w:val="center"/>
              <w:rPr>
                <w:rFonts w:ascii="Arial" w:hAnsi="Arial" w:cs="Arial"/>
                <w:sz w:val="24"/>
                <w:szCs w:val="24"/>
                <w:lang w:val="en-ID"/>
              </w:rPr>
            </w:pPr>
            <w:r w:rsidRPr="00EC28EC">
              <w:rPr>
                <w:rFonts w:ascii="Arial" w:hAnsi="Arial" w:cs="Arial"/>
                <w:sz w:val="24"/>
                <w:szCs w:val="24"/>
                <w:lang w:val="en-ID"/>
              </w:rPr>
              <w:t>0.65%</w:t>
            </w:r>
          </w:p>
        </w:tc>
        <w:tc>
          <w:tcPr>
            <w:tcW w:w="424" w:type="pct"/>
            <w:vAlign w:val="center"/>
          </w:tcPr>
          <w:p w:rsidR="00BE70DF" w:rsidRPr="00EC28EC" w:rsidRDefault="00BE70DF" w:rsidP="008145C3">
            <w:pPr>
              <w:snapToGrid w:val="0"/>
              <w:spacing w:after="0" w:line="360" w:lineRule="auto"/>
              <w:ind w:right="-20" w:hanging="65"/>
              <w:jc w:val="center"/>
              <w:rPr>
                <w:rFonts w:ascii="Arial" w:hAnsi="Arial" w:cs="Arial"/>
                <w:sz w:val="24"/>
                <w:szCs w:val="24"/>
                <w:lang w:val="en-ID"/>
              </w:rPr>
            </w:pPr>
            <w:r w:rsidRPr="00EC28EC">
              <w:rPr>
                <w:rFonts w:ascii="Arial" w:hAnsi="Arial" w:cs="Arial"/>
                <w:sz w:val="24"/>
                <w:szCs w:val="24"/>
                <w:lang w:val="en-ID"/>
              </w:rPr>
              <w:t>0.65%</w:t>
            </w:r>
          </w:p>
        </w:tc>
      </w:tr>
    </w:tbl>
    <w:p w:rsidR="00BE70DF" w:rsidRPr="00EC28EC" w:rsidRDefault="00BE70DF" w:rsidP="008145C3">
      <w:pPr>
        <w:spacing w:after="0" w:line="240" w:lineRule="auto"/>
        <w:jc w:val="both"/>
        <w:rPr>
          <w:rFonts w:ascii="Arial" w:hAnsi="Arial" w:cs="Arial"/>
          <w:bCs/>
          <w:i/>
          <w:sz w:val="24"/>
          <w:szCs w:val="24"/>
        </w:rPr>
      </w:pPr>
    </w:p>
    <w:p w:rsidR="00BE70DF" w:rsidRPr="00EC28EC" w:rsidRDefault="00BE70DF" w:rsidP="008145C3">
      <w:pPr>
        <w:spacing w:after="0" w:line="240" w:lineRule="auto"/>
        <w:jc w:val="both"/>
        <w:rPr>
          <w:rFonts w:ascii="Arial" w:hAnsi="Arial" w:cs="Arial"/>
          <w:bCs/>
          <w:i/>
          <w:sz w:val="24"/>
          <w:szCs w:val="24"/>
          <w:lang w:val="en-ID"/>
        </w:rPr>
      </w:pPr>
      <w:r w:rsidRPr="00EC28EC">
        <w:rPr>
          <w:rFonts w:ascii="Arial" w:hAnsi="Arial" w:cs="Arial"/>
          <w:bCs/>
          <w:i/>
          <w:sz w:val="24"/>
          <w:szCs w:val="24"/>
        </w:rPr>
        <w:t>Sumber : Kecamatan Bejen Tahun 2020</w:t>
      </w:r>
    </w:p>
    <w:p w:rsidR="00BE70DF" w:rsidRPr="00EC28EC" w:rsidRDefault="00BE70DF" w:rsidP="008145C3">
      <w:pPr>
        <w:spacing w:after="0" w:line="240" w:lineRule="auto"/>
        <w:jc w:val="both"/>
        <w:rPr>
          <w:rFonts w:ascii="Arial" w:hAnsi="Arial" w:cs="Arial"/>
          <w:bCs/>
          <w:i/>
          <w:sz w:val="24"/>
          <w:szCs w:val="24"/>
        </w:rPr>
      </w:pP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lang w:val="en-ID"/>
        </w:rPr>
        <w:t>Dari</w:t>
      </w:r>
      <w:r w:rsidRPr="00EC28EC">
        <w:rPr>
          <w:rFonts w:ascii="Arial" w:hAnsi="Arial" w:cs="Arial"/>
          <w:color w:val="000000"/>
          <w:sz w:val="24"/>
          <w:szCs w:val="24"/>
        </w:rPr>
        <w:t xml:space="preserve"> tabel di atas diperoleh bahwa </w:t>
      </w:r>
      <w:r w:rsidRPr="00EC28EC">
        <w:rPr>
          <w:rFonts w:ascii="Arial" w:hAnsi="Arial" w:cs="Arial"/>
          <w:sz w:val="24"/>
          <w:szCs w:val="24"/>
        </w:rPr>
        <w:t xml:space="preserve">persentase pelanggaran disiplin perangkat desa di Kecamatan </w:t>
      </w:r>
      <w:r w:rsidRPr="00EC28EC">
        <w:rPr>
          <w:rFonts w:ascii="Arial" w:hAnsi="Arial" w:cs="Arial"/>
          <w:sz w:val="24"/>
          <w:szCs w:val="24"/>
          <w:lang w:val="en-ID"/>
        </w:rPr>
        <w:t>Bejen</w:t>
      </w:r>
      <w:r w:rsidRPr="00EC28EC">
        <w:rPr>
          <w:rFonts w:ascii="Arial" w:hAnsi="Arial" w:cs="Arial"/>
          <w:sz w:val="24"/>
          <w:szCs w:val="24"/>
        </w:rPr>
        <w:t xml:space="preserve"> sebesar 0.64 %. Hal ini dikarenakan ada Perangakat Desa yang berasal dari Desa Prangkokan yang tidak berangkat selama 3 Bulan.</w:t>
      </w:r>
    </w:p>
    <w:p w:rsidR="00BE70DF" w:rsidRPr="00EC28EC" w:rsidRDefault="00BE70DF" w:rsidP="008145C3">
      <w:pPr>
        <w:spacing w:after="0"/>
        <w:ind w:left="567"/>
        <w:jc w:val="center"/>
        <w:rPr>
          <w:rFonts w:ascii="Arial" w:hAnsi="Arial" w:cs="Arial"/>
          <w:bCs/>
          <w:color w:val="000000"/>
          <w:sz w:val="24"/>
          <w:szCs w:val="24"/>
          <w:lang w:val="en-ID"/>
        </w:rPr>
      </w:pPr>
      <w:r w:rsidRPr="00EC28EC">
        <w:rPr>
          <w:rFonts w:ascii="Arial" w:hAnsi="Arial" w:cs="Arial"/>
          <w:bCs/>
          <w:color w:val="000000"/>
          <w:sz w:val="24"/>
          <w:szCs w:val="24"/>
          <w:lang w:val="en-ID"/>
        </w:rPr>
        <w:t xml:space="preserve">Tabel </w:t>
      </w:r>
      <w:r>
        <w:rPr>
          <w:rFonts w:ascii="Arial" w:hAnsi="Arial" w:cs="Arial"/>
          <w:bCs/>
          <w:color w:val="000000"/>
          <w:sz w:val="24"/>
          <w:szCs w:val="24"/>
          <w:lang w:val="en-ID"/>
        </w:rPr>
        <w:t>2.8</w:t>
      </w:r>
    </w:p>
    <w:p w:rsidR="00BE70DF" w:rsidRPr="00EC28EC" w:rsidRDefault="00BE70DF" w:rsidP="008145C3">
      <w:pPr>
        <w:spacing w:after="0"/>
        <w:ind w:left="567"/>
        <w:jc w:val="center"/>
        <w:rPr>
          <w:rFonts w:ascii="Arial" w:hAnsi="Arial" w:cs="Arial"/>
          <w:bCs/>
          <w:color w:val="000000"/>
          <w:sz w:val="24"/>
          <w:szCs w:val="24"/>
        </w:rPr>
      </w:pPr>
      <w:r w:rsidRPr="00EC28EC">
        <w:rPr>
          <w:rFonts w:ascii="Arial" w:hAnsi="Arial" w:cs="Arial"/>
          <w:bCs/>
          <w:color w:val="000000"/>
          <w:sz w:val="24"/>
          <w:szCs w:val="24"/>
          <w:lang w:val="en-ID"/>
        </w:rPr>
        <w:t xml:space="preserve">Rincian </w:t>
      </w:r>
      <w:r w:rsidRPr="00EC28EC">
        <w:rPr>
          <w:rFonts w:ascii="Arial" w:hAnsi="Arial" w:cs="Arial"/>
          <w:bCs/>
          <w:color w:val="000000"/>
          <w:sz w:val="24"/>
          <w:szCs w:val="24"/>
        </w:rPr>
        <w:t>Jumlah Perangkat Desa yang melanggar disiplin</w:t>
      </w:r>
    </w:p>
    <w:p w:rsidR="00BE70DF" w:rsidRPr="00EC28EC" w:rsidRDefault="00BE70DF" w:rsidP="008145C3">
      <w:pPr>
        <w:spacing w:after="0"/>
        <w:ind w:left="567"/>
        <w:jc w:val="center"/>
        <w:rPr>
          <w:rFonts w:ascii="Arial" w:hAnsi="Arial" w:cs="Arial"/>
          <w:color w:val="000000"/>
          <w:sz w:val="24"/>
          <w:szCs w:val="24"/>
          <w:lang w:val="en-ID"/>
        </w:rPr>
      </w:pPr>
      <w:r w:rsidRPr="00EC28EC">
        <w:rPr>
          <w:rFonts w:ascii="Arial" w:hAnsi="Arial" w:cs="Arial"/>
          <w:bCs/>
          <w:color w:val="000000"/>
          <w:sz w:val="24"/>
          <w:szCs w:val="24"/>
        </w:rPr>
        <w:t xml:space="preserve">di Kecamatan Bejen </w:t>
      </w:r>
      <w:r w:rsidRPr="00EC28EC">
        <w:rPr>
          <w:rFonts w:ascii="Arial" w:hAnsi="Arial" w:cs="Arial"/>
          <w:color w:val="000000"/>
          <w:sz w:val="24"/>
          <w:szCs w:val="24"/>
          <w:lang w:val="en-ID"/>
        </w:rPr>
        <w:t xml:space="preserve">Kab. Temanggung </w:t>
      </w:r>
    </w:p>
    <w:tbl>
      <w:tblPr>
        <w:tblStyle w:val="TableGrid"/>
        <w:tblW w:w="10065" w:type="dxa"/>
        <w:tblInd w:w="-459" w:type="dxa"/>
        <w:tblLayout w:type="fixed"/>
        <w:tblLook w:val="04A0" w:firstRow="1" w:lastRow="0" w:firstColumn="1" w:lastColumn="0" w:noHBand="0" w:noVBand="1"/>
      </w:tblPr>
      <w:tblGrid>
        <w:gridCol w:w="566"/>
        <w:gridCol w:w="1730"/>
        <w:gridCol w:w="567"/>
        <w:gridCol w:w="141"/>
        <w:gridCol w:w="426"/>
        <w:gridCol w:w="567"/>
        <w:gridCol w:w="568"/>
        <w:gridCol w:w="567"/>
        <w:gridCol w:w="680"/>
        <w:gridCol w:w="708"/>
        <w:gridCol w:w="708"/>
        <w:gridCol w:w="709"/>
        <w:gridCol w:w="709"/>
        <w:gridCol w:w="710"/>
        <w:gridCol w:w="709"/>
      </w:tblGrid>
      <w:tr w:rsidR="00BE70DF" w:rsidRPr="00EC28EC" w:rsidTr="008145C3">
        <w:trPr>
          <w:trHeight w:val="187"/>
        </w:trPr>
        <w:tc>
          <w:tcPr>
            <w:tcW w:w="566" w:type="dxa"/>
            <w:vMerge w:val="restart"/>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No</w:t>
            </w:r>
          </w:p>
        </w:tc>
        <w:tc>
          <w:tcPr>
            <w:tcW w:w="1730" w:type="dxa"/>
            <w:vMerge w:val="restart"/>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Desa</w:t>
            </w:r>
          </w:p>
        </w:tc>
        <w:tc>
          <w:tcPr>
            <w:tcW w:w="708"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p>
        </w:tc>
        <w:tc>
          <w:tcPr>
            <w:tcW w:w="6352" w:type="dxa"/>
            <w:gridSpan w:val="10"/>
            <w:tcBorders>
              <w:right w:val="single" w:sz="4" w:space="0" w:color="auto"/>
            </w:tcBorders>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Uraian</w:t>
            </w:r>
          </w:p>
        </w:tc>
        <w:tc>
          <w:tcPr>
            <w:tcW w:w="709" w:type="dxa"/>
            <w:vMerge w:val="restart"/>
            <w:tcBorders>
              <w:left w:val="single" w:sz="4" w:space="0" w:color="auto"/>
            </w:tcBorders>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Ket</w:t>
            </w:r>
          </w:p>
        </w:tc>
      </w:tr>
      <w:tr w:rsidR="00BE70DF" w:rsidRPr="00EC28EC" w:rsidTr="008145C3">
        <w:trPr>
          <w:trHeight w:val="604"/>
        </w:trPr>
        <w:tc>
          <w:tcPr>
            <w:tcW w:w="566" w:type="dxa"/>
            <w:vMerge/>
          </w:tcPr>
          <w:p w:rsidR="00BE70DF" w:rsidRPr="00EC28EC" w:rsidRDefault="00BE70DF" w:rsidP="008145C3">
            <w:pPr>
              <w:pStyle w:val="ListParagraph"/>
              <w:snapToGrid w:val="0"/>
              <w:spacing w:after="0"/>
              <w:ind w:left="0"/>
              <w:jc w:val="both"/>
              <w:rPr>
                <w:rFonts w:ascii="Arial" w:hAnsi="Arial" w:cs="Arial"/>
                <w:sz w:val="24"/>
                <w:szCs w:val="24"/>
                <w:lang w:val="en-ID"/>
              </w:rPr>
            </w:pPr>
          </w:p>
        </w:tc>
        <w:tc>
          <w:tcPr>
            <w:tcW w:w="1730" w:type="dxa"/>
            <w:vMerge/>
          </w:tcPr>
          <w:p w:rsidR="00BE70DF" w:rsidRPr="00EC28EC" w:rsidRDefault="00BE70DF" w:rsidP="008145C3">
            <w:pPr>
              <w:pStyle w:val="ListParagraph"/>
              <w:snapToGrid w:val="0"/>
              <w:spacing w:after="0"/>
              <w:ind w:left="0"/>
              <w:jc w:val="both"/>
              <w:rPr>
                <w:rFonts w:ascii="Arial" w:hAnsi="Arial" w:cs="Arial"/>
                <w:sz w:val="24"/>
                <w:szCs w:val="24"/>
                <w:lang w:val="en-ID"/>
              </w:rPr>
            </w:pPr>
          </w:p>
        </w:tc>
        <w:tc>
          <w:tcPr>
            <w:tcW w:w="3516" w:type="dxa"/>
            <w:gridSpan w:val="7"/>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Jmlah Perangkat yang melanggar disiplin</w:t>
            </w:r>
          </w:p>
        </w:tc>
        <w:tc>
          <w:tcPr>
            <w:tcW w:w="3544" w:type="dxa"/>
            <w:gridSpan w:val="5"/>
            <w:tcBorders>
              <w:right w:val="single" w:sz="4" w:space="0" w:color="auto"/>
            </w:tcBorders>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Jumlah Perangkat Desa</w:t>
            </w:r>
          </w:p>
        </w:tc>
        <w:tc>
          <w:tcPr>
            <w:tcW w:w="709" w:type="dxa"/>
            <w:vMerge/>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rPr>
          <w:trHeight w:val="305"/>
        </w:trPr>
        <w:tc>
          <w:tcPr>
            <w:tcW w:w="566" w:type="dxa"/>
            <w:vMerge/>
          </w:tcPr>
          <w:p w:rsidR="00BE70DF" w:rsidRPr="00EC28EC" w:rsidRDefault="00BE70DF" w:rsidP="008145C3">
            <w:pPr>
              <w:pStyle w:val="ListParagraph"/>
              <w:snapToGrid w:val="0"/>
              <w:spacing w:after="0"/>
              <w:ind w:left="0"/>
              <w:jc w:val="both"/>
              <w:rPr>
                <w:rFonts w:ascii="Arial" w:hAnsi="Arial" w:cs="Arial"/>
                <w:sz w:val="24"/>
                <w:szCs w:val="24"/>
                <w:lang w:val="en-ID"/>
              </w:rPr>
            </w:pPr>
          </w:p>
        </w:tc>
        <w:tc>
          <w:tcPr>
            <w:tcW w:w="1730" w:type="dxa"/>
            <w:vMerge/>
          </w:tcPr>
          <w:p w:rsidR="00BE70DF" w:rsidRPr="00EC28EC" w:rsidRDefault="00BE70DF" w:rsidP="008145C3">
            <w:pPr>
              <w:pStyle w:val="ListParagraph"/>
              <w:snapToGrid w:val="0"/>
              <w:spacing w:after="0"/>
              <w:ind w:left="0"/>
              <w:jc w:val="both"/>
              <w:rPr>
                <w:rFonts w:ascii="Arial" w:hAnsi="Arial" w:cs="Arial"/>
                <w:sz w:val="24"/>
                <w:szCs w:val="24"/>
                <w:lang w:val="en-ID"/>
              </w:rPr>
            </w:pPr>
          </w:p>
        </w:tc>
        <w:tc>
          <w:tcPr>
            <w:tcW w:w="567" w:type="dxa"/>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2015</w:t>
            </w:r>
          </w:p>
        </w:tc>
        <w:tc>
          <w:tcPr>
            <w:tcW w:w="567" w:type="dxa"/>
            <w:gridSpan w:val="2"/>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2016</w:t>
            </w:r>
          </w:p>
        </w:tc>
        <w:tc>
          <w:tcPr>
            <w:tcW w:w="567" w:type="dxa"/>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2017</w:t>
            </w:r>
          </w:p>
        </w:tc>
        <w:tc>
          <w:tcPr>
            <w:tcW w:w="568" w:type="dxa"/>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2018</w:t>
            </w:r>
          </w:p>
        </w:tc>
        <w:tc>
          <w:tcPr>
            <w:tcW w:w="567" w:type="dxa"/>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2019</w:t>
            </w:r>
          </w:p>
        </w:tc>
        <w:tc>
          <w:tcPr>
            <w:tcW w:w="680"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2020</w:t>
            </w:r>
          </w:p>
        </w:tc>
        <w:tc>
          <w:tcPr>
            <w:tcW w:w="708" w:type="dxa"/>
            <w:tcBorders>
              <w:right w:val="single" w:sz="4" w:space="0" w:color="auto"/>
            </w:tcBorders>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2016</w:t>
            </w:r>
          </w:p>
        </w:tc>
        <w:tc>
          <w:tcPr>
            <w:tcW w:w="708" w:type="dxa"/>
            <w:tcBorders>
              <w:left w:val="single" w:sz="4" w:space="0" w:color="auto"/>
            </w:tcBorders>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2017</w:t>
            </w:r>
          </w:p>
        </w:tc>
        <w:tc>
          <w:tcPr>
            <w:tcW w:w="709" w:type="dxa"/>
            <w:tcBorders>
              <w:right w:val="single" w:sz="4" w:space="0" w:color="auto"/>
            </w:tcBorders>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2018</w:t>
            </w:r>
          </w:p>
        </w:tc>
        <w:tc>
          <w:tcPr>
            <w:tcW w:w="709" w:type="dxa"/>
            <w:tcBorders>
              <w:left w:val="single" w:sz="4" w:space="0" w:color="auto"/>
            </w:tcBorders>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2019</w:t>
            </w:r>
          </w:p>
        </w:tc>
        <w:tc>
          <w:tcPr>
            <w:tcW w:w="710" w:type="dxa"/>
            <w:tcBorders>
              <w:right w:val="single" w:sz="4" w:space="0" w:color="auto"/>
            </w:tcBorders>
            <w:vAlign w:val="center"/>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2020</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Bejen</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708"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10</w:t>
            </w:r>
          </w:p>
        </w:tc>
        <w:tc>
          <w:tcPr>
            <w:tcW w:w="708"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10</w:t>
            </w:r>
          </w:p>
        </w:tc>
        <w:tc>
          <w:tcPr>
            <w:tcW w:w="709"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9"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14</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14</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2</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Banjarsari</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708"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8"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9"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9"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10</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10</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3</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Jlegong</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708"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10</w:t>
            </w:r>
          </w:p>
        </w:tc>
        <w:tc>
          <w:tcPr>
            <w:tcW w:w="708"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10</w:t>
            </w:r>
          </w:p>
        </w:tc>
        <w:tc>
          <w:tcPr>
            <w:tcW w:w="709"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10</w:t>
            </w:r>
          </w:p>
        </w:tc>
        <w:tc>
          <w:tcPr>
            <w:tcW w:w="709"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4</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Prangkokan</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w:t>
            </w:r>
          </w:p>
        </w:tc>
        <w:tc>
          <w:tcPr>
            <w:tcW w:w="708"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7</w:t>
            </w:r>
          </w:p>
        </w:tc>
        <w:tc>
          <w:tcPr>
            <w:tcW w:w="708"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7</w:t>
            </w:r>
          </w:p>
        </w:tc>
        <w:tc>
          <w:tcPr>
            <w:tcW w:w="709"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8</w:t>
            </w:r>
          </w:p>
        </w:tc>
        <w:tc>
          <w:tcPr>
            <w:tcW w:w="709"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9</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9</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5</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Lowungu</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708"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12</w:t>
            </w:r>
          </w:p>
        </w:tc>
        <w:tc>
          <w:tcPr>
            <w:tcW w:w="708"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12</w:t>
            </w:r>
          </w:p>
        </w:tc>
        <w:tc>
          <w:tcPr>
            <w:tcW w:w="709"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12</w:t>
            </w:r>
          </w:p>
        </w:tc>
        <w:tc>
          <w:tcPr>
            <w:tcW w:w="709"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13</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13</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6</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Larangan Luwok</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w:t>
            </w:r>
          </w:p>
        </w:tc>
        <w:tc>
          <w:tcPr>
            <w:tcW w:w="680"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708"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8"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9"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9"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13</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12</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7</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Congkrang</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70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8</w:t>
            </w:r>
          </w:p>
        </w:tc>
        <w:tc>
          <w:tcPr>
            <w:tcW w:w="70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8</w:t>
            </w:r>
          </w:p>
        </w:tc>
        <w:tc>
          <w:tcPr>
            <w:tcW w:w="709"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8</w:t>
            </w:r>
          </w:p>
        </w:tc>
        <w:tc>
          <w:tcPr>
            <w:tcW w:w="709"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8</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Kebondalem</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70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8</w:t>
            </w:r>
          </w:p>
        </w:tc>
        <w:tc>
          <w:tcPr>
            <w:tcW w:w="70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8</w:t>
            </w:r>
          </w:p>
        </w:tc>
        <w:tc>
          <w:tcPr>
            <w:tcW w:w="709"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8</w:t>
            </w:r>
          </w:p>
        </w:tc>
        <w:tc>
          <w:tcPr>
            <w:tcW w:w="709"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9</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Kemuning</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jc w:val="center"/>
              <w:rPr>
                <w:rFonts w:ascii="Arial" w:hAnsi="Arial" w:cs="Arial"/>
                <w:sz w:val="24"/>
                <w:szCs w:val="24"/>
              </w:rPr>
            </w:pPr>
            <w:r w:rsidRPr="00EC28EC">
              <w:rPr>
                <w:rFonts w:ascii="Arial" w:hAnsi="Arial" w:cs="Arial"/>
                <w:sz w:val="24"/>
                <w:szCs w:val="24"/>
              </w:rPr>
              <w:t>-</w:t>
            </w:r>
          </w:p>
        </w:tc>
        <w:tc>
          <w:tcPr>
            <w:tcW w:w="708" w:type="dxa"/>
          </w:tcPr>
          <w:p w:rsidR="00BE70DF" w:rsidRPr="00EC28EC" w:rsidRDefault="00BE70DF" w:rsidP="008145C3">
            <w:pPr>
              <w:jc w:val="center"/>
              <w:rPr>
                <w:rFonts w:ascii="Arial" w:hAnsi="Arial" w:cs="Arial"/>
                <w:sz w:val="24"/>
                <w:szCs w:val="24"/>
              </w:rPr>
            </w:pPr>
            <w:r w:rsidRPr="00EC28EC">
              <w:rPr>
                <w:rFonts w:ascii="Arial" w:hAnsi="Arial" w:cs="Arial"/>
                <w:sz w:val="24"/>
                <w:szCs w:val="24"/>
              </w:rPr>
              <w:t>6</w:t>
            </w:r>
          </w:p>
        </w:tc>
        <w:tc>
          <w:tcPr>
            <w:tcW w:w="708" w:type="dxa"/>
          </w:tcPr>
          <w:p w:rsidR="00BE70DF" w:rsidRPr="00EC28EC" w:rsidRDefault="00BE70DF" w:rsidP="008145C3">
            <w:pPr>
              <w:jc w:val="center"/>
              <w:rPr>
                <w:rFonts w:ascii="Arial" w:hAnsi="Arial" w:cs="Arial"/>
                <w:sz w:val="24"/>
                <w:szCs w:val="24"/>
              </w:rPr>
            </w:pPr>
            <w:r w:rsidRPr="00EC28EC">
              <w:rPr>
                <w:rFonts w:ascii="Arial" w:hAnsi="Arial" w:cs="Arial"/>
                <w:sz w:val="24"/>
                <w:szCs w:val="24"/>
              </w:rPr>
              <w:t>6</w:t>
            </w:r>
          </w:p>
        </w:tc>
        <w:tc>
          <w:tcPr>
            <w:tcW w:w="709" w:type="dxa"/>
          </w:tcPr>
          <w:p w:rsidR="00BE70DF" w:rsidRPr="00EC28EC" w:rsidRDefault="00BE70DF" w:rsidP="008145C3">
            <w:pPr>
              <w:jc w:val="center"/>
              <w:rPr>
                <w:rFonts w:ascii="Arial" w:hAnsi="Arial" w:cs="Arial"/>
                <w:sz w:val="24"/>
                <w:szCs w:val="24"/>
              </w:rPr>
            </w:pPr>
            <w:r w:rsidRPr="00EC28EC">
              <w:rPr>
                <w:rFonts w:ascii="Arial" w:hAnsi="Arial" w:cs="Arial"/>
                <w:sz w:val="24"/>
                <w:szCs w:val="24"/>
              </w:rPr>
              <w:t>7</w:t>
            </w:r>
          </w:p>
        </w:tc>
        <w:tc>
          <w:tcPr>
            <w:tcW w:w="709" w:type="dxa"/>
          </w:tcPr>
          <w:p w:rsidR="00BE70DF" w:rsidRPr="00EC28EC" w:rsidRDefault="00BE70DF" w:rsidP="008145C3">
            <w:pPr>
              <w:jc w:val="center"/>
              <w:rPr>
                <w:rFonts w:ascii="Arial" w:hAnsi="Arial" w:cs="Arial"/>
                <w:sz w:val="24"/>
                <w:szCs w:val="24"/>
              </w:rPr>
            </w:pPr>
            <w:r w:rsidRPr="00EC28EC">
              <w:rPr>
                <w:rFonts w:ascii="Arial" w:hAnsi="Arial" w:cs="Arial"/>
                <w:sz w:val="24"/>
                <w:szCs w:val="24"/>
              </w:rPr>
              <w:t>8</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8</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10</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Selosabrang</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70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7</w:t>
            </w:r>
          </w:p>
        </w:tc>
        <w:tc>
          <w:tcPr>
            <w:tcW w:w="70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7</w:t>
            </w:r>
          </w:p>
        </w:tc>
        <w:tc>
          <w:tcPr>
            <w:tcW w:w="709"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7</w:t>
            </w:r>
          </w:p>
        </w:tc>
        <w:tc>
          <w:tcPr>
            <w:tcW w:w="709"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11</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Tanjungsari</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w:t>
            </w:r>
          </w:p>
        </w:tc>
        <w:tc>
          <w:tcPr>
            <w:tcW w:w="708" w:type="dxa"/>
          </w:tcPr>
          <w:p w:rsidR="00BE70DF" w:rsidRPr="00EC28EC" w:rsidRDefault="00BE70DF" w:rsidP="008145C3">
            <w:pPr>
              <w:jc w:val="center"/>
              <w:rPr>
                <w:rFonts w:ascii="Arial" w:hAnsi="Arial" w:cs="Arial"/>
                <w:sz w:val="24"/>
                <w:szCs w:val="24"/>
              </w:rPr>
            </w:pPr>
            <w:r w:rsidRPr="00EC28EC">
              <w:rPr>
                <w:rFonts w:ascii="Arial" w:hAnsi="Arial" w:cs="Arial"/>
                <w:sz w:val="24"/>
                <w:szCs w:val="24"/>
                <w:lang w:val="en-ID"/>
              </w:rPr>
              <w:t>10</w:t>
            </w:r>
          </w:p>
        </w:tc>
        <w:tc>
          <w:tcPr>
            <w:tcW w:w="708" w:type="dxa"/>
          </w:tcPr>
          <w:p w:rsidR="00BE70DF" w:rsidRPr="00EC28EC" w:rsidRDefault="00BE70DF" w:rsidP="008145C3">
            <w:pPr>
              <w:jc w:val="center"/>
              <w:rPr>
                <w:rFonts w:ascii="Arial" w:hAnsi="Arial" w:cs="Arial"/>
                <w:sz w:val="24"/>
                <w:szCs w:val="24"/>
              </w:rPr>
            </w:pPr>
            <w:r w:rsidRPr="00EC28EC">
              <w:rPr>
                <w:rFonts w:ascii="Arial" w:hAnsi="Arial" w:cs="Arial"/>
                <w:sz w:val="24"/>
                <w:szCs w:val="24"/>
                <w:lang w:val="en-ID"/>
              </w:rPr>
              <w:t>10</w:t>
            </w:r>
          </w:p>
        </w:tc>
        <w:tc>
          <w:tcPr>
            <w:tcW w:w="709" w:type="dxa"/>
          </w:tcPr>
          <w:p w:rsidR="00BE70DF" w:rsidRPr="00EC28EC" w:rsidRDefault="00BE70DF" w:rsidP="008145C3">
            <w:pPr>
              <w:jc w:val="center"/>
              <w:rPr>
                <w:rFonts w:ascii="Arial" w:hAnsi="Arial" w:cs="Arial"/>
                <w:sz w:val="24"/>
                <w:szCs w:val="24"/>
              </w:rPr>
            </w:pPr>
            <w:r w:rsidRPr="00EC28EC">
              <w:rPr>
                <w:rFonts w:ascii="Arial" w:hAnsi="Arial" w:cs="Arial"/>
                <w:sz w:val="24"/>
                <w:szCs w:val="24"/>
                <w:lang w:val="en-ID"/>
              </w:rPr>
              <w:t>10</w:t>
            </w:r>
          </w:p>
        </w:tc>
        <w:tc>
          <w:tcPr>
            <w:tcW w:w="709" w:type="dxa"/>
          </w:tcPr>
          <w:p w:rsidR="00BE70DF" w:rsidRPr="00EC28EC" w:rsidRDefault="00BE70DF" w:rsidP="008145C3">
            <w:pPr>
              <w:jc w:val="center"/>
              <w:rPr>
                <w:rFonts w:ascii="Arial" w:hAnsi="Arial" w:cs="Arial"/>
                <w:sz w:val="24"/>
                <w:szCs w:val="24"/>
              </w:rPr>
            </w:pPr>
            <w:r w:rsidRPr="00EC28EC">
              <w:rPr>
                <w:rFonts w:ascii="Arial" w:hAnsi="Arial" w:cs="Arial"/>
                <w:sz w:val="24"/>
                <w:szCs w:val="24"/>
                <w:lang w:val="en-ID"/>
              </w:rPr>
              <w:t>10</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10</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12</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Petung</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tabs>
                <w:tab w:val="center" w:pos="246"/>
              </w:tabs>
              <w:jc w:val="center"/>
              <w:rPr>
                <w:rFonts w:ascii="Arial" w:hAnsi="Arial" w:cs="Arial"/>
                <w:sz w:val="24"/>
                <w:szCs w:val="24"/>
                <w:lang w:val="en-ID"/>
              </w:rPr>
            </w:pPr>
            <w:r w:rsidRPr="00EC28EC">
              <w:rPr>
                <w:rFonts w:ascii="Arial" w:hAnsi="Arial" w:cs="Arial"/>
                <w:sz w:val="24"/>
                <w:szCs w:val="24"/>
                <w:lang w:val="en-ID"/>
              </w:rPr>
              <w:t>-</w:t>
            </w:r>
          </w:p>
        </w:tc>
        <w:tc>
          <w:tcPr>
            <w:tcW w:w="708" w:type="dxa"/>
          </w:tcPr>
          <w:p w:rsidR="00BE70DF" w:rsidRPr="00EC28EC" w:rsidRDefault="00BE70DF" w:rsidP="008145C3">
            <w:pPr>
              <w:tabs>
                <w:tab w:val="center" w:pos="246"/>
              </w:tabs>
              <w:jc w:val="center"/>
              <w:rPr>
                <w:rFonts w:ascii="Arial" w:hAnsi="Arial" w:cs="Arial"/>
                <w:sz w:val="24"/>
                <w:szCs w:val="24"/>
              </w:rPr>
            </w:pPr>
            <w:r w:rsidRPr="00EC28EC">
              <w:rPr>
                <w:rFonts w:ascii="Arial" w:hAnsi="Arial" w:cs="Arial"/>
                <w:sz w:val="24"/>
                <w:szCs w:val="24"/>
                <w:lang w:val="en-ID"/>
              </w:rPr>
              <w:t>7</w:t>
            </w:r>
          </w:p>
        </w:tc>
        <w:tc>
          <w:tcPr>
            <w:tcW w:w="708" w:type="dxa"/>
          </w:tcPr>
          <w:p w:rsidR="00BE70DF" w:rsidRPr="00EC28EC" w:rsidRDefault="00BE70DF" w:rsidP="008145C3">
            <w:pPr>
              <w:jc w:val="center"/>
              <w:rPr>
                <w:rFonts w:ascii="Arial" w:hAnsi="Arial" w:cs="Arial"/>
                <w:sz w:val="24"/>
                <w:szCs w:val="24"/>
              </w:rPr>
            </w:pPr>
            <w:r w:rsidRPr="00EC28EC">
              <w:rPr>
                <w:rFonts w:ascii="Arial" w:hAnsi="Arial" w:cs="Arial"/>
                <w:sz w:val="24"/>
                <w:szCs w:val="24"/>
                <w:lang w:val="en-ID"/>
              </w:rPr>
              <w:t>8</w:t>
            </w:r>
          </w:p>
        </w:tc>
        <w:tc>
          <w:tcPr>
            <w:tcW w:w="709" w:type="dxa"/>
          </w:tcPr>
          <w:p w:rsidR="00BE70DF" w:rsidRPr="00EC28EC" w:rsidRDefault="00BE70DF" w:rsidP="008145C3">
            <w:pPr>
              <w:jc w:val="center"/>
              <w:rPr>
                <w:rFonts w:ascii="Arial" w:hAnsi="Arial" w:cs="Arial"/>
                <w:sz w:val="24"/>
                <w:szCs w:val="24"/>
              </w:rPr>
            </w:pPr>
            <w:r w:rsidRPr="00EC28EC">
              <w:rPr>
                <w:rFonts w:ascii="Arial" w:hAnsi="Arial" w:cs="Arial"/>
                <w:sz w:val="24"/>
                <w:szCs w:val="24"/>
                <w:lang w:val="en-ID"/>
              </w:rPr>
              <w:t>8</w:t>
            </w:r>
          </w:p>
        </w:tc>
        <w:tc>
          <w:tcPr>
            <w:tcW w:w="709" w:type="dxa"/>
          </w:tcPr>
          <w:p w:rsidR="00BE70DF" w:rsidRPr="00EC28EC" w:rsidRDefault="00BE70DF" w:rsidP="008145C3">
            <w:pPr>
              <w:jc w:val="center"/>
              <w:rPr>
                <w:rFonts w:ascii="Arial" w:hAnsi="Arial" w:cs="Arial"/>
                <w:sz w:val="24"/>
                <w:szCs w:val="24"/>
              </w:rPr>
            </w:pPr>
            <w:r w:rsidRPr="00EC28EC">
              <w:rPr>
                <w:rFonts w:ascii="Arial" w:hAnsi="Arial" w:cs="Arial"/>
                <w:sz w:val="24"/>
                <w:szCs w:val="24"/>
                <w:lang w:val="en-ID"/>
              </w:rPr>
              <w:t>10</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10</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13</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Duren</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w:t>
            </w:r>
          </w:p>
        </w:tc>
        <w:tc>
          <w:tcPr>
            <w:tcW w:w="708"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10</w:t>
            </w:r>
          </w:p>
        </w:tc>
        <w:tc>
          <w:tcPr>
            <w:tcW w:w="708"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10</w:t>
            </w:r>
          </w:p>
        </w:tc>
        <w:tc>
          <w:tcPr>
            <w:tcW w:w="709"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12</w:t>
            </w:r>
          </w:p>
        </w:tc>
        <w:tc>
          <w:tcPr>
            <w:tcW w:w="709"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12</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12</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566"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14</w:t>
            </w:r>
          </w:p>
        </w:tc>
        <w:tc>
          <w:tcPr>
            <w:tcW w:w="1730"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lang w:val="en-ID"/>
              </w:rPr>
              <w:t>Ngaliyan</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gridSpan w:val="2"/>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568"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w:t>
            </w:r>
          </w:p>
        </w:tc>
        <w:tc>
          <w:tcPr>
            <w:tcW w:w="567" w:type="dxa"/>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w:t>
            </w:r>
          </w:p>
        </w:tc>
        <w:tc>
          <w:tcPr>
            <w:tcW w:w="680"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w:t>
            </w:r>
          </w:p>
        </w:tc>
        <w:tc>
          <w:tcPr>
            <w:tcW w:w="708"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12</w:t>
            </w:r>
          </w:p>
        </w:tc>
        <w:tc>
          <w:tcPr>
            <w:tcW w:w="708"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12</w:t>
            </w:r>
          </w:p>
        </w:tc>
        <w:tc>
          <w:tcPr>
            <w:tcW w:w="709"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11</w:t>
            </w:r>
          </w:p>
        </w:tc>
        <w:tc>
          <w:tcPr>
            <w:tcW w:w="709" w:type="dxa"/>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12</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sz w:val="24"/>
                <w:szCs w:val="24"/>
                <w:lang w:val="en-ID"/>
              </w:rPr>
            </w:pPr>
            <w:r w:rsidRPr="00EC28EC">
              <w:rPr>
                <w:rFonts w:ascii="Arial" w:hAnsi="Arial" w:cs="Arial"/>
                <w:sz w:val="24"/>
                <w:szCs w:val="24"/>
                <w:lang w:val="en-ID"/>
              </w:rPr>
              <w:t>12</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sz w:val="24"/>
                <w:szCs w:val="24"/>
                <w:lang w:val="en-ID"/>
              </w:rPr>
            </w:pPr>
          </w:p>
        </w:tc>
      </w:tr>
      <w:tr w:rsidR="00BE70DF" w:rsidRPr="00EC28EC" w:rsidTr="008145C3">
        <w:tc>
          <w:tcPr>
            <w:tcW w:w="2296" w:type="dxa"/>
            <w:gridSpan w:val="2"/>
          </w:tcPr>
          <w:p w:rsidR="00BE70DF" w:rsidRPr="00EC28EC" w:rsidRDefault="00BE70DF" w:rsidP="008145C3">
            <w:pPr>
              <w:pStyle w:val="ListParagraph"/>
              <w:snapToGrid w:val="0"/>
              <w:spacing w:after="0"/>
              <w:ind w:left="0"/>
              <w:jc w:val="right"/>
              <w:rPr>
                <w:rFonts w:ascii="Arial" w:hAnsi="Arial" w:cs="Arial"/>
                <w:b/>
                <w:sz w:val="24"/>
                <w:szCs w:val="24"/>
                <w:lang w:val="en-ID"/>
              </w:rPr>
            </w:pPr>
            <w:r w:rsidRPr="00EC28EC">
              <w:rPr>
                <w:rFonts w:ascii="Arial" w:hAnsi="Arial" w:cs="Arial"/>
                <w:b/>
                <w:sz w:val="24"/>
                <w:szCs w:val="24"/>
                <w:lang w:val="en-ID"/>
              </w:rPr>
              <w:t>JUMLAH :</w:t>
            </w:r>
          </w:p>
        </w:tc>
        <w:tc>
          <w:tcPr>
            <w:tcW w:w="567" w:type="dxa"/>
          </w:tcPr>
          <w:p w:rsidR="00BE70DF" w:rsidRPr="00EC28EC" w:rsidRDefault="00BE70DF" w:rsidP="008145C3">
            <w:pPr>
              <w:pStyle w:val="ListParagraph"/>
              <w:snapToGrid w:val="0"/>
              <w:spacing w:after="0"/>
              <w:ind w:left="0"/>
              <w:jc w:val="both"/>
              <w:rPr>
                <w:rFonts w:ascii="Arial" w:hAnsi="Arial" w:cs="Arial"/>
                <w:b/>
                <w:sz w:val="24"/>
                <w:szCs w:val="24"/>
                <w:lang w:val="en-ID"/>
              </w:rPr>
            </w:pPr>
          </w:p>
        </w:tc>
        <w:tc>
          <w:tcPr>
            <w:tcW w:w="567" w:type="dxa"/>
            <w:gridSpan w:val="2"/>
          </w:tcPr>
          <w:p w:rsidR="00BE70DF" w:rsidRPr="00EC28EC" w:rsidRDefault="00BE70DF" w:rsidP="008145C3">
            <w:pPr>
              <w:pStyle w:val="ListParagraph"/>
              <w:snapToGrid w:val="0"/>
              <w:spacing w:after="0"/>
              <w:ind w:left="0"/>
              <w:jc w:val="both"/>
              <w:rPr>
                <w:rFonts w:ascii="Arial" w:hAnsi="Arial" w:cs="Arial"/>
                <w:b/>
                <w:sz w:val="24"/>
                <w:szCs w:val="24"/>
                <w:lang w:val="en-ID"/>
              </w:rPr>
            </w:pPr>
          </w:p>
        </w:tc>
        <w:tc>
          <w:tcPr>
            <w:tcW w:w="567" w:type="dxa"/>
          </w:tcPr>
          <w:p w:rsidR="00BE70DF" w:rsidRPr="00EC28EC" w:rsidRDefault="00BE70DF" w:rsidP="008145C3">
            <w:pPr>
              <w:pStyle w:val="ListParagraph"/>
              <w:snapToGrid w:val="0"/>
              <w:spacing w:after="0"/>
              <w:ind w:left="0"/>
              <w:jc w:val="both"/>
              <w:rPr>
                <w:rFonts w:ascii="Arial" w:hAnsi="Arial" w:cs="Arial"/>
                <w:b/>
                <w:sz w:val="24"/>
                <w:szCs w:val="24"/>
                <w:lang w:val="en-ID"/>
              </w:rPr>
            </w:pPr>
          </w:p>
        </w:tc>
        <w:tc>
          <w:tcPr>
            <w:tcW w:w="568" w:type="dxa"/>
          </w:tcPr>
          <w:p w:rsidR="00BE70DF" w:rsidRPr="00EC28EC" w:rsidRDefault="00BE70DF" w:rsidP="008145C3">
            <w:pPr>
              <w:pStyle w:val="ListParagraph"/>
              <w:snapToGrid w:val="0"/>
              <w:spacing w:after="0"/>
              <w:ind w:left="0"/>
              <w:jc w:val="both"/>
              <w:rPr>
                <w:rFonts w:ascii="Arial" w:hAnsi="Arial" w:cs="Arial"/>
                <w:b/>
                <w:sz w:val="24"/>
                <w:szCs w:val="24"/>
                <w:lang w:val="en-ID"/>
              </w:rPr>
            </w:pPr>
          </w:p>
        </w:tc>
        <w:tc>
          <w:tcPr>
            <w:tcW w:w="567" w:type="dxa"/>
          </w:tcPr>
          <w:p w:rsidR="00BE70DF" w:rsidRPr="00EC28EC" w:rsidRDefault="00BE70DF" w:rsidP="008145C3">
            <w:pPr>
              <w:pStyle w:val="ListParagraph"/>
              <w:snapToGrid w:val="0"/>
              <w:spacing w:after="0"/>
              <w:ind w:left="0"/>
              <w:jc w:val="both"/>
              <w:rPr>
                <w:rFonts w:ascii="Arial" w:hAnsi="Arial" w:cs="Arial"/>
                <w:b/>
                <w:sz w:val="24"/>
                <w:szCs w:val="24"/>
                <w:lang w:val="en-ID"/>
              </w:rPr>
            </w:pPr>
          </w:p>
        </w:tc>
        <w:tc>
          <w:tcPr>
            <w:tcW w:w="680" w:type="dxa"/>
          </w:tcPr>
          <w:p w:rsidR="00BE70DF" w:rsidRPr="00EC28EC" w:rsidRDefault="00BE70DF" w:rsidP="008145C3">
            <w:pPr>
              <w:pStyle w:val="ListParagraph"/>
              <w:snapToGrid w:val="0"/>
              <w:spacing w:after="0"/>
              <w:ind w:left="0"/>
              <w:jc w:val="both"/>
              <w:rPr>
                <w:rFonts w:ascii="Arial" w:hAnsi="Arial" w:cs="Arial"/>
                <w:b/>
                <w:sz w:val="24"/>
                <w:szCs w:val="24"/>
                <w:lang w:val="en-ID"/>
              </w:rPr>
            </w:pPr>
          </w:p>
        </w:tc>
        <w:tc>
          <w:tcPr>
            <w:tcW w:w="708" w:type="dxa"/>
          </w:tcPr>
          <w:p w:rsidR="00BE70DF" w:rsidRPr="00EC28EC" w:rsidRDefault="00BE70DF" w:rsidP="008145C3">
            <w:pPr>
              <w:pStyle w:val="ListParagraph"/>
              <w:snapToGrid w:val="0"/>
              <w:spacing w:after="0"/>
              <w:ind w:left="0"/>
              <w:jc w:val="both"/>
              <w:rPr>
                <w:rFonts w:ascii="Arial" w:hAnsi="Arial" w:cs="Arial"/>
                <w:b/>
                <w:sz w:val="24"/>
                <w:szCs w:val="24"/>
                <w:lang w:val="en-ID"/>
              </w:rPr>
            </w:pPr>
            <w:r w:rsidRPr="00EC28EC">
              <w:rPr>
                <w:rFonts w:ascii="Arial" w:hAnsi="Arial" w:cs="Arial"/>
                <w:b/>
                <w:sz w:val="24"/>
                <w:szCs w:val="24"/>
                <w:lang w:val="en-ID"/>
              </w:rPr>
              <w:t>128</w:t>
            </w:r>
          </w:p>
        </w:tc>
        <w:tc>
          <w:tcPr>
            <w:tcW w:w="708" w:type="dxa"/>
          </w:tcPr>
          <w:p w:rsidR="00BE70DF" w:rsidRPr="00EC28EC" w:rsidRDefault="00BE70DF" w:rsidP="008145C3">
            <w:pPr>
              <w:pStyle w:val="ListParagraph"/>
              <w:snapToGrid w:val="0"/>
              <w:spacing w:after="0"/>
              <w:ind w:left="0"/>
              <w:jc w:val="both"/>
              <w:rPr>
                <w:rFonts w:ascii="Arial" w:hAnsi="Arial" w:cs="Arial"/>
                <w:b/>
                <w:sz w:val="24"/>
                <w:szCs w:val="24"/>
                <w:lang w:val="en-ID"/>
              </w:rPr>
            </w:pPr>
            <w:r w:rsidRPr="00EC28EC">
              <w:rPr>
                <w:rFonts w:ascii="Arial" w:hAnsi="Arial" w:cs="Arial"/>
                <w:b/>
                <w:sz w:val="24"/>
                <w:szCs w:val="24"/>
                <w:lang w:val="en-ID"/>
              </w:rPr>
              <w:t>129</w:t>
            </w:r>
          </w:p>
        </w:tc>
        <w:tc>
          <w:tcPr>
            <w:tcW w:w="709" w:type="dxa"/>
          </w:tcPr>
          <w:p w:rsidR="00BE70DF" w:rsidRPr="00EC28EC" w:rsidRDefault="00BE70DF" w:rsidP="008145C3">
            <w:pPr>
              <w:pStyle w:val="ListParagraph"/>
              <w:snapToGrid w:val="0"/>
              <w:spacing w:after="0"/>
              <w:ind w:left="0"/>
              <w:jc w:val="both"/>
              <w:rPr>
                <w:rFonts w:ascii="Arial" w:hAnsi="Arial" w:cs="Arial"/>
                <w:b/>
                <w:sz w:val="24"/>
                <w:szCs w:val="24"/>
                <w:lang w:val="en-ID"/>
              </w:rPr>
            </w:pPr>
            <w:r w:rsidRPr="00EC28EC">
              <w:rPr>
                <w:rFonts w:ascii="Arial" w:hAnsi="Arial" w:cs="Arial"/>
                <w:b/>
                <w:sz w:val="24"/>
                <w:szCs w:val="24"/>
                <w:lang w:val="en-ID"/>
              </w:rPr>
              <w:t>134</w:t>
            </w:r>
          </w:p>
        </w:tc>
        <w:tc>
          <w:tcPr>
            <w:tcW w:w="709" w:type="dxa"/>
          </w:tcPr>
          <w:p w:rsidR="00BE70DF" w:rsidRPr="00EC28EC" w:rsidRDefault="00BE70DF" w:rsidP="008145C3">
            <w:pPr>
              <w:pStyle w:val="ListParagraph"/>
              <w:snapToGrid w:val="0"/>
              <w:spacing w:after="0"/>
              <w:ind w:left="0"/>
              <w:jc w:val="both"/>
              <w:rPr>
                <w:rFonts w:ascii="Arial" w:hAnsi="Arial" w:cs="Arial"/>
                <w:b/>
                <w:sz w:val="24"/>
                <w:szCs w:val="24"/>
                <w:lang w:val="en-ID"/>
              </w:rPr>
            </w:pPr>
            <w:r w:rsidRPr="00EC28EC">
              <w:rPr>
                <w:rFonts w:ascii="Arial" w:hAnsi="Arial" w:cs="Arial"/>
                <w:b/>
                <w:sz w:val="24"/>
                <w:szCs w:val="24"/>
                <w:lang w:val="en-ID"/>
              </w:rPr>
              <w:t>155</w:t>
            </w:r>
          </w:p>
        </w:tc>
        <w:tc>
          <w:tcPr>
            <w:tcW w:w="710" w:type="dxa"/>
            <w:tcBorders>
              <w:right w:val="single" w:sz="4" w:space="0" w:color="auto"/>
            </w:tcBorders>
          </w:tcPr>
          <w:p w:rsidR="00BE70DF" w:rsidRPr="00EC28EC" w:rsidRDefault="00BE70DF" w:rsidP="008145C3">
            <w:pPr>
              <w:pStyle w:val="ListParagraph"/>
              <w:snapToGrid w:val="0"/>
              <w:spacing w:after="0"/>
              <w:ind w:left="0"/>
              <w:jc w:val="both"/>
              <w:rPr>
                <w:rFonts w:ascii="Arial" w:hAnsi="Arial" w:cs="Arial"/>
                <w:b/>
                <w:sz w:val="24"/>
                <w:szCs w:val="24"/>
                <w:lang w:val="en-ID"/>
              </w:rPr>
            </w:pPr>
            <w:r w:rsidRPr="00EC28EC">
              <w:rPr>
                <w:rFonts w:ascii="Arial" w:hAnsi="Arial" w:cs="Arial"/>
                <w:b/>
                <w:sz w:val="24"/>
                <w:szCs w:val="24"/>
                <w:lang w:val="en-ID"/>
              </w:rPr>
              <w:t>155</w:t>
            </w:r>
          </w:p>
        </w:tc>
        <w:tc>
          <w:tcPr>
            <w:tcW w:w="709" w:type="dxa"/>
            <w:tcBorders>
              <w:left w:val="single" w:sz="4" w:space="0" w:color="auto"/>
            </w:tcBorders>
          </w:tcPr>
          <w:p w:rsidR="00BE70DF" w:rsidRPr="00EC28EC" w:rsidRDefault="00BE70DF" w:rsidP="008145C3">
            <w:pPr>
              <w:pStyle w:val="ListParagraph"/>
              <w:snapToGrid w:val="0"/>
              <w:spacing w:after="0"/>
              <w:ind w:left="0"/>
              <w:jc w:val="both"/>
              <w:rPr>
                <w:rFonts w:ascii="Arial" w:hAnsi="Arial" w:cs="Arial"/>
                <w:b/>
                <w:sz w:val="24"/>
                <w:szCs w:val="24"/>
                <w:lang w:val="en-ID"/>
              </w:rPr>
            </w:pPr>
          </w:p>
        </w:tc>
      </w:tr>
      <w:tr w:rsidR="00BE70DF" w:rsidRPr="00EC28EC" w:rsidTr="008145C3">
        <w:tc>
          <w:tcPr>
            <w:tcW w:w="2296" w:type="dxa"/>
            <w:gridSpan w:val="2"/>
          </w:tcPr>
          <w:p w:rsidR="00BE70DF" w:rsidRPr="00EC28EC" w:rsidRDefault="00BE70DF" w:rsidP="008145C3">
            <w:pPr>
              <w:pStyle w:val="ListParagraph"/>
              <w:snapToGrid w:val="0"/>
              <w:spacing w:after="0"/>
              <w:ind w:left="0"/>
              <w:jc w:val="right"/>
              <w:rPr>
                <w:rFonts w:ascii="Arial" w:hAnsi="Arial" w:cs="Arial"/>
                <w:b/>
                <w:sz w:val="24"/>
                <w:szCs w:val="24"/>
                <w:lang w:val="en-ID"/>
              </w:rPr>
            </w:pPr>
            <w:r w:rsidRPr="00EC28EC">
              <w:rPr>
                <w:rFonts w:ascii="Arial" w:hAnsi="Arial" w:cs="Arial"/>
                <w:b/>
                <w:sz w:val="24"/>
                <w:szCs w:val="24"/>
                <w:lang w:val="en-ID"/>
              </w:rPr>
              <w:t>Persentase ( % ) :</w:t>
            </w:r>
          </w:p>
        </w:tc>
        <w:tc>
          <w:tcPr>
            <w:tcW w:w="567" w:type="dxa"/>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0.78</w:t>
            </w:r>
          </w:p>
        </w:tc>
        <w:tc>
          <w:tcPr>
            <w:tcW w:w="567" w:type="dxa"/>
            <w:gridSpan w:val="2"/>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0</w:t>
            </w:r>
          </w:p>
        </w:tc>
        <w:tc>
          <w:tcPr>
            <w:tcW w:w="567" w:type="dxa"/>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0.77</w:t>
            </w:r>
          </w:p>
        </w:tc>
        <w:tc>
          <w:tcPr>
            <w:tcW w:w="568" w:type="dxa"/>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2.22</w:t>
            </w:r>
          </w:p>
        </w:tc>
        <w:tc>
          <w:tcPr>
            <w:tcW w:w="567" w:type="dxa"/>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0.65</w:t>
            </w:r>
          </w:p>
        </w:tc>
        <w:tc>
          <w:tcPr>
            <w:tcW w:w="680" w:type="dxa"/>
          </w:tcPr>
          <w:p w:rsidR="00BE70DF" w:rsidRPr="00EC28EC" w:rsidRDefault="00BE70DF" w:rsidP="008145C3">
            <w:pPr>
              <w:pStyle w:val="ListParagraph"/>
              <w:snapToGrid w:val="0"/>
              <w:spacing w:after="0"/>
              <w:ind w:left="0"/>
              <w:rPr>
                <w:rFonts w:ascii="Arial" w:hAnsi="Arial" w:cs="Arial"/>
                <w:b/>
                <w:sz w:val="24"/>
                <w:szCs w:val="24"/>
                <w:lang w:val="en-ID"/>
              </w:rPr>
            </w:pPr>
            <w:r w:rsidRPr="00EC28EC">
              <w:rPr>
                <w:rFonts w:ascii="Arial" w:hAnsi="Arial" w:cs="Arial"/>
                <w:b/>
                <w:sz w:val="24"/>
                <w:szCs w:val="24"/>
                <w:lang w:val="en-ID"/>
              </w:rPr>
              <w:t>0.65</w:t>
            </w:r>
          </w:p>
        </w:tc>
        <w:tc>
          <w:tcPr>
            <w:tcW w:w="708" w:type="dxa"/>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0.78</w:t>
            </w:r>
          </w:p>
        </w:tc>
        <w:tc>
          <w:tcPr>
            <w:tcW w:w="708" w:type="dxa"/>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0</w:t>
            </w:r>
          </w:p>
        </w:tc>
        <w:tc>
          <w:tcPr>
            <w:tcW w:w="709" w:type="dxa"/>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0.77</w:t>
            </w:r>
          </w:p>
        </w:tc>
        <w:tc>
          <w:tcPr>
            <w:tcW w:w="709" w:type="dxa"/>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2.22</w:t>
            </w:r>
          </w:p>
        </w:tc>
        <w:tc>
          <w:tcPr>
            <w:tcW w:w="710" w:type="dxa"/>
            <w:tcBorders>
              <w:right w:val="single" w:sz="4" w:space="0" w:color="auto"/>
            </w:tcBorders>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0.65</w:t>
            </w:r>
          </w:p>
        </w:tc>
        <w:tc>
          <w:tcPr>
            <w:tcW w:w="709" w:type="dxa"/>
            <w:tcBorders>
              <w:left w:val="single" w:sz="4" w:space="0" w:color="auto"/>
            </w:tcBorders>
          </w:tcPr>
          <w:p w:rsidR="00BE70DF" w:rsidRPr="00EC28EC" w:rsidRDefault="00BE70DF" w:rsidP="008145C3">
            <w:pPr>
              <w:pStyle w:val="ListParagraph"/>
              <w:snapToGrid w:val="0"/>
              <w:spacing w:after="0"/>
              <w:ind w:left="0"/>
              <w:jc w:val="center"/>
              <w:rPr>
                <w:rFonts w:ascii="Arial" w:hAnsi="Arial" w:cs="Arial"/>
                <w:b/>
                <w:sz w:val="24"/>
                <w:szCs w:val="24"/>
                <w:lang w:val="en-ID"/>
              </w:rPr>
            </w:pPr>
          </w:p>
        </w:tc>
      </w:tr>
    </w:tbl>
    <w:p w:rsidR="00BE70DF" w:rsidRPr="00EC28EC" w:rsidRDefault="00BE70DF" w:rsidP="008145C3">
      <w:pPr>
        <w:widowControl w:val="0"/>
        <w:autoSpaceDN w:val="0"/>
        <w:adjustRightInd w:val="0"/>
        <w:spacing w:after="0" w:line="360" w:lineRule="auto"/>
        <w:jc w:val="both"/>
        <w:rPr>
          <w:rFonts w:ascii="Arial" w:hAnsi="Arial" w:cs="Arial"/>
          <w:bCs/>
          <w:sz w:val="24"/>
          <w:szCs w:val="24"/>
        </w:rPr>
      </w:pPr>
      <w:r w:rsidRPr="00EC28EC">
        <w:rPr>
          <w:rFonts w:ascii="Arial" w:hAnsi="Arial" w:cs="Arial"/>
          <w:bCs/>
          <w:sz w:val="24"/>
          <w:szCs w:val="24"/>
        </w:rPr>
        <w:lastRenderedPageBreak/>
        <w:t>(tabel 4 tidak konsisiten dengan tabel 3)</w:t>
      </w:r>
    </w:p>
    <w:p w:rsidR="00BE70DF" w:rsidRPr="00EC28EC" w:rsidRDefault="00BE70DF" w:rsidP="008145C3">
      <w:pPr>
        <w:widowControl w:val="0"/>
        <w:autoSpaceDN w:val="0"/>
        <w:adjustRightInd w:val="0"/>
        <w:spacing w:after="0" w:line="360" w:lineRule="auto"/>
        <w:jc w:val="both"/>
        <w:rPr>
          <w:rFonts w:ascii="Arial" w:hAnsi="Arial" w:cs="Arial"/>
          <w:b/>
          <w:sz w:val="24"/>
          <w:szCs w:val="24"/>
        </w:rPr>
      </w:pP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lang w:val="en-ID"/>
        </w:rPr>
        <w:t>Persentase</w:t>
      </w:r>
      <w:r w:rsidRPr="00EC28EC">
        <w:rPr>
          <w:rFonts w:ascii="Arial" w:hAnsi="Arial" w:cs="Arial"/>
          <w:b/>
          <w:sz w:val="24"/>
          <w:szCs w:val="24"/>
        </w:rPr>
        <w:t xml:space="preserve"> Kepemilikan KTP-</w:t>
      </w:r>
      <w:r w:rsidRPr="00EC28EC">
        <w:rPr>
          <w:rFonts w:ascii="Arial" w:hAnsi="Arial" w:cs="Arial"/>
          <w:b/>
          <w:sz w:val="24"/>
          <w:szCs w:val="24"/>
          <w:lang w:val="en-ID"/>
        </w:rPr>
        <w:t>E</w:t>
      </w:r>
      <w:r w:rsidRPr="00EC28EC">
        <w:rPr>
          <w:rFonts w:ascii="Arial" w:hAnsi="Arial" w:cs="Arial"/>
          <w:b/>
          <w:sz w:val="24"/>
          <w:szCs w:val="24"/>
        </w:rPr>
        <w:t xml:space="preserve">l di Kecamatan </w:t>
      </w:r>
      <w:r w:rsidRPr="00EC28EC">
        <w:rPr>
          <w:rFonts w:ascii="Arial" w:hAnsi="Arial" w:cs="Arial"/>
          <w:b/>
          <w:sz w:val="24"/>
          <w:szCs w:val="24"/>
          <w:lang w:val="en-ID"/>
        </w:rPr>
        <w:t>Bejen</w:t>
      </w:r>
    </w:p>
    <w:p w:rsidR="00BE70DF" w:rsidRPr="00EC28EC" w:rsidRDefault="00BE70DF" w:rsidP="008145C3">
      <w:pPr>
        <w:pStyle w:val="ListParagraph"/>
        <w:spacing w:line="360" w:lineRule="auto"/>
        <w:ind w:left="567" w:firstLine="709"/>
        <w:jc w:val="both"/>
        <w:rPr>
          <w:rFonts w:ascii="Arial" w:hAnsi="Arial" w:cs="Arial"/>
          <w:color w:val="000000"/>
          <w:sz w:val="24"/>
          <w:szCs w:val="24"/>
        </w:rPr>
      </w:pPr>
      <w:r w:rsidRPr="00EC28EC">
        <w:rPr>
          <w:rFonts w:ascii="Arial" w:hAnsi="Arial" w:cs="Arial"/>
          <w:sz w:val="24"/>
          <w:szCs w:val="24"/>
          <w:lang w:val="en-ID"/>
        </w:rPr>
        <w:t>Kartu</w:t>
      </w:r>
      <w:r w:rsidRPr="00EC28EC">
        <w:rPr>
          <w:rFonts w:ascii="Arial" w:hAnsi="Arial" w:cs="Arial"/>
          <w:color w:val="000000"/>
          <w:sz w:val="24"/>
          <w:szCs w:val="24"/>
        </w:rPr>
        <w:t xml:space="preserve"> Tanda Penduduk elektronik (KTP </w:t>
      </w:r>
      <w:r w:rsidRPr="00EC28EC">
        <w:rPr>
          <w:rFonts w:ascii="Arial" w:hAnsi="Arial" w:cs="Arial"/>
          <w:color w:val="000000"/>
          <w:sz w:val="24"/>
          <w:szCs w:val="24"/>
          <w:lang w:val="en-ID"/>
        </w:rPr>
        <w:t>e</w:t>
      </w:r>
      <w:r w:rsidRPr="00EC28EC">
        <w:rPr>
          <w:rFonts w:ascii="Arial" w:hAnsi="Arial" w:cs="Arial"/>
          <w:color w:val="000000"/>
          <w:sz w:val="24"/>
          <w:szCs w:val="24"/>
        </w:rPr>
        <w:t xml:space="preserve">l) adalah Kartu Tanda Penduduk yang dilengkapi dengan </w:t>
      </w:r>
      <w:r w:rsidRPr="00EC28EC">
        <w:rPr>
          <w:rFonts w:ascii="Arial" w:hAnsi="Arial" w:cs="Arial"/>
          <w:i/>
          <w:color w:val="000000"/>
          <w:sz w:val="24"/>
          <w:szCs w:val="24"/>
        </w:rPr>
        <w:t>chip</w:t>
      </w:r>
      <w:r w:rsidRPr="00EC28EC">
        <w:rPr>
          <w:rFonts w:ascii="Arial" w:hAnsi="Arial" w:cs="Arial"/>
          <w:color w:val="000000"/>
          <w:sz w:val="24"/>
          <w:szCs w:val="24"/>
        </w:rPr>
        <w:t xml:space="preserve"> yang merupakan identitas resmi penduduk sebagai bukti diri yang diterbitkan oleh Dinas Kependudukan dan Pencatatan Sipil Kabupaten/Kota.</w:t>
      </w:r>
    </w:p>
    <w:p w:rsidR="00BE70DF" w:rsidRPr="00EC28EC" w:rsidRDefault="00BE70DF" w:rsidP="008145C3">
      <w:pPr>
        <w:pStyle w:val="ListParagraph"/>
        <w:spacing w:after="0" w:line="360" w:lineRule="auto"/>
        <w:ind w:left="562" w:firstLine="706"/>
        <w:jc w:val="both"/>
        <w:rPr>
          <w:rFonts w:ascii="Arial" w:hAnsi="Arial" w:cs="Arial"/>
          <w:sz w:val="24"/>
          <w:szCs w:val="24"/>
        </w:rPr>
      </w:pPr>
      <w:r w:rsidRPr="00EC28EC">
        <w:rPr>
          <w:rFonts w:ascii="Arial" w:hAnsi="Arial" w:cs="Arial"/>
          <w:color w:val="000000"/>
          <w:sz w:val="24"/>
          <w:szCs w:val="24"/>
        </w:rPr>
        <w:t xml:space="preserve">Rumus perhitungan presentase kepemilikan KTP-el di Kecamatan </w:t>
      </w:r>
      <w:r w:rsidRPr="00EC28EC">
        <w:rPr>
          <w:rFonts w:ascii="Arial" w:hAnsi="Arial" w:cs="Arial"/>
          <w:sz w:val="24"/>
          <w:szCs w:val="24"/>
          <w:lang w:val="en-ID"/>
        </w:rPr>
        <w:t>Bejen</w:t>
      </w:r>
      <w:r w:rsidRPr="00EC28EC">
        <w:rPr>
          <w:rFonts w:ascii="Arial" w:hAnsi="Arial" w:cs="Arial"/>
          <w:color w:val="000000"/>
          <w:sz w:val="24"/>
          <w:szCs w:val="24"/>
        </w:rPr>
        <w:t xml:space="preserve"> adalah jumlah penduduk yang mempunyai KTP-el di Kecamatan </w:t>
      </w:r>
      <w:r w:rsidRPr="00EC28EC">
        <w:rPr>
          <w:rFonts w:ascii="Arial" w:hAnsi="Arial" w:cs="Arial"/>
          <w:sz w:val="24"/>
          <w:szCs w:val="24"/>
          <w:lang w:val="en-ID"/>
        </w:rPr>
        <w:t>Bejen</w:t>
      </w:r>
      <w:r w:rsidRPr="00EC28EC">
        <w:rPr>
          <w:rFonts w:ascii="Arial" w:hAnsi="Arial" w:cs="Arial"/>
          <w:color w:val="000000"/>
          <w:sz w:val="24"/>
          <w:szCs w:val="24"/>
        </w:rPr>
        <w:t xml:space="preserve"> dibagi Jumlah penduduk usia 17 tahun keatas atau telah menikah di Kecamatan </w:t>
      </w:r>
      <w:r w:rsidRPr="00EC28EC">
        <w:rPr>
          <w:rFonts w:ascii="Arial" w:hAnsi="Arial" w:cs="Arial"/>
          <w:sz w:val="24"/>
          <w:szCs w:val="24"/>
          <w:lang w:val="en-ID"/>
        </w:rPr>
        <w:t>Bejen</w:t>
      </w:r>
      <w:r w:rsidRPr="00EC28EC">
        <w:rPr>
          <w:rFonts w:ascii="Arial" w:hAnsi="Arial" w:cs="Arial"/>
          <w:color w:val="000000"/>
          <w:sz w:val="24"/>
          <w:szCs w:val="24"/>
        </w:rPr>
        <w:t xml:space="preserve">. </w:t>
      </w:r>
      <w:r w:rsidRPr="00EC28EC">
        <w:rPr>
          <w:rFonts w:ascii="Arial" w:hAnsi="Arial" w:cs="Arial"/>
          <w:sz w:val="24"/>
          <w:szCs w:val="24"/>
        </w:rPr>
        <w:t>Presentase kepemilikan KTP el dapat dilihat pada tabel berikut.</w:t>
      </w:r>
    </w:p>
    <w:p w:rsidR="00BE70DF" w:rsidRDefault="00BE70DF" w:rsidP="008145C3">
      <w:pPr>
        <w:spacing w:after="0" w:line="240" w:lineRule="auto"/>
        <w:ind w:left="562"/>
        <w:contextualSpacing/>
        <w:jc w:val="center"/>
        <w:rPr>
          <w:rFonts w:ascii="Arial" w:hAnsi="Arial" w:cs="Arial"/>
          <w:color w:val="000000"/>
          <w:sz w:val="24"/>
          <w:szCs w:val="24"/>
        </w:rPr>
      </w:pPr>
    </w:p>
    <w:p w:rsidR="00BE70DF" w:rsidRPr="00EC28EC" w:rsidRDefault="00BE70DF" w:rsidP="008145C3">
      <w:pPr>
        <w:spacing w:after="0" w:line="240" w:lineRule="auto"/>
        <w:ind w:left="562"/>
        <w:contextualSpacing/>
        <w:jc w:val="center"/>
        <w:rPr>
          <w:rFonts w:ascii="Arial" w:hAnsi="Arial" w:cs="Arial"/>
          <w:color w:val="000000"/>
          <w:sz w:val="24"/>
          <w:szCs w:val="24"/>
          <w:lang w:val="en-ID"/>
        </w:rPr>
      </w:pPr>
      <w:r w:rsidRPr="00EC28EC">
        <w:rPr>
          <w:rFonts w:ascii="Arial" w:hAnsi="Arial" w:cs="Arial"/>
          <w:color w:val="000000"/>
          <w:sz w:val="24"/>
          <w:szCs w:val="24"/>
        </w:rPr>
        <w:t xml:space="preserve">Tabel </w:t>
      </w:r>
      <w:r>
        <w:rPr>
          <w:rFonts w:ascii="Arial" w:hAnsi="Arial" w:cs="Arial"/>
          <w:color w:val="000000"/>
          <w:sz w:val="24"/>
          <w:szCs w:val="24"/>
        </w:rPr>
        <w:t>2.9</w:t>
      </w:r>
    </w:p>
    <w:p w:rsidR="00BE70DF" w:rsidRPr="00EC28EC" w:rsidRDefault="00BE70DF" w:rsidP="008145C3">
      <w:pPr>
        <w:pStyle w:val="Heading1"/>
        <w:ind w:left="567"/>
        <w:rPr>
          <w:rFonts w:cs="Arial"/>
          <w:b w:val="0"/>
          <w:bCs w:val="0"/>
        </w:rPr>
      </w:pPr>
      <w:r w:rsidRPr="00EC28EC">
        <w:rPr>
          <w:rFonts w:cs="Arial"/>
          <w:b w:val="0"/>
          <w:bCs w:val="0"/>
        </w:rPr>
        <w:t xml:space="preserve">Persentase kepemilikan KTP-el di Kecamatan </w:t>
      </w:r>
      <w:r w:rsidRPr="00EC28EC">
        <w:rPr>
          <w:rFonts w:cs="Arial"/>
          <w:b w:val="0"/>
          <w:lang w:val="en-ID"/>
        </w:rPr>
        <w:t>Bejen</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hAnsi="Arial" w:cs="Arial"/>
          <w:sz w:val="24"/>
          <w:szCs w:val="24"/>
          <w:lang w:val="en-ID"/>
        </w:rPr>
        <w:t>Tahun 2015 – 2020 s/d Triwulan IV</w:t>
      </w:r>
    </w:p>
    <w:p w:rsidR="00BE70DF" w:rsidRPr="00EC28EC" w:rsidRDefault="00BE70DF" w:rsidP="008145C3">
      <w:pPr>
        <w:pStyle w:val="Heading1"/>
        <w:rPr>
          <w:rFonts w:cs="Arial"/>
          <w:lang w:val="en-ID"/>
        </w:rPr>
      </w:pPr>
    </w:p>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3491"/>
        <w:gridCol w:w="803"/>
        <w:gridCol w:w="803"/>
        <w:gridCol w:w="803"/>
        <w:gridCol w:w="803"/>
        <w:gridCol w:w="808"/>
        <w:gridCol w:w="801"/>
      </w:tblGrid>
      <w:tr w:rsidR="00BE70DF" w:rsidRPr="00EC28EC" w:rsidTr="008145C3">
        <w:trPr>
          <w:trHeight w:val="227"/>
          <w:tblHeader/>
        </w:trPr>
        <w:tc>
          <w:tcPr>
            <w:tcW w:w="249" w:type="pct"/>
            <w:vMerge w:val="restart"/>
            <w:shd w:val="clear" w:color="auto" w:fill="D9D9D9" w:themeFill="background1" w:themeFillShade="D9"/>
            <w:vAlign w:val="center"/>
          </w:tcPr>
          <w:p w:rsidR="00BE70DF" w:rsidRPr="00EC28EC" w:rsidRDefault="00BE70DF" w:rsidP="008145C3">
            <w:pPr>
              <w:snapToGrid w:val="0"/>
              <w:spacing w:before="40" w:after="40"/>
              <w:ind w:left="-110" w:right="-111"/>
              <w:jc w:val="center"/>
              <w:rPr>
                <w:rFonts w:ascii="Arial" w:hAnsi="Arial" w:cs="Arial"/>
                <w:b/>
                <w:bCs/>
                <w:sz w:val="24"/>
                <w:szCs w:val="24"/>
              </w:rPr>
            </w:pPr>
            <w:r w:rsidRPr="00EC28EC">
              <w:rPr>
                <w:rFonts w:ascii="Arial" w:hAnsi="Arial" w:cs="Arial"/>
                <w:b/>
                <w:bCs/>
                <w:sz w:val="24"/>
                <w:szCs w:val="24"/>
              </w:rPr>
              <w:t>No</w:t>
            </w:r>
          </w:p>
        </w:tc>
        <w:tc>
          <w:tcPr>
            <w:tcW w:w="1995" w:type="pct"/>
            <w:vMerge w:val="restart"/>
            <w:shd w:val="clear" w:color="auto" w:fill="D9D9D9" w:themeFill="background1" w:themeFillShade="D9"/>
            <w:vAlign w:val="center"/>
          </w:tcPr>
          <w:p w:rsidR="00BE70DF" w:rsidRPr="00EC28EC" w:rsidRDefault="00BE70DF" w:rsidP="008145C3">
            <w:pPr>
              <w:tabs>
                <w:tab w:val="left" w:pos="540"/>
              </w:tabs>
              <w:snapToGrid w:val="0"/>
              <w:spacing w:before="40" w:after="40"/>
              <w:jc w:val="center"/>
              <w:rPr>
                <w:rFonts w:ascii="Arial" w:hAnsi="Arial" w:cs="Arial"/>
                <w:b/>
                <w:bCs/>
                <w:sz w:val="24"/>
                <w:szCs w:val="24"/>
              </w:rPr>
            </w:pPr>
            <w:r w:rsidRPr="00EC28EC">
              <w:rPr>
                <w:rFonts w:ascii="Arial" w:hAnsi="Arial" w:cs="Arial"/>
                <w:b/>
                <w:bCs/>
                <w:sz w:val="24"/>
                <w:szCs w:val="24"/>
              </w:rPr>
              <w:t>Uraian</w:t>
            </w:r>
          </w:p>
        </w:tc>
        <w:tc>
          <w:tcPr>
            <w:tcW w:w="2756" w:type="pct"/>
            <w:gridSpan w:val="6"/>
            <w:shd w:val="clear" w:color="auto" w:fill="D9D9D9" w:themeFill="background1" w:themeFillShade="D9"/>
            <w:vAlign w:val="center"/>
          </w:tcPr>
          <w:p w:rsidR="00BE70DF" w:rsidRPr="00EC28EC" w:rsidRDefault="00BE70DF" w:rsidP="008145C3">
            <w:pPr>
              <w:autoSpaceDE w:val="0"/>
              <w:spacing w:before="40" w:after="40"/>
              <w:ind w:left="-42" w:right="-20"/>
              <w:jc w:val="center"/>
              <w:rPr>
                <w:rFonts w:ascii="Arial" w:hAnsi="Arial" w:cs="Arial"/>
                <w:b/>
                <w:bCs/>
                <w:sz w:val="24"/>
                <w:szCs w:val="24"/>
              </w:rPr>
            </w:pPr>
            <w:r w:rsidRPr="00EC28EC">
              <w:rPr>
                <w:rFonts w:ascii="Arial" w:hAnsi="Arial" w:cs="Arial"/>
                <w:b/>
                <w:bCs/>
                <w:sz w:val="24"/>
                <w:szCs w:val="24"/>
              </w:rPr>
              <w:t>Tahun</w:t>
            </w:r>
          </w:p>
        </w:tc>
      </w:tr>
      <w:tr w:rsidR="00BE70DF" w:rsidRPr="00EC28EC" w:rsidTr="008145C3">
        <w:trPr>
          <w:trHeight w:val="193"/>
          <w:tblHeader/>
        </w:trPr>
        <w:tc>
          <w:tcPr>
            <w:tcW w:w="249" w:type="pct"/>
            <w:vMerge/>
            <w:shd w:val="clear" w:color="auto" w:fill="D9D9D9" w:themeFill="background1" w:themeFillShade="D9"/>
            <w:vAlign w:val="center"/>
          </w:tcPr>
          <w:p w:rsidR="00BE70DF" w:rsidRPr="00EC28EC" w:rsidRDefault="00BE70DF" w:rsidP="008145C3">
            <w:pPr>
              <w:snapToGrid w:val="0"/>
              <w:spacing w:before="40" w:after="0"/>
              <w:ind w:right="-20"/>
              <w:jc w:val="center"/>
              <w:rPr>
                <w:rFonts w:ascii="Arial" w:hAnsi="Arial" w:cs="Arial"/>
                <w:b/>
                <w:bCs/>
                <w:sz w:val="24"/>
                <w:szCs w:val="24"/>
              </w:rPr>
            </w:pPr>
          </w:p>
        </w:tc>
        <w:tc>
          <w:tcPr>
            <w:tcW w:w="1995" w:type="pct"/>
            <w:vMerge/>
            <w:shd w:val="clear" w:color="auto" w:fill="D9D9D9" w:themeFill="background1" w:themeFillShade="D9"/>
            <w:vAlign w:val="center"/>
          </w:tcPr>
          <w:p w:rsidR="00BE70DF" w:rsidRPr="00EC28EC" w:rsidRDefault="00BE70DF" w:rsidP="008145C3">
            <w:pPr>
              <w:tabs>
                <w:tab w:val="left" w:pos="540"/>
              </w:tabs>
              <w:snapToGrid w:val="0"/>
              <w:spacing w:before="40" w:after="0"/>
              <w:jc w:val="center"/>
              <w:rPr>
                <w:rFonts w:ascii="Arial" w:hAnsi="Arial" w:cs="Arial"/>
                <w:b/>
                <w:bCs/>
                <w:sz w:val="24"/>
                <w:szCs w:val="24"/>
              </w:rPr>
            </w:pPr>
          </w:p>
        </w:tc>
        <w:tc>
          <w:tcPr>
            <w:tcW w:w="459" w:type="pct"/>
            <w:shd w:val="clear" w:color="auto" w:fill="D9D9D9" w:themeFill="background1" w:themeFillShade="D9"/>
            <w:vAlign w:val="center"/>
          </w:tcPr>
          <w:p w:rsidR="00BE70DF" w:rsidRPr="00EC28EC" w:rsidRDefault="00BE70DF" w:rsidP="008145C3">
            <w:pPr>
              <w:autoSpaceDE w:val="0"/>
              <w:spacing w:before="40" w:after="0" w:line="240" w:lineRule="auto"/>
              <w:ind w:left="-109" w:right="-20"/>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5</w:t>
            </w:r>
          </w:p>
        </w:tc>
        <w:tc>
          <w:tcPr>
            <w:tcW w:w="459" w:type="pct"/>
            <w:shd w:val="clear" w:color="auto" w:fill="D9D9D9" w:themeFill="background1" w:themeFillShade="D9"/>
            <w:vAlign w:val="center"/>
          </w:tcPr>
          <w:p w:rsidR="00BE70DF" w:rsidRPr="00EC28EC" w:rsidRDefault="00BE70DF" w:rsidP="008145C3">
            <w:pPr>
              <w:autoSpaceDE w:val="0"/>
              <w:spacing w:before="40" w:after="0" w:line="240" w:lineRule="auto"/>
              <w:ind w:left="-109" w:right="-20"/>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6</w:t>
            </w:r>
          </w:p>
        </w:tc>
        <w:tc>
          <w:tcPr>
            <w:tcW w:w="459" w:type="pct"/>
            <w:shd w:val="clear" w:color="auto" w:fill="D9D9D9" w:themeFill="background1" w:themeFillShade="D9"/>
            <w:vAlign w:val="center"/>
          </w:tcPr>
          <w:p w:rsidR="00BE70DF" w:rsidRPr="00EC28EC" w:rsidRDefault="00BE70DF" w:rsidP="008145C3">
            <w:pPr>
              <w:autoSpaceDE w:val="0"/>
              <w:spacing w:before="40" w:after="0" w:line="240" w:lineRule="auto"/>
              <w:ind w:left="-109" w:right="-20"/>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7</w:t>
            </w:r>
          </w:p>
        </w:tc>
        <w:tc>
          <w:tcPr>
            <w:tcW w:w="459" w:type="pct"/>
            <w:shd w:val="clear" w:color="auto" w:fill="D9D9D9" w:themeFill="background1" w:themeFillShade="D9"/>
            <w:vAlign w:val="center"/>
          </w:tcPr>
          <w:p w:rsidR="00BE70DF" w:rsidRPr="00EC28EC" w:rsidRDefault="00BE70DF" w:rsidP="008145C3">
            <w:pPr>
              <w:autoSpaceDE w:val="0"/>
              <w:spacing w:before="40" w:after="0" w:line="240" w:lineRule="auto"/>
              <w:ind w:left="-109" w:right="-20"/>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8</w:t>
            </w:r>
          </w:p>
        </w:tc>
        <w:tc>
          <w:tcPr>
            <w:tcW w:w="462" w:type="pct"/>
            <w:shd w:val="clear" w:color="auto" w:fill="D9D9D9" w:themeFill="background1" w:themeFillShade="D9"/>
            <w:vAlign w:val="center"/>
          </w:tcPr>
          <w:p w:rsidR="00BE70DF" w:rsidRPr="00EC28EC" w:rsidRDefault="00BE70DF" w:rsidP="008145C3">
            <w:pPr>
              <w:autoSpaceDE w:val="0"/>
              <w:spacing w:before="40" w:after="0" w:line="240" w:lineRule="auto"/>
              <w:ind w:left="-109" w:right="-20"/>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9</w:t>
            </w:r>
          </w:p>
        </w:tc>
        <w:tc>
          <w:tcPr>
            <w:tcW w:w="458"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lang w:val="en-ID"/>
              </w:rPr>
              <w:t>2020</w:t>
            </w:r>
          </w:p>
        </w:tc>
      </w:tr>
      <w:tr w:rsidR="00BE70DF" w:rsidRPr="00EC28EC" w:rsidTr="008145C3">
        <w:trPr>
          <w:trHeight w:val="1147"/>
        </w:trPr>
        <w:tc>
          <w:tcPr>
            <w:tcW w:w="249" w:type="pct"/>
            <w:vAlign w:val="center"/>
          </w:tcPr>
          <w:p w:rsidR="00BE70DF" w:rsidRPr="00EC28EC" w:rsidRDefault="00BE70DF" w:rsidP="008145C3">
            <w:pPr>
              <w:snapToGrid w:val="0"/>
              <w:ind w:hanging="65"/>
              <w:jc w:val="center"/>
              <w:rPr>
                <w:rFonts w:ascii="Arial" w:hAnsi="Arial" w:cs="Arial"/>
                <w:sz w:val="24"/>
                <w:szCs w:val="24"/>
              </w:rPr>
            </w:pPr>
            <w:r w:rsidRPr="00EC28EC">
              <w:rPr>
                <w:rFonts w:ascii="Arial" w:hAnsi="Arial" w:cs="Arial"/>
                <w:sz w:val="24"/>
                <w:szCs w:val="24"/>
              </w:rPr>
              <w:t>1</w:t>
            </w:r>
          </w:p>
        </w:tc>
        <w:tc>
          <w:tcPr>
            <w:tcW w:w="1995" w:type="pct"/>
            <w:vAlign w:val="center"/>
          </w:tcPr>
          <w:p w:rsidR="00BE70DF" w:rsidRPr="00EC28EC" w:rsidRDefault="00BE70DF" w:rsidP="008145C3">
            <w:pPr>
              <w:snapToGrid w:val="0"/>
              <w:rPr>
                <w:rFonts w:ascii="Arial" w:hAnsi="Arial" w:cs="Arial"/>
                <w:sz w:val="24"/>
                <w:szCs w:val="24"/>
              </w:rPr>
            </w:pPr>
            <w:r w:rsidRPr="00EC28EC">
              <w:rPr>
                <w:rFonts w:ascii="Arial" w:hAnsi="Arial" w:cs="Arial"/>
                <w:sz w:val="24"/>
                <w:szCs w:val="24"/>
              </w:rPr>
              <w:t>Jumlah penduduk mempunyai KTP-el di Kecamatan Bejen (jiwa)</w:t>
            </w:r>
          </w:p>
        </w:tc>
        <w:tc>
          <w:tcPr>
            <w:tcW w:w="459" w:type="pct"/>
          </w:tcPr>
          <w:p w:rsidR="00BE70DF" w:rsidRPr="00EC28EC" w:rsidRDefault="00BE70DF" w:rsidP="008145C3">
            <w:pPr>
              <w:spacing w:before="60" w:after="60"/>
              <w:jc w:val="both"/>
              <w:rPr>
                <w:rFonts w:ascii="Arial" w:eastAsia="Bookman Old Style" w:hAnsi="Arial" w:cs="Arial"/>
                <w:sz w:val="24"/>
                <w:szCs w:val="24"/>
                <w:lang w:val="en-ID"/>
              </w:rPr>
            </w:pPr>
          </w:p>
          <w:p w:rsidR="00BE70DF" w:rsidRPr="00EC28EC" w:rsidRDefault="00BE70DF" w:rsidP="008145C3">
            <w:pPr>
              <w:pStyle w:val="ListParagraph"/>
              <w:tabs>
                <w:tab w:val="left" w:pos="-1843"/>
              </w:tabs>
              <w:spacing w:line="360" w:lineRule="auto"/>
              <w:ind w:left="-109" w:right="-20"/>
              <w:jc w:val="center"/>
              <w:rPr>
                <w:rFonts w:ascii="Arial" w:hAnsi="Arial" w:cs="Arial"/>
                <w:sz w:val="24"/>
                <w:szCs w:val="24"/>
                <w:lang w:val="en-ID"/>
              </w:rPr>
            </w:pPr>
            <w:r w:rsidRPr="00EC28EC">
              <w:rPr>
                <w:rFonts w:ascii="Arial" w:eastAsia="Bookman Old Style" w:hAnsi="Arial" w:cs="Arial"/>
                <w:spacing w:val="-1"/>
                <w:sz w:val="24"/>
                <w:szCs w:val="24"/>
                <w:lang w:val="en-ID"/>
              </w:rPr>
              <w:t>9.687</w:t>
            </w:r>
          </w:p>
        </w:tc>
        <w:tc>
          <w:tcPr>
            <w:tcW w:w="459" w:type="pct"/>
          </w:tcPr>
          <w:p w:rsidR="00BE70DF" w:rsidRPr="00EC28EC" w:rsidRDefault="00BE70DF" w:rsidP="008145C3">
            <w:pPr>
              <w:spacing w:before="60" w:after="60"/>
              <w:jc w:val="both"/>
              <w:rPr>
                <w:rFonts w:ascii="Arial" w:eastAsia="Bookman Old Style" w:hAnsi="Arial" w:cs="Arial"/>
                <w:sz w:val="24"/>
                <w:szCs w:val="24"/>
              </w:rPr>
            </w:pPr>
          </w:p>
          <w:p w:rsidR="00BE70DF" w:rsidRPr="00EC28EC" w:rsidRDefault="00BE70DF" w:rsidP="008145C3">
            <w:pPr>
              <w:pStyle w:val="ListParagraph"/>
              <w:tabs>
                <w:tab w:val="left" w:pos="-1843"/>
              </w:tabs>
              <w:spacing w:line="360" w:lineRule="auto"/>
              <w:ind w:left="-109" w:right="-20"/>
              <w:jc w:val="center"/>
              <w:rPr>
                <w:rFonts w:ascii="Arial" w:hAnsi="Arial" w:cs="Arial"/>
                <w:sz w:val="24"/>
                <w:szCs w:val="24"/>
              </w:rPr>
            </w:pPr>
            <w:r w:rsidRPr="00EC28EC">
              <w:rPr>
                <w:rFonts w:ascii="Arial" w:eastAsia="Bookman Old Style" w:hAnsi="Arial" w:cs="Arial"/>
                <w:spacing w:val="-1"/>
                <w:sz w:val="24"/>
                <w:szCs w:val="24"/>
                <w:lang w:val="en-ID"/>
              </w:rPr>
              <w:t>9.750</w:t>
            </w:r>
          </w:p>
        </w:tc>
        <w:tc>
          <w:tcPr>
            <w:tcW w:w="459" w:type="pct"/>
          </w:tcPr>
          <w:p w:rsidR="00BE70DF" w:rsidRPr="00EC28EC" w:rsidRDefault="00BE70DF" w:rsidP="008145C3">
            <w:pPr>
              <w:spacing w:before="60" w:after="60"/>
              <w:jc w:val="both"/>
              <w:rPr>
                <w:rFonts w:ascii="Arial" w:eastAsia="Bookman Old Style" w:hAnsi="Arial" w:cs="Arial"/>
                <w:sz w:val="24"/>
                <w:szCs w:val="24"/>
                <w:lang w:val="en-ID"/>
              </w:rPr>
            </w:pPr>
          </w:p>
          <w:p w:rsidR="00BE70DF" w:rsidRPr="00EC28EC" w:rsidRDefault="00BE70DF" w:rsidP="008145C3">
            <w:pPr>
              <w:pStyle w:val="ListParagraph"/>
              <w:tabs>
                <w:tab w:val="left" w:pos="-1843"/>
              </w:tabs>
              <w:spacing w:line="360" w:lineRule="auto"/>
              <w:ind w:left="-109" w:right="-20"/>
              <w:jc w:val="center"/>
              <w:rPr>
                <w:rFonts w:ascii="Arial" w:hAnsi="Arial" w:cs="Arial"/>
                <w:sz w:val="24"/>
                <w:szCs w:val="24"/>
                <w:lang w:val="en-ID"/>
              </w:rPr>
            </w:pPr>
            <w:r w:rsidRPr="00EC28EC">
              <w:rPr>
                <w:rFonts w:ascii="Arial" w:eastAsia="Bookman Old Style" w:hAnsi="Arial" w:cs="Arial"/>
                <w:sz w:val="24"/>
                <w:szCs w:val="24"/>
                <w:lang w:val="en-ID"/>
              </w:rPr>
              <w:t>11.567</w:t>
            </w:r>
          </w:p>
        </w:tc>
        <w:tc>
          <w:tcPr>
            <w:tcW w:w="459" w:type="pct"/>
          </w:tcPr>
          <w:p w:rsidR="00BE70DF" w:rsidRPr="00EC28EC" w:rsidRDefault="00BE70DF" w:rsidP="008145C3">
            <w:pPr>
              <w:spacing w:before="60" w:after="60"/>
              <w:jc w:val="both"/>
              <w:rPr>
                <w:rFonts w:ascii="Arial" w:eastAsia="Bookman Old Style" w:hAnsi="Arial" w:cs="Arial"/>
                <w:spacing w:val="-1"/>
                <w:sz w:val="24"/>
                <w:szCs w:val="24"/>
                <w:lang w:val="en-ID"/>
              </w:rPr>
            </w:pPr>
          </w:p>
          <w:p w:rsidR="00BE70DF" w:rsidRPr="00EC28EC" w:rsidRDefault="00BE70DF" w:rsidP="008145C3">
            <w:pPr>
              <w:pStyle w:val="ListParagraph"/>
              <w:tabs>
                <w:tab w:val="left" w:pos="-1843"/>
              </w:tabs>
              <w:spacing w:line="360" w:lineRule="auto"/>
              <w:ind w:left="-109" w:right="-20"/>
              <w:jc w:val="center"/>
              <w:rPr>
                <w:rFonts w:ascii="Arial" w:hAnsi="Arial" w:cs="Arial"/>
                <w:sz w:val="24"/>
                <w:szCs w:val="24"/>
                <w:lang w:val="en-ID"/>
              </w:rPr>
            </w:pPr>
            <w:r w:rsidRPr="00EC28EC">
              <w:rPr>
                <w:rFonts w:ascii="Arial" w:eastAsia="Bookman Old Style" w:hAnsi="Arial" w:cs="Arial"/>
                <w:spacing w:val="-1"/>
                <w:sz w:val="24"/>
                <w:szCs w:val="24"/>
                <w:lang w:val="en-ID"/>
              </w:rPr>
              <w:t>12.647</w:t>
            </w:r>
          </w:p>
        </w:tc>
        <w:tc>
          <w:tcPr>
            <w:tcW w:w="462" w:type="pct"/>
          </w:tcPr>
          <w:p w:rsidR="00BE70DF" w:rsidRPr="00EC28EC" w:rsidRDefault="00BE70DF" w:rsidP="008145C3">
            <w:pPr>
              <w:jc w:val="both"/>
              <w:rPr>
                <w:rFonts w:ascii="Arial" w:eastAsia="Bookman Old Style" w:hAnsi="Arial" w:cs="Arial"/>
                <w:sz w:val="24"/>
                <w:szCs w:val="24"/>
                <w:lang w:val="en-ID"/>
              </w:rPr>
            </w:pPr>
          </w:p>
          <w:p w:rsidR="00BE70DF" w:rsidRPr="00EC28EC" w:rsidRDefault="00BE70DF" w:rsidP="008145C3">
            <w:pPr>
              <w:pStyle w:val="ListParagraph"/>
              <w:tabs>
                <w:tab w:val="left" w:pos="-1843"/>
              </w:tabs>
              <w:spacing w:line="360" w:lineRule="auto"/>
              <w:ind w:left="-109" w:right="-20"/>
              <w:rPr>
                <w:rFonts w:ascii="Arial" w:hAnsi="Arial" w:cs="Arial"/>
                <w:sz w:val="24"/>
                <w:szCs w:val="24"/>
                <w:lang w:val="en-ID"/>
              </w:rPr>
            </w:pPr>
            <w:r w:rsidRPr="00EC28EC">
              <w:rPr>
                <w:rFonts w:ascii="Arial" w:eastAsia="Bookman Old Style" w:hAnsi="Arial" w:cs="Arial"/>
                <w:sz w:val="24"/>
                <w:szCs w:val="24"/>
                <w:lang w:val="en-ID"/>
              </w:rPr>
              <w:t>13.889</w:t>
            </w:r>
          </w:p>
        </w:tc>
        <w:tc>
          <w:tcPr>
            <w:tcW w:w="458" w:type="pct"/>
          </w:tcPr>
          <w:p w:rsidR="00BE70DF" w:rsidRPr="00EC28EC" w:rsidRDefault="00BE70DF" w:rsidP="008145C3">
            <w:pPr>
              <w:pStyle w:val="ListParagraph"/>
              <w:tabs>
                <w:tab w:val="left" w:pos="-1843"/>
              </w:tabs>
              <w:spacing w:line="360" w:lineRule="auto"/>
              <w:ind w:left="-109" w:right="-20"/>
              <w:rPr>
                <w:rFonts w:ascii="Arial" w:eastAsia="Bookman Old Style" w:hAnsi="Arial" w:cs="Arial"/>
                <w:color w:val="FF0000"/>
                <w:sz w:val="24"/>
                <w:szCs w:val="24"/>
                <w:lang w:val="en-ID"/>
              </w:rPr>
            </w:pPr>
          </w:p>
          <w:p w:rsidR="00BE70DF" w:rsidRPr="00EC28EC" w:rsidRDefault="00BE70DF" w:rsidP="008145C3">
            <w:pPr>
              <w:pStyle w:val="ListParagraph"/>
              <w:tabs>
                <w:tab w:val="left" w:pos="-1843"/>
              </w:tabs>
              <w:spacing w:line="360" w:lineRule="auto"/>
              <w:ind w:left="-109" w:right="-20"/>
              <w:rPr>
                <w:rFonts w:ascii="Arial" w:hAnsi="Arial" w:cs="Arial"/>
                <w:color w:val="FF0000"/>
                <w:sz w:val="24"/>
                <w:szCs w:val="24"/>
                <w:lang w:val="en-ID"/>
              </w:rPr>
            </w:pPr>
            <w:r w:rsidRPr="00EC28EC">
              <w:rPr>
                <w:rFonts w:ascii="Arial" w:hAnsi="Arial" w:cs="Arial"/>
                <w:sz w:val="24"/>
                <w:szCs w:val="24"/>
                <w:lang w:val="en-ID"/>
              </w:rPr>
              <w:t>16.313</w:t>
            </w:r>
          </w:p>
        </w:tc>
      </w:tr>
      <w:tr w:rsidR="00BE70DF" w:rsidRPr="00EC28EC" w:rsidTr="008145C3">
        <w:trPr>
          <w:trHeight w:val="980"/>
        </w:trPr>
        <w:tc>
          <w:tcPr>
            <w:tcW w:w="249" w:type="pct"/>
            <w:vAlign w:val="center"/>
          </w:tcPr>
          <w:p w:rsidR="00BE70DF" w:rsidRPr="00EC28EC" w:rsidRDefault="00BE70DF" w:rsidP="008145C3">
            <w:pPr>
              <w:snapToGrid w:val="0"/>
              <w:ind w:hanging="65"/>
              <w:jc w:val="center"/>
              <w:rPr>
                <w:rFonts w:ascii="Arial" w:hAnsi="Arial" w:cs="Arial"/>
                <w:sz w:val="24"/>
                <w:szCs w:val="24"/>
              </w:rPr>
            </w:pPr>
            <w:r w:rsidRPr="00EC28EC">
              <w:rPr>
                <w:rFonts w:ascii="Arial" w:hAnsi="Arial" w:cs="Arial"/>
                <w:sz w:val="24"/>
                <w:szCs w:val="24"/>
              </w:rPr>
              <w:t>2</w:t>
            </w:r>
          </w:p>
        </w:tc>
        <w:tc>
          <w:tcPr>
            <w:tcW w:w="1995" w:type="pct"/>
            <w:vAlign w:val="center"/>
          </w:tcPr>
          <w:p w:rsidR="00BE70DF" w:rsidRPr="00EC28EC" w:rsidRDefault="00BE70DF" w:rsidP="008145C3">
            <w:pPr>
              <w:snapToGrid w:val="0"/>
              <w:rPr>
                <w:rFonts w:ascii="Arial" w:hAnsi="Arial" w:cs="Arial"/>
                <w:sz w:val="24"/>
                <w:szCs w:val="24"/>
              </w:rPr>
            </w:pPr>
            <w:r w:rsidRPr="00EC28EC">
              <w:rPr>
                <w:rFonts w:ascii="Arial" w:hAnsi="Arial" w:cs="Arial"/>
                <w:sz w:val="24"/>
                <w:szCs w:val="24"/>
              </w:rPr>
              <w:t>Jumlah penduduk usia 17 tahun keatas atau telah menikah di Kecamatan Bejen (jiwa)</w:t>
            </w:r>
          </w:p>
        </w:tc>
        <w:tc>
          <w:tcPr>
            <w:tcW w:w="459" w:type="pct"/>
            <w:vAlign w:val="center"/>
          </w:tcPr>
          <w:p w:rsidR="00BE70DF" w:rsidRPr="00EC28EC" w:rsidRDefault="00BE70DF" w:rsidP="008145C3">
            <w:pPr>
              <w:pStyle w:val="ListParagraph"/>
              <w:tabs>
                <w:tab w:val="left" w:pos="-1843"/>
              </w:tabs>
              <w:spacing w:line="360" w:lineRule="auto"/>
              <w:ind w:left="-109" w:right="-20"/>
              <w:jc w:val="center"/>
              <w:rPr>
                <w:rFonts w:ascii="Arial" w:hAnsi="Arial" w:cs="Arial"/>
                <w:sz w:val="24"/>
                <w:szCs w:val="24"/>
                <w:lang w:val="en-ID"/>
              </w:rPr>
            </w:pPr>
            <w:r w:rsidRPr="00EC28EC">
              <w:rPr>
                <w:rFonts w:ascii="Arial" w:eastAsia="Bookman Old Style" w:hAnsi="Arial" w:cs="Arial"/>
                <w:sz w:val="24"/>
                <w:szCs w:val="24"/>
                <w:lang w:val="en-ID"/>
              </w:rPr>
              <w:t>11.470</w:t>
            </w:r>
          </w:p>
        </w:tc>
        <w:tc>
          <w:tcPr>
            <w:tcW w:w="459" w:type="pct"/>
            <w:vAlign w:val="center"/>
          </w:tcPr>
          <w:p w:rsidR="00BE70DF" w:rsidRPr="00EC28EC" w:rsidRDefault="00BE70DF" w:rsidP="008145C3">
            <w:pPr>
              <w:pStyle w:val="ListParagraph"/>
              <w:tabs>
                <w:tab w:val="left" w:pos="-1843"/>
              </w:tabs>
              <w:spacing w:line="360" w:lineRule="auto"/>
              <w:ind w:left="-109" w:right="-20"/>
              <w:jc w:val="center"/>
              <w:rPr>
                <w:rFonts w:ascii="Arial" w:hAnsi="Arial" w:cs="Arial"/>
                <w:sz w:val="24"/>
                <w:szCs w:val="24"/>
              </w:rPr>
            </w:pPr>
            <w:r w:rsidRPr="00EC28EC">
              <w:rPr>
                <w:rFonts w:ascii="Arial" w:eastAsia="Bookman Old Style" w:hAnsi="Arial" w:cs="Arial"/>
                <w:sz w:val="24"/>
                <w:szCs w:val="24"/>
              </w:rPr>
              <w:t>11.752</w:t>
            </w:r>
          </w:p>
        </w:tc>
        <w:tc>
          <w:tcPr>
            <w:tcW w:w="459" w:type="pct"/>
            <w:vAlign w:val="center"/>
          </w:tcPr>
          <w:p w:rsidR="00BE70DF" w:rsidRPr="00EC28EC" w:rsidRDefault="00BE70DF" w:rsidP="008145C3">
            <w:pPr>
              <w:pStyle w:val="ListParagraph"/>
              <w:tabs>
                <w:tab w:val="left" w:pos="-1843"/>
              </w:tabs>
              <w:spacing w:line="360" w:lineRule="auto"/>
              <w:ind w:left="-109" w:right="-20"/>
              <w:jc w:val="center"/>
              <w:rPr>
                <w:rFonts w:ascii="Arial" w:hAnsi="Arial" w:cs="Arial"/>
                <w:sz w:val="24"/>
                <w:szCs w:val="24"/>
                <w:lang w:val="en-ID"/>
              </w:rPr>
            </w:pPr>
            <w:r w:rsidRPr="00EC28EC">
              <w:rPr>
                <w:rFonts w:ascii="Arial" w:eastAsia="Bookman Old Style" w:hAnsi="Arial" w:cs="Arial"/>
                <w:sz w:val="24"/>
                <w:szCs w:val="24"/>
                <w:lang w:val="en-ID"/>
              </w:rPr>
              <w:t>12.588</w:t>
            </w:r>
          </w:p>
        </w:tc>
        <w:tc>
          <w:tcPr>
            <w:tcW w:w="459" w:type="pct"/>
            <w:vAlign w:val="center"/>
          </w:tcPr>
          <w:p w:rsidR="00BE70DF" w:rsidRPr="00EC28EC" w:rsidRDefault="00BE70DF" w:rsidP="008145C3">
            <w:pPr>
              <w:pStyle w:val="ListParagraph"/>
              <w:tabs>
                <w:tab w:val="left" w:pos="-1843"/>
              </w:tabs>
              <w:spacing w:line="360" w:lineRule="auto"/>
              <w:ind w:left="-109" w:right="-20"/>
              <w:jc w:val="center"/>
              <w:rPr>
                <w:rFonts w:ascii="Arial" w:hAnsi="Arial" w:cs="Arial"/>
                <w:sz w:val="24"/>
                <w:szCs w:val="24"/>
                <w:lang w:val="en-ID"/>
              </w:rPr>
            </w:pPr>
            <w:r w:rsidRPr="00EC28EC">
              <w:rPr>
                <w:rFonts w:ascii="Arial" w:eastAsia="Bookman Old Style" w:hAnsi="Arial" w:cs="Arial"/>
                <w:spacing w:val="-1"/>
                <w:sz w:val="24"/>
                <w:szCs w:val="24"/>
                <w:lang w:val="en-ID"/>
              </w:rPr>
              <w:t>13.952</w:t>
            </w:r>
          </w:p>
        </w:tc>
        <w:tc>
          <w:tcPr>
            <w:tcW w:w="462" w:type="pct"/>
            <w:vAlign w:val="center"/>
          </w:tcPr>
          <w:p w:rsidR="00BE70DF" w:rsidRPr="00EC28EC" w:rsidRDefault="00BE70DF" w:rsidP="008145C3">
            <w:pPr>
              <w:pStyle w:val="ListParagraph"/>
              <w:tabs>
                <w:tab w:val="left" w:pos="-1843"/>
              </w:tabs>
              <w:spacing w:line="360" w:lineRule="auto"/>
              <w:ind w:left="-109" w:right="-20"/>
              <w:jc w:val="center"/>
              <w:rPr>
                <w:rFonts w:ascii="Arial" w:hAnsi="Arial" w:cs="Arial"/>
                <w:sz w:val="24"/>
                <w:szCs w:val="24"/>
              </w:rPr>
            </w:pPr>
            <w:r w:rsidRPr="00EC28EC">
              <w:rPr>
                <w:rFonts w:ascii="Arial" w:eastAsia="Bookman Old Style" w:hAnsi="Arial" w:cs="Arial"/>
                <w:spacing w:val="-1"/>
                <w:sz w:val="24"/>
                <w:szCs w:val="24"/>
                <w:lang w:val="en-ID"/>
              </w:rPr>
              <w:t>15.442</w:t>
            </w:r>
          </w:p>
        </w:tc>
        <w:tc>
          <w:tcPr>
            <w:tcW w:w="458" w:type="pct"/>
            <w:vAlign w:val="center"/>
          </w:tcPr>
          <w:p w:rsidR="00BE70DF" w:rsidRPr="00EC28EC" w:rsidRDefault="00BE70DF" w:rsidP="008145C3">
            <w:pPr>
              <w:pStyle w:val="ListParagraph"/>
              <w:tabs>
                <w:tab w:val="left" w:pos="-1843"/>
              </w:tabs>
              <w:spacing w:line="360" w:lineRule="auto"/>
              <w:ind w:left="-109" w:right="-20"/>
              <w:jc w:val="center"/>
              <w:rPr>
                <w:rFonts w:ascii="Arial" w:hAnsi="Arial" w:cs="Arial"/>
                <w:color w:val="FF0000"/>
                <w:sz w:val="24"/>
                <w:szCs w:val="24"/>
                <w:lang w:val="en-ID"/>
              </w:rPr>
            </w:pPr>
            <w:r w:rsidRPr="00EC28EC">
              <w:rPr>
                <w:rFonts w:ascii="Arial" w:hAnsi="Arial" w:cs="Arial"/>
                <w:sz w:val="24"/>
                <w:szCs w:val="24"/>
                <w:lang w:val="en-ID"/>
              </w:rPr>
              <w:t>16.414</w:t>
            </w:r>
          </w:p>
        </w:tc>
      </w:tr>
      <w:tr w:rsidR="00BE70DF" w:rsidRPr="00EC28EC" w:rsidTr="008145C3">
        <w:trPr>
          <w:trHeight w:val="400"/>
        </w:trPr>
        <w:tc>
          <w:tcPr>
            <w:tcW w:w="249" w:type="pct"/>
            <w:vAlign w:val="center"/>
          </w:tcPr>
          <w:p w:rsidR="00BE70DF" w:rsidRPr="00EC28EC" w:rsidRDefault="00BE70DF" w:rsidP="008145C3">
            <w:pPr>
              <w:snapToGrid w:val="0"/>
              <w:spacing w:before="60" w:after="0"/>
              <w:ind w:hanging="65"/>
              <w:jc w:val="center"/>
              <w:rPr>
                <w:rFonts w:ascii="Arial" w:hAnsi="Arial" w:cs="Arial"/>
                <w:sz w:val="24"/>
                <w:szCs w:val="24"/>
              </w:rPr>
            </w:pPr>
            <w:r w:rsidRPr="00EC28EC">
              <w:rPr>
                <w:rFonts w:ascii="Arial" w:hAnsi="Arial" w:cs="Arial"/>
                <w:sz w:val="24"/>
                <w:szCs w:val="24"/>
              </w:rPr>
              <w:t>3</w:t>
            </w:r>
          </w:p>
        </w:tc>
        <w:tc>
          <w:tcPr>
            <w:tcW w:w="1995" w:type="pct"/>
            <w:vAlign w:val="center"/>
          </w:tcPr>
          <w:p w:rsidR="00BE70DF" w:rsidRPr="00EC28EC" w:rsidRDefault="00BE70DF" w:rsidP="008145C3">
            <w:pPr>
              <w:snapToGrid w:val="0"/>
              <w:spacing w:before="60" w:after="0"/>
              <w:rPr>
                <w:rFonts w:ascii="Arial" w:hAnsi="Arial" w:cs="Arial"/>
                <w:sz w:val="24"/>
                <w:szCs w:val="24"/>
              </w:rPr>
            </w:pPr>
            <w:r w:rsidRPr="00EC28EC">
              <w:rPr>
                <w:rFonts w:ascii="Arial" w:hAnsi="Arial" w:cs="Arial"/>
                <w:sz w:val="24"/>
                <w:szCs w:val="24"/>
              </w:rPr>
              <w:t>Persentase (%)</w:t>
            </w:r>
          </w:p>
        </w:tc>
        <w:tc>
          <w:tcPr>
            <w:tcW w:w="459" w:type="pct"/>
          </w:tcPr>
          <w:p w:rsidR="00BE70DF" w:rsidRPr="00EC28EC" w:rsidRDefault="00BE70DF" w:rsidP="008145C3">
            <w:pPr>
              <w:pStyle w:val="ListParagraph"/>
              <w:tabs>
                <w:tab w:val="left" w:pos="-1843"/>
              </w:tabs>
              <w:spacing w:after="0" w:line="360" w:lineRule="auto"/>
              <w:ind w:left="-109" w:right="-20"/>
              <w:jc w:val="center"/>
              <w:rPr>
                <w:rFonts w:ascii="Arial" w:hAnsi="Arial" w:cs="Arial"/>
                <w:sz w:val="24"/>
                <w:szCs w:val="24"/>
                <w:lang w:val="en-ID"/>
              </w:rPr>
            </w:pPr>
            <w:r w:rsidRPr="00EC28EC">
              <w:rPr>
                <w:rFonts w:ascii="Arial" w:eastAsia="Bookman Old Style" w:hAnsi="Arial" w:cs="Arial"/>
                <w:sz w:val="24"/>
                <w:szCs w:val="24"/>
                <w:lang w:val="en-ID"/>
              </w:rPr>
              <w:t>84.4</w:t>
            </w:r>
          </w:p>
        </w:tc>
        <w:tc>
          <w:tcPr>
            <w:tcW w:w="459" w:type="pct"/>
          </w:tcPr>
          <w:p w:rsidR="00BE70DF" w:rsidRPr="00EC28EC" w:rsidRDefault="00BE70DF" w:rsidP="008145C3">
            <w:pPr>
              <w:pStyle w:val="ListParagraph"/>
              <w:tabs>
                <w:tab w:val="left" w:pos="-1843"/>
              </w:tabs>
              <w:spacing w:after="0" w:line="360" w:lineRule="auto"/>
              <w:ind w:left="-109" w:right="-20"/>
              <w:jc w:val="center"/>
              <w:rPr>
                <w:rFonts w:ascii="Arial" w:hAnsi="Arial" w:cs="Arial"/>
                <w:sz w:val="24"/>
                <w:szCs w:val="24"/>
                <w:lang w:val="en-ID"/>
              </w:rPr>
            </w:pPr>
            <w:r w:rsidRPr="00EC28EC">
              <w:rPr>
                <w:rFonts w:ascii="Arial" w:eastAsia="Bookman Old Style" w:hAnsi="Arial" w:cs="Arial"/>
                <w:sz w:val="24"/>
                <w:szCs w:val="24"/>
                <w:lang w:val="en-ID"/>
              </w:rPr>
              <w:t>83.0</w:t>
            </w:r>
          </w:p>
        </w:tc>
        <w:tc>
          <w:tcPr>
            <w:tcW w:w="459" w:type="pct"/>
          </w:tcPr>
          <w:p w:rsidR="00BE70DF" w:rsidRPr="00EC28EC" w:rsidRDefault="00BE70DF" w:rsidP="008145C3">
            <w:pPr>
              <w:pStyle w:val="ListParagraph"/>
              <w:tabs>
                <w:tab w:val="left" w:pos="-1843"/>
              </w:tabs>
              <w:spacing w:after="0" w:line="360" w:lineRule="auto"/>
              <w:ind w:left="-109" w:right="-20"/>
              <w:jc w:val="center"/>
              <w:rPr>
                <w:rFonts w:ascii="Arial" w:hAnsi="Arial" w:cs="Arial"/>
                <w:sz w:val="24"/>
                <w:szCs w:val="24"/>
              </w:rPr>
            </w:pPr>
            <w:r w:rsidRPr="00EC28EC">
              <w:rPr>
                <w:rFonts w:ascii="Arial" w:eastAsia="Bookman Old Style" w:hAnsi="Arial" w:cs="Arial"/>
                <w:sz w:val="24"/>
                <w:szCs w:val="24"/>
                <w:lang w:val="en-ID"/>
              </w:rPr>
              <w:t>91,8</w:t>
            </w:r>
          </w:p>
        </w:tc>
        <w:tc>
          <w:tcPr>
            <w:tcW w:w="459" w:type="pct"/>
          </w:tcPr>
          <w:p w:rsidR="00BE70DF" w:rsidRPr="00EC28EC" w:rsidRDefault="00BE70DF" w:rsidP="008145C3">
            <w:pPr>
              <w:pStyle w:val="ListParagraph"/>
              <w:tabs>
                <w:tab w:val="left" w:pos="-1843"/>
              </w:tabs>
              <w:spacing w:after="0" w:line="360" w:lineRule="auto"/>
              <w:ind w:left="-109" w:right="-20"/>
              <w:jc w:val="center"/>
              <w:rPr>
                <w:rFonts w:ascii="Arial" w:hAnsi="Arial" w:cs="Arial"/>
                <w:sz w:val="24"/>
                <w:szCs w:val="24"/>
                <w:lang w:val="en-ID"/>
              </w:rPr>
            </w:pPr>
            <w:r w:rsidRPr="00EC28EC">
              <w:rPr>
                <w:rFonts w:ascii="Arial" w:hAnsi="Arial" w:cs="Arial"/>
                <w:sz w:val="24"/>
                <w:szCs w:val="24"/>
              </w:rPr>
              <w:t>90.6</w:t>
            </w:r>
          </w:p>
        </w:tc>
        <w:tc>
          <w:tcPr>
            <w:tcW w:w="462" w:type="pct"/>
          </w:tcPr>
          <w:p w:rsidR="00BE70DF" w:rsidRPr="00EC28EC" w:rsidRDefault="00BE70DF" w:rsidP="008145C3">
            <w:pPr>
              <w:pStyle w:val="ListParagraph"/>
              <w:tabs>
                <w:tab w:val="left" w:pos="-1843"/>
              </w:tabs>
              <w:spacing w:after="0" w:line="360" w:lineRule="auto"/>
              <w:ind w:left="-109" w:right="-20"/>
              <w:jc w:val="center"/>
              <w:rPr>
                <w:rFonts w:ascii="Arial" w:hAnsi="Arial" w:cs="Arial"/>
                <w:sz w:val="24"/>
                <w:szCs w:val="24"/>
                <w:lang w:val="en-ID"/>
              </w:rPr>
            </w:pPr>
            <w:r w:rsidRPr="00EC28EC">
              <w:rPr>
                <w:rFonts w:ascii="Arial" w:hAnsi="Arial" w:cs="Arial"/>
                <w:sz w:val="24"/>
                <w:szCs w:val="24"/>
              </w:rPr>
              <w:t>89.9</w:t>
            </w:r>
          </w:p>
        </w:tc>
        <w:tc>
          <w:tcPr>
            <w:tcW w:w="458" w:type="pct"/>
            <w:shd w:val="clear" w:color="auto" w:fill="auto"/>
          </w:tcPr>
          <w:p w:rsidR="00BE70DF" w:rsidRPr="00EC28EC" w:rsidRDefault="00BE70DF" w:rsidP="008145C3">
            <w:pPr>
              <w:tabs>
                <w:tab w:val="left" w:pos="-1843"/>
              </w:tabs>
              <w:spacing w:after="0" w:line="360" w:lineRule="auto"/>
              <w:ind w:right="-20"/>
              <w:rPr>
                <w:rFonts w:ascii="Arial" w:hAnsi="Arial" w:cs="Arial"/>
                <w:sz w:val="24"/>
                <w:szCs w:val="24"/>
                <w:lang w:val="en-ID"/>
              </w:rPr>
            </w:pPr>
            <w:r w:rsidRPr="00EC28EC">
              <w:rPr>
                <w:rFonts w:ascii="Arial" w:hAnsi="Arial" w:cs="Arial"/>
                <w:sz w:val="24"/>
                <w:szCs w:val="24"/>
                <w:lang w:val="en-ID"/>
              </w:rPr>
              <w:t xml:space="preserve">99.38 </w:t>
            </w:r>
          </w:p>
        </w:tc>
      </w:tr>
    </w:tbl>
    <w:p w:rsidR="00BE70DF" w:rsidRPr="00EC28EC" w:rsidRDefault="00BE70DF" w:rsidP="008145C3">
      <w:pPr>
        <w:spacing w:after="0" w:line="240" w:lineRule="auto"/>
        <w:ind w:left="2127" w:hanging="1134"/>
        <w:jc w:val="both"/>
        <w:rPr>
          <w:rFonts w:ascii="Arial" w:hAnsi="Arial" w:cs="Arial"/>
          <w:bCs/>
          <w:i/>
          <w:sz w:val="24"/>
          <w:szCs w:val="24"/>
          <w:lang w:val="en-ID"/>
        </w:rPr>
      </w:pPr>
      <w:r w:rsidRPr="00EC28EC">
        <w:rPr>
          <w:rFonts w:ascii="Arial" w:hAnsi="Arial" w:cs="Arial"/>
          <w:bCs/>
          <w:i/>
          <w:sz w:val="24"/>
          <w:szCs w:val="24"/>
        </w:rPr>
        <w:t xml:space="preserve">             </w:t>
      </w:r>
    </w:p>
    <w:p w:rsidR="00BE70DF" w:rsidRPr="00EC28EC" w:rsidRDefault="00BE70DF" w:rsidP="008145C3">
      <w:pPr>
        <w:ind w:left="2127" w:hanging="1560"/>
        <w:jc w:val="both"/>
        <w:rPr>
          <w:rFonts w:ascii="Arial" w:hAnsi="Arial" w:cs="Arial"/>
          <w:bCs/>
          <w:i/>
          <w:sz w:val="24"/>
          <w:szCs w:val="24"/>
        </w:rPr>
      </w:pPr>
      <w:r w:rsidRPr="00EC28EC">
        <w:rPr>
          <w:rFonts w:ascii="Arial" w:hAnsi="Arial" w:cs="Arial"/>
          <w:bCs/>
          <w:i/>
          <w:sz w:val="24"/>
          <w:szCs w:val="24"/>
        </w:rPr>
        <w:t>Sumber : Kecamatan Bejen, Tahun 2020</w:t>
      </w:r>
    </w:p>
    <w:p w:rsidR="00BE70DF" w:rsidRDefault="00BE70DF" w:rsidP="008145C3">
      <w:pPr>
        <w:pStyle w:val="ListParagraph"/>
        <w:spacing w:line="360" w:lineRule="auto"/>
        <w:ind w:left="567" w:firstLine="709"/>
        <w:jc w:val="both"/>
        <w:rPr>
          <w:rFonts w:ascii="Arial" w:hAnsi="Arial" w:cs="Arial"/>
          <w:color w:val="000000"/>
          <w:sz w:val="24"/>
          <w:szCs w:val="24"/>
        </w:rPr>
      </w:pPr>
      <w:r w:rsidRPr="00EC28EC">
        <w:rPr>
          <w:rFonts w:ascii="Arial" w:hAnsi="Arial" w:cs="Arial"/>
          <w:sz w:val="24"/>
          <w:szCs w:val="24"/>
        </w:rPr>
        <w:t>Dilihat dari data diatas terjadi peningkatan walau tidak signifikan, karena pertambahan jumlah penduduk wajib KTP</w:t>
      </w:r>
      <w:r w:rsidRPr="00EC28EC">
        <w:rPr>
          <w:rFonts w:ascii="Arial" w:hAnsi="Arial" w:cs="Arial"/>
          <w:sz w:val="24"/>
          <w:szCs w:val="24"/>
          <w:lang w:val="en-ID"/>
        </w:rPr>
        <w:t xml:space="preserve">-el </w:t>
      </w:r>
      <w:r w:rsidRPr="00EC28EC">
        <w:rPr>
          <w:rFonts w:ascii="Arial" w:hAnsi="Arial" w:cs="Arial"/>
          <w:sz w:val="24"/>
          <w:szCs w:val="24"/>
        </w:rPr>
        <w:t>lebih besar dari</w:t>
      </w:r>
      <w:r w:rsidRPr="00EC28EC">
        <w:rPr>
          <w:rFonts w:ascii="Arial" w:hAnsi="Arial" w:cs="Arial"/>
          <w:sz w:val="24"/>
          <w:szCs w:val="24"/>
          <w:lang w:val="en-ID"/>
        </w:rPr>
        <w:t xml:space="preserve"> </w:t>
      </w:r>
      <w:r w:rsidRPr="00EC28EC">
        <w:rPr>
          <w:rFonts w:ascii="Arial" w:hAnsi="Arial" w:cs="Arial"/>
          <w:sz w:val="24"/>
          <w:szCs w:val="24"/>
        </w:rPr>
        <w:t>pada pertumbuhan jumlah kepemilikan KTP</w:t>
      </w:r>
      <w:r w:rsidRPr="00EC28EC">
        <w:rPr>
          <w:rFonts w:ascii="Arial" w:hAnsi="Arial" w:cs="Arial"/>
          <w:sz w:val="24"/>
          <w:szCs w:val="24"/>
          <w:lang w:val="en-ID"/>
        </w:rPr>
        <w:t>-el</w:t>
      </w:r>
      <w:r w:rsidRPr="00EC28EC">
        <w:rPr>
          <w:rFonts w:ascii="Arial" w:hAnsi="Arial" w:cs="Arial"/>
          <w:sz w:val="24"/>
          <w:szCs w:val="24"/>
        </w:rPr>
        <w:t xml:space="preserve">. </w:t>
      </w:r>
    </w:p>
    <w:p w:rsidR="00BE70DF" w:rsidRPr="00EC28EC" w:rsidRDefault="00BE70DF" w:rsidP="008145C3">
      <w:pPr>
        <w:spacing w:after="0" w:line="240" w:lineRule="auto"/>
        <w:ind w:left="3600" w:firstLine="720"/>
        <w:rPr>
          <w:rFonts w:ascii="Arial" w:hAnsi="Arial" w:cs="Arial"/>
          <w:color w:val="000000"/>
          <w:sz w:val="24"/>
          <w:szCs w:val="24"/>
        </w:rPr>
      </w:pPr>
      <w:r>
        <w:rPr>
          <w:rFonts w:ascii="Arial" w:hAnsi="Arial" w:cs="Arial"/>
          <w:color w:val="000000"/>
          <w:sz w:val="24"/>
          <w:szCs w:val="24"/>
        </w:rPr>
        <w:t>Tabel 2.10</w:t>
      </w:r>
    </w:p>
    <w:p w:rsidR="00BE70DF" w:rsidRPr="00EC28EC" w:rsidRDefault="00BE70DF" w:rsidP="008145C3">
      <w:pPr>
        <w:spacing w:after="0" w:line="240" w:lineRule="auto"/>
        <w:ind w:left="567"/>
        <w:rPr>
          <w:rFonts w:ascii="Arial" w:hAnsi="Arial" w:cs="Arial"/>
          <w:color w:val="000000"/>
          <w:sz w:val="24"/>
          <w:szCs w:val="24"/>
        </w:rPr>
      </w:pPr>
      <w:r w:rsidRPr="00EC28EC">
        <w:rPr>
          <w:rFonts w:ascii="Arial" w:hAnsi="Arial" w:cs="Arial"/>
          <w:color w:val="000000"/>
          <w:sz w:val="24"/>
          <w:szCs w:val="24"/>
        </w:rPr>
        <w:t>Jumlah Kepemelikan KTP – el th 2020  s/d Triwulan IV keadaan per desa</w:t>
      </w:r>
    </w:p>
    <w:p w:rsidR="00BE70DF" w:rsidRPr="00EC28EC" w:rsidRDefault="00BE70DF" w:rsidP="008145C3">
      <w:pPr>
        <w:spacing w:after="0" w:line="240" w:lineRule="auto"/>
        <w:ind w:left="567" w:firstLine="738"/>
        <w:jc w:val="center"/>
        <w:rPr>
          <w:rFonts w:ascii="Arial" w:hAnsi="Arial" w:cs="Arial"/>
          <w:color w:val="000000"/>
          <w:sz w:val="24"/>
          <w:szCs w:val="24"/>
        </w:rPr>
      </w:pPr>
      <w:r w:rsidRPr="00EC28EC">
        <w:rPr>
          <w:rFonts w:ascii="Arial" w:hAnsi="Arial" w:cs="Arial"/>
          <w:color w:val="000000"/>
          <w:sz w:val="24"/>
          <w:szCs w:val="24"/>
        </w:rPr>
        <w:t>di Kecamatan Bejen</w:t>
      </w:r>
    </w:p>
    <w:p w:rsidR="00BE70DF" w:rsidRPr="00EC28EC" w:rsidRDefault="00BE70DF" w:rsidP="008145C3">
      <w:pPr>
        <w:spacing w:after="0" w:line="240" w:lineRule="auto"/>
        <w:ind w:left="567" w:firstLine="738"/>
        <w:jc w:val="center"/>
        <w:rPr>
          <w:rFonts w:ascii="Arial" w:hAnsi="Arial" w:cs="Arial"/>
          <w:color w:val="000000"/>
          <w:sz w:val="24"/>
          <w:szCs w:val="24"/>
        </w:rPr>
      </w:pPr>
    </w:p>
    <w:tbl>
      <w:tblPr>
        <w:tblW w:w="9039" w:type="dxa"/>
        <w:tblLayout w:type="fixed"/>
        <w:tblLook w:val="04A0" w:firstRow="1" w:lastRow="0" w:firstColumn="1" w:lastColumn="0" w:noHBand="0" w:noVBand="1"/>
      </w:tblPr>
      <w:tblGrid>
        <w:gridCol w:w="555"/>
        <w:gridCol w:w="1694"/>
        <w:gridCol w:w="1418"/>
        <w:gridCol w:w="1375"/>
        <w:gridCol w:w="704"/>
        <w:gridCol w:w="1385"/>
        <w:gridCol w:w="825"/>
        <w:gridCol w:w="1083"/>
      </w:tblGrid>
      <w:tr w:rsidR="00BE70DF" w:rsidRPr="00EC28EC" w:rsidTr="000F5326">
        <w:trPr>
          <w:trHeight w:val="315"/>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No</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Desa</w:t>
            </w:r>
          </w:p>
        </w:tc>
        <w:tc>
          <w:tcPr>
            <w:tcW w:w="5707" w:type="dxa"/>
            <w:gridSpan w:val="5"/>
            <w:tcBorders>
              <w:top w:val="single" w:sz="4" w:space="0" w:color="auto"/>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Uraian</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Keterangan</w:t>
            </w:r>
          </w:p>
        </w:tc>
      </w:tr>
      <w:tr w:rsidR="00BE70DF" w:rsidRPr="00EC28EC" w:rsidTr="000F5326">
        <w:trPr>
          <w:trHeight w:val="315"/>
        </w:trPr>
        <w:tc>
          <w:tcPr>
            <w:tcW w:w="555" w:type="dxa"/>
            <w:vMerge/>
            <w:tcBorders>
              <w:top w:val="single" w:sz="4" w:space="0" w:color="auto"/>
              <w:left w:val="single" w:sz="4" w:space="0" w:color="auto"/>
              <w:bottom w:val="single" w:sz="4" w:space="0" w:color="auto"/>
              <w:right w:val="single" w:sz="4" w:space="0" w:color="auto"/>
            </w:tcBorders>
            <w:vAlign w:val="center"/>
            <w:hideMark/>
          </w:tcPr>
          <w:p w:rsidR="00BE70DF" w:rsidRPr="00EC28EC" w:rsidRDefault="00BE70DF" w:rsidP="008145C3">
            <w:pPr>
              <w:spacing w:after="0" w:line="240" w:lineRule="auto"/>
              <w:rPr>
                <w:rFonts w:ascii="Arial" w:eastAsia="Times New Roman" w:hAnsi="Arial" w:cs="Arial"/>
                <w:b/>
                <w:bCs/>
                <w:sz w:val="24"/>
                <w:szCs w:val="24"/>
                <w:lang w:val="en-ID" w:eastAsia="en-ID"/>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BE70DF" w:rsidRPr="00EC28EC" w:rsidRDefault="00BE70DF" w:rsidP="008145C3">
            <w:pPr>
              <w:spacing w:after="0" w:line="240" w:lineRule="auto"/>
              <w:rPr>
                <w:rFonts w:ascii="Arial" w:eastAsia="Times New Roman" w:hAnsi="Arial" w:cs="Arial"/>
                <w:b/>
                <w:bCs/>
                <w:sz w:val="24"/>
                <w:szCs w:val="24"/>
                <w:lang w:val="en-ID" w:eastAsia="en-ID"/>
              </w:rPr>
            </w:pPr>
          </w:p>
        </w:tc>
        <w:tc>
          <w:tcPr>
            <w:tcW w:w="5707" w:type="dxa"/>
            <w:gridSpan w:val="5"/>
            <w:tcBorders>
              <w:top w:val="single" w:sz="4" w:space="0" w:color="auto"/>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Jumlah Kepemelikan KT- el  th 2020</w:t>
            </w: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BE70DF" w:rsidRPr="00EC28EC" w:rsidRDefault="00BE70DF" w:rsidP="008145C3">
            <w:pPr>
              <w:spacing w:after="0" w:line="240" w:lineRule="auto"/>
              <w:rPr>
                <w:rFonts w:ascii="Arial" w:eastAsia="Times New Roman" w:hAnsi="Arial" w:cs="Arial"/>
                <w:b/>
                <w:bCs/>
                <w:sz w:val="24"/>
                <w:szCs w:val="24"/>
                <w:lang w:val="en-ID" w:eastAsia="en-ID"/>
              </w:rPr>
            </w:pPr>
          </w:p>
        </w:tc>
      </w:tr>
      <w:tr w:rsidR="00BE70DF" w:rsidRPr="00EC28EC" w:rsidTr="000F5326">
        <w:trPr>
          <w:trHeight w:val="480"/>
        </w:trPr>
        <w:tc>
          <w:tcPr>
            <w:tcW w:w="555" w:type="dxa"/>
            <w:vMerge/>
            <w:tcBorders>
              <w:top w:val="single" w:sz="4" w:space="0" w:color="auto"/>
              <w:left w:val="single" w:sz="4" w:space="0" w:color="auto"/>
              <w:bottom w:val="single" w:sz="4" w:space="0" w:color="auto"/>
              <w:right w:val="single" w:sz="4" w:space="0" w:color="auto"/>
            </w:tcBorders>
            <w:vAlign w:val="center"/>
            <w:hideMark/>
          </w:tcPr>
          <w:p w:rsidR="00BE70DF" w:rsidRPr="00EC28EC" w:rsidRDefault="00BE70DF" w:rsidP="008145C3">
            <w:pPr>
              <w:spacing w:after="0" w:line="240" w:lineRule="auto"/>
              <w:rPr>
                <w:rFonts w:ascii="Arial" w:eastAsia="Times New Roman" w:hAnsi="Arial" w:cs="Arial"/>
                <w:b/>
                <w:bCs/>
                <w:sz w:val="24"/>
                <w:szCs w:val="24"/>
                <w:lang w:val="en-ID" w:eastAsia="en-ID"/>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BE70DF" w:rsidRPr="00EC28EC" w:rsidRDefault="00BE70DF" w:rsidP="008145C3">
            <w:pPr>
              <w:spacing w:after="0" w:line="240" w:lineRule="auto"/>
              <w:rPr>
                <w:rFonts w:ascii="Arial" w:eastAsia="Times New Roman" w:hAnsi="Arial" w:cs="Arial"/>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WAJIB KTP</w:t>
            </w:r>
          </w:p>
        </w:tc>
        <w:tc>
          <w:tcPr>
            <w:tcW w:w="1375"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BER KTP</w:t>
            </w:r>
          </w:p>
        </w:tc>
        <w:tc>
          <w:tcPr>
            <w:tcW w:w="704"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w:t>
            </w:r>
          </w:p>
        </w:tc>
        <w:tc>
          <w:tcPr>
            <w:tcW w:w="1385"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BELUM BER KTP</w:t>
            </w:r>
          </w:p>
        </w:tc>
        <w:tc>
          <w:tcPr>
            <w:tcW w:w="825"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15"/>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rPr>
                <w:rFonts w:ascii="Arial" w:eastAsia="Times New Roman" w:hAnsi="Arial" w:cs="Arial"/>
                <w:sz w:val="24"/>
                <w:szCs w:val="24"/>
                <w:lang w:val="en-ID" w:eastAsia="en-ID"/>
              </w:rPr>
            </w:pPr>
            <w:r w:rsidRPr="00EC28EC">
              <w:rPr>
                <w:rFonts w:ascii="Arial" w:hAnsi="Arial" w:cs="Arial"/>
                <w:sz w:val="24"/>
                <w:szCs w:val="24"/>
              </w:rPr>
              <w:t>Bejen</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2.164</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2.152</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99.4</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12</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0.6</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6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2</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Banjarsari</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768</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762</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99.6</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6</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0.4</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3</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Jlegong</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1.956</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1.936</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98.9</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20</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1.1</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3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4</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Prangkokan</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577</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574</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99.4</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3</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0.6</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5</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Lowungu</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1.474</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1.474</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100</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6</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Larangan Luwok</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1.185</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1.183</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99.8</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2</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0.2</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7</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Congkrang</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1.009</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1.005</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99.7</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4</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0.3</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8</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Kebondalem</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834</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830</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99.5</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4</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0.5</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9</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Kemuning</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396</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392</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98.9</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4</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1.1</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10</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Selosabrang</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1.598</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1.584</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99.1</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14</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0.9</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11</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Tanjungsari</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749</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746</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99.5</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3</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0.5</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12</w:t>
            </w:r>
          </w:p>
        </w:tc>
        <w:tc>
          <w:tcPr>
            <w:tcW w:w="1694" w:type="dxa"/>
            <w:tcBorders>
              <w:top w:val="nil"/>
              <w:left w:val="nil"/>
              <w:bottom w:val="single" w:sz="4" w:space="0" w:color="auto"/>
              <w:right w:val="single" w:sz="4" w:space="0" w:color="auto"/>
            </w:tcBorders>
            <w:shd w:val="clear" w:color="auto" w:fill="auto"/>
            <w:hideMark/>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Petung</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519</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512</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98.6</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7</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1.4</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13</w:t>
            </w:r>
          </w:p>
        </w:tc>
        <w:tc>
          <w:tcPr>
            <w:tcW w:w="1694"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Duren</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1.381</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1.372</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99.3</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0.7</w:t>
            </w:r>
          </w:p>
        </w:tc>
        <w:tc>
          <w:tcPr>
            <w:tcW w:w="1083"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p>
        </w:tc>
      </w:tr>
      <w:tr w:rsidR="00BE70DF" w:rsidRPr="00EC28EC" w:rsidTr="000F5326">
        <w:trPr>
          <w:trHeight w:val="300"/>
        </w:trPr>
        <w:tc>
          <w:tcPr>
            <w:tcW w:w="555" w:type="dxa"/>
            <w:tcBorders>
              <w:top w:val="nil"/>
              <w:left w:val="single" w:sz="4" w:space="0" w:color="auto"/>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14</w:t>
            </w:r>
          </w:p>
        </w:tc>
        <w:tc>
          <w:tcPr>
            <w:tcW w:w="1694"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both"/>
              <w:rPr>
                <w:rFonts w:ascii="Arial" w:eastAsia="Times New Roman" w:hAnsi="Arial" w:cs="Arial"/>
                <w:sz w:val="24"/>
                <w:szCs w:val="24"/>
                <w:lang w:val="en-ID" w:eastAsia="en-ID"/>
              </w:rPr>
            </w:pPr>
            <w:r w:rsidRPr="00EC28EC">
              <w:rPr>
                <w:rFonts w:ascii="Arial" w:hAnsi="Arial" w:cs="Arial"/>
                <w:sz w:val="24"/>
                <w:szCs w:val="24"/>
              </w:rPr>
              <w:t>Ngaliyan</w:t>
            </w:r>
          </w:p>
        </w:tc>
        <w:tc>
          <w:tcPr>
            <w:tcW w:w="1418" w:type="dxa"/>
            <w:tcBorders>
              <w:top w:val="nil"/>
              <w:left w:val="nil"/>
              <w:bottom w:val="single" w:sz="4" w:space="0" w:color="auto"/>
              <w:right w:val="single" w:sz="4" w:space="0" w:color="auto"/>
            </w:tcBorders>
            <w:shd w:val="clear" w:color="auto" w:fill="auto"/>
            <w:noWrap/>
          </w:tcPr>
          <w:p w:rsidR="00BE70DF" w:rsidRPr="00EC28EC" w:rsidRDefault="00BE70DF" w:rsidP="008145C3">
            <w:pPr>
              <w:spacing w:after="0" w:line="240" w:lineRule="auto"/>
              <w:jc w:val="right"/>
              <w:rPr>
                <w:rFonts w:ascii="Arial" w:eastAsia="Times New Roman" w:hAnsi="Arial" w:cs="Arial"/>
                <w:sz w:val="24"/>
                <w:szCs w:val="24"/>
                <w:lang w:val="en-ID" w:eastAsia="en-ID"/>
              </w:rPr>
            </w:pPr>
            <w:r w:rsidRPr="00EC28EC">
              <w:rPr>
                <w:rFonts w:ascii="Arial" w:hAnsi="Arial" w:cs="Arial"/>
                <w:sz w:val="24"/>
                <w:szCs w:val="24"/>
              </w:rPr>
              <w:t>1.804</w:t>
            </w:r>
          </w:p>
        </w:tc>
        <w:tc>
          <w:tcPr>
            <w:tcW w:w="1375" w:type="dxa"/>
            <w:tcBorders>
              <w:top w:val="nil"/>
              <w:left w:val="nil"/>
              <w:bottom w:val="single" w:sz="4" w:space="0" w:color="auto"/>
              <w:right w:val="single" w:sz="4" w:space="0" w:color="auto"/>
            </w:tcBorders>
            <w:shd w:val="clear" w:color="auto" w:fill="auto"/>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hAnsi="Arial" w:cs="Arial"/>
                <w:sz w:val="24"/>
                <w:szCs w:val="24"/>
              </w:rPr>
              <w:t>1.791</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99.2</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13</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0.8</w:t>
            </w:r>
          </w:p>
        </w:tc>
        <w:tc>
          <w:tcPr>
            <w:tcW w:w="1083"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p>
        </w:tc>
      </w:tr>
      <w:tr w:rsidR="00BE70DF" w:rsidRPr="00EC28EC" w:rsidTr="000F5326">
        <w:trPr>
          <w:trHeight w:val="675"/>
        </w:trPr>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b/>
                <w:bCs/>
                <w:sz w:val="24"/>
                <w:szCs w:val="24"/>
                <w:lang w:val="en-ID" w:eastAsia="en-ID"/>
              </w:rPr>
              <w:t>JUMLAH :</w:t>
            </w:r>
          </w:p>
        </w:tc>
        <w:tc>
          <w:tcPr>
            <w:tcW w:w="1418"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240" w:lineRule="auto"/>
              <w:jc w:val="right"/>
              <w:rPr>
                <w:rFonts w:ascii="Arial" w:eastAsia="Times New Roman" w:hAnsi="Arial" w:cs="Arial"/>
                <w:b/>
                <w:bCs/>
                <w:sz w:val="24"/>
                <w:szCs w:val="24"/>
                <w:lang w:val="en-ID" w:eastAsia="en-ID"/>
              </w:rPr>
            </w:pPr>
            <w:r w:rsidRPr="00EC28EC">
              <w:rPr>
                <w:rFonts w:ascii="Arial" w:eastAsia="Times New Roman" w:hAnsi="Arial" w:cs="Arial"/>
                <w:b/>
                <w:bCs/>
                <w:sz w:val="24"/>
                <w:szCs w:val="24"/>
                <w:lang w:val="en-ID" w:eastAsia="en-ID"/>
              </w:rPr>
              <w:t>16414</w:t>
            </w:r>
          </w:p>
        </w:tc>
        <w:tc>
          <w:tcPr>
            <w:tcW w:w="137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16313</w:t>
            </w:r>
          </w:p>
        </w:tc>
        <w:tc>
          <w:tcPr>
            <w:tcW w:w="704"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99.3</w:t>
            </w:r>
          </w:p>
        </w:tc>
        <w:tc>
          <w:tcPr>
            <w:tcW w:w="138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100</w:t>
            </w:r>
          </w:p>
        </w:tc>
        <w:tc>
          <w:tcPr>
            <w:tcW w:w="825" w:type="dxa"/>
            <w:tcBorders>
              <w:top w:val="nil"/>
              <w:left w:val="nil"/>
              <w:bottom w:val="single" w:sz="4" w:space="0" w:color="auto"/>
              <w:right w:val="single" w:sz="4" w:space="0" w:color="auto"/>
            </w:tcBorders>
            <w:shd w:val="clear" w:color="auto" w:fill="auto"/>
            <w:vAlign w:val="center"/>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0.7</w:t>
            </w:r>
          </w:p>
        </w:tc>
        <w:tc>
          <w:tcPr>
            <w:tcW w:w="1083" w:type="dxa"/>
            <w:tcBorders>
              <w:top w:val="nil"/>
              <w:left w:val="nil"/>
              <w:bottom w:val="single" w:sz="4" w:space="0" w:color="auto"/>
              <w:right w:val="single" w:sz="4" w:space="0" w:color="auto"/>
            </w:tcBorders>
            <w:shd w:val="clear" w:color="auto" w:fill="auto"/>
            <w:vAlign w:val="center"/>
            <w:hideMark/>
          </w:tcPr>
          <w:p w:rsidR="00BE70DF" w:rsidRPr="00EC28EC" w:rsidRDefault="00BE70DF" w:rsidP="008145C3">
            <w:pPr>
              <w:spacing w:after="0" w:line="240" w:lineRule="auto"/>
              <w:jc w:val="center"/>
              <w:rPr>
                <w:rFonts w:ascii="Arial" w:eastAsia="Times New Roman" w:hAnsi="Arial" w:cs="Arial"/>
                <w:sz w:val="24"/>
                <w:szCs w:val="24"/>
                <w:lang w:val="en-ID" w:eastAsia="en-ID"/>
              </w:rPr>
            </w:pPr>
            <w:r w:rsidRPr="00EC28EC">
              <w:rPr>
                <w:rFonts w:ascii="Arial" w:eastAsia="Times New Roman" w:hAnsi="Arial" w:cs="Arial"/>
                <w:sz w:val="24"/>
                <w:szCs w:val="24"/>
                <w:lang w:val="en-ID" w:eastAsia="en-ID"/>
              </w:rPr>
              <w:t> </w:t>
            </w:r>
          </w:p>
        </w:tc>
      </w:tr>
    </w:tbl>
    <w:p w:rsidR="00BE70DF" w:rsidRPr="00EC28EC" w:rsidRDefault="00BE70DF" w:rsidP="008145C3">
      <w:pPr>
        <w:spacing w:after="0" w:line="240" w:lineRule="auto"/>
        <w:rPr>
          <w:rFonts w:ascii="Arial" w:hAnsi="Arial" w:cs="Arial"/>
          <w:color w:val="000000"/>
          <w:sz w:val="24"/>
          <w:szCs w:val="24"/>
        </w:rPr>
      </w:pPr>
    </w:p>
    <w:p w:rsidR="00BE70DF" w:rsidRPr="00EC28EC" w:rsidRDefault="00BE70DF" w:rsidP="008145C3">
      <w:pPr>
        <w:spacing w:after="0" w:line="240" w:lineRule="auto"/>
        <w:ind w:left="567" w:firstLine="738"/>
        <w:jc w:val="center"/>
        <w:rPr>
          <w:rFonts w:ascii="Arial" w:hAnsi="Arial" w:cs="Arial"/>
          <w:color w:val="000000"/>
          <w:sz w:val="24"/>
          <w:szCs w:val="24"/>
        </w:rPr>
      </w:pP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lang w:val="en-ID"/>
        </w:rPr>
        <w:t>Persentase</w:t>
      </w:r>
      <w:r w:rsidRPr="00EC28EC">
        <w:rPr>
          <w:rFonts w:ascii="Arial" w:hAnsi="Arial" w:cs="Arial"/>
          <w:b/>
          <w:sz w:val="24"/>
          <w:szCs w:val="24"/>
        </w:rPr>
        <w:t xml:space="preserve"> Realisasi Penerimaan Pajak Bumi dan Bangunan (PBB)</w:t>
      </w:r>
    </w:p>
    <w:p w:rsidR="00BE70DF" w:rsidRPr="00EC28EC" w:rsidRDefault="00BE70DF" w:rsidP="008145C3">
      <w:pPr>
        <w:pStyle w:val="ListParagraph"/>
        <w:spacing w:line="360" w:lineRule="auto"/>
        <w:ind w:left="567" w:firstLine="709"/>
        <w:jc w:val="both"/>
        <w:rPr>
          <w:rFonts w:ascii="Arial" w:hAnsi="Arial" w:cs="Arial"/>
          <w:color w:val="000000"/>
          <w:sz w:val="24"/>
          <w:szCs w:val="24"/>
        </w:rPr>
      </w:pPr>
      <w:r w:rsidRPr="00EC28EC">
        <w:rPr>
          <w:rFonts w:ascii="Arial" w:hAnsi="Arial" w:cs="Arial"/>
          <w:sz w:val="24"/>
          <w:szCs w:val="24"/>
          <w:lang w:val="en-ID"/>
        </w:rPr>
        <w:t>Pajak</w:t>
      </w:r>
      <w:r w:rsidRPr="00EC28EC">
        <w:rPr>
          <w:rFonts w:ascii="Arial" w:hAnsi="Arial" w:cs="Arial"/>
          <w:color w:val="000000"/>
          <w:sz w:val="24"/>
          <w:szCs w:val="24"/>
        </w:rPr>
        <w:t xml:space="preserve"> Bumi dan Bangunan (PBB) merupakan pungutan atas tanah dan bangunan yang muncul karena adanya keuntungan atau kedudukan sosial ekonomi bagi seseorang atau badan yang memiliki suatu hak atasnya, atau memperoleh manfaat dari padanya.</w:t>
      </w:r>
      <w:r w:rsidRPr="00EC28EC">
        <w:rPr>
          <w:rFonts w:ascii="Arial" w:hAnsi="Arial" w:cs="Arial"/>
          <w:color w:val="000000"/>
          <w:sz w:val="24"/>
          <w:szCs w:val="24"/>
          <w:lang w:val="en-ID"/>
        </w:rPr>
        <w:t xml:space="preserve"> </w:t>
      </w:r>
      <w:r w:rsidRPr="00EC28EC">
        <w:rPr>
          <w:rFonts w:ascii="Arial" w:hAnsi="Arial" w:cs="Arial"/>
          <w:color w:val="000000"/>
          <w:sz w:val="24"/>
          <w:szCs w:val="24"/>
        </w:rPr>
        <w:t>Rumus dari persentase realisasi penerimaan PBB adalah jumlah realisasi penerimaan PBB dibagi ju</w:t>
      </w:r>
      <w:r>
        <w:rPr>
          <w:rFonts w:ascii="Arial" w:hAnsi="Arial" w:cs="Arial"/>
          <w:color w:val="000000"/>
          <w:sz w:val="24"/>
          <w:szCs w:val="24"/>
        </w:rPr>
        <w:t>mlah ketetapan PBB dikali 100%.</w:t>
      </w:r>
      <w:r w:rsidRPr="00EC28EC">
        <w:rPr>
          <w:rFonts w:ascii="Arial" w:hAnsi="Arial" w:cs="Arial"/>
          <w:color w:val="000000"/>
          <w:sz w:val="24"/>
          <w:szCs w:val="24"/>
        </w:rPr>
        <w:t xml:space="preserve">Realisasi penerimaan PBB adalah jumlah penerimaan PBB selama satu tahun. </w:t>
      </w:r>
      <w:r w:rsidRPr="00EC28EC">
        <w:rPr>
          <w:rFonts w:ascii="Arial" w:hAnsi="Arial" w:cs="Arial"/>
          <w:sz w:val="24"/>
          <w:szCs w:val="24"/>
        </w:rPr>
        <w:t>Sedangkan ketetapan PBB adalah jumlah penentuan besarnya jumlah pokok</w:t>
      </w:r>
      <w:r w:rsidRPr="00EC28EC">
        <w:rPr>
          <w:rFonts w:ascii="Arial" w:hAnsi="Arial" w:cs="Arial"/>
          <w:color w:val="000000"/>
          <w:sz w:val="24"/>
          <w:szCs w:val="24"/>
        </w:rPr>
        <w:t xml:space="preserve"> pajak yang terutang di tiap wilayah.</w:t>
      </w:r>
    </w:p>
    <w:p w:rsidR="00BE70DF" w:rsidRPr="00EC28EC" w:rsidRDefault="00BE70DF" w:rsidP="008145C3">
      <w:pPr>
        <w:spacing w:after="0" w:line="240" w:lineRule="auto"/>
        <w:jc w:val="center"/>
        <w:rPr>
          <w:rFonts w:ascii="Arial" w:hAnsi="Arial" w:cs="Arial"/>
          <w:color w:val="000000"/>
          <w:sz w:val="24"/>
          <w:szCs w:val="24"/>
          <w:lang w:val="en-ID"/>
        </w:rPr>
      </w:pPr>
      <w:r w:rsidRPr="00EC28EC">
        <w:rPr>
          <w:rFonts w:ascii="Arial" w:hAnsi="Arial" w:cs="Arial"/>
          <w:color w:val="000000"/>
          <w:sz w:val="24"/>
          <w:szCs w:val="24"/>
        </w:rPr>
        <w:t xml:space="preserve">Tabel </w:t>
      </w:r>
      <w:r>
        <w:rPr>
          <w:rFonts w:ascii="Arial" w:hAnsi="Arial" w:cs="Arial"/>
          <w:color w:val="000000"/>
          <w:sz w:val="24"/>
          <w:szCs w:val="24"/>
        </w:rPr>
        <w:t>2.11</w:t>
      </w:r>
    </w:p>
    <w:p w:rsidR="00BE70DF" w:rsidRPr="00EC28EC" w:rsidRDefault="00BE70DF" w:rsidP="008145C3">
      <w:pPr>
        <w:pStyle w:val="Heading1"/>
        <w:ind w:left="1440"/>
        <w:rPr>
          <w:rFonts w:cs="Arial"/>
          <w:b w:val="0"/>
          <w:bCs w:val="0"/>
        </w:rPr>
      </w:pPr>
      <w:r w:rsidRPr="00EC28EC">
        <w:rPr>
          <w:rFonts w:cs="Arial"/>
          <w:b w:val="0"/>
          <w:color w:val="000000"/>
        </w:rPr>
        <w:t>Persentase realisasi penerimaan PBB</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hAnsi="Arial" w:cs="Arial"/>
          <w:bCs/>
          <w:sz w:val="24"/>
          <w:szCs w:val="24"/>
        </w:rPr>
        <w:t xml:space="preserve">di Kecamatan </w:t>
      </w:r>
      <w:r w:rsidRPr="00EC28EC">
        <w:rPr>
          <w:rFonts w:ascii="Arial" w:hAnsi="Arial" w:cs="Arial"/>
          <w:sz w:val="24"/>
          <w:szCs w:val="24"/>
          <w:lang w:val="en-ID"/>
        </w:rPr>
        <w:t>Bejen</w:t>
      </w:r>
      <w:r w:rsidRPr="00EC28EC">
        <w:rPr>
          <w:rFonts w:ascii="Arial" w:hAnsi="Arial" w:cs="Arial"/>
          <w:b/>
          <w:bCs/>
          <w:sz w:val="24"/>
          <w:szCs w:val="24"/>
        </w:rPr>
        <w:t xml:space="preserve"> </w:t>
      </w:r>
      <w:r w:rsidRPr="00EC28EC">
        <w:rPr>
          <w:rFonts w:ascii="Arial" w:hAnsi="Arial" w:cs="Arial"/>
          <w:sz w:val="24"/>
          <w:szCs w:val="24"/>
          <w:lang w:val="en-ID"/>
        </w:rPr>
        <w:t>Tahun 2015 – 2020 s/d Triwulan IV</w:t>
      </w:r>
    </w:p>
    <w:p w:rsidR="00BE70DF" w:rsidRPr="00EC28EC" w:rsidRDefault="00BE70DF" w:rsidP="008145C3">
      <w:pPr>
        <w:pStyle w:val="Heading1"/>
        <w:ind w:left="1440"/>
        <w:rPr>
          <w:rFonts w:cs="Arial"/>
          <w:b w:val="0"/>
          <w:bCs w:val="0"/>
        </w:rPr>
      </w:pPr>
    </w:p>
    <w:tbl>
      <w:tblPr>
        <w:tblW w:w="598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484"/>
        <w:gridCol w:w="1466"/>
        <w:gridCol w:w="1466"/>
        <w:gridCol w:w="1466"/>
        <w:gridCol w:w="1466"/>
        <w:gridCol w:w="1466"/>
        <w:gridCol w:w="1466"/>
      </w:tblGrid>
      <w:tr w:rsidR="00BE70DF" w:rsidRPr="00EC28EC" w:rsidTr="000F5326">
        <w:trPr>
          <w:trHeight w:val="442"/>
          <w:tblHeader/>
        </w:trPr>
        <w:tc>
          <w:tcPr>
            <w:tcW w:w="239" w:type="pct"/>
            <w:vMerge w:val="restart"/>
            <w:shd w:val="clear" w:color="auto" w:fill="D9D9D9" w:themeFill="background1" w:themeFillShade="D9"/>
            <w:vAlign w:val="center"/>
          </w:tcPr>
          <w:p w:rsidR="00BE70DF" w:rsidRPr="00EC28EC" w:rsidRDefault="00BE70DF" w:rsidP="008145C3">
            <w:pPr>
              <w:snapToGrid w:val="0"/>
              <w:spacing w:after="0" w:line="240" w:lineRule="auto"/>
              <w:ind w:right="-20"/>
              <w:jc w:val="center"/>
              <w:rPr>
                <w:rFonts w:ascii="Arial" w:hAnsi="Arial" w:cs="Arial"/>
                <w:b/>
                <w:bCs/>
                <w:sz w:val="24"/>
                <w:szCs w:val="24"/>
              </w:rPr>
            </w:pPr>
            <w:r w:rsidRPr="00EC28EC">
              <w:rPr>
                <w:rFonts w:ascii="Arial" w:hAnsi="Arial" w:cs="Arial"/>
                <w:b/>
                <w:bCs/>
                <w:sz w:val="24"/>
                <w:szCs w:val="24"/>
              </w:rPr>
              <w:t>No</w:t>
            </w:r>
          </w:p>
        </w:tc>
        <w:tc>
          <w:tcPr>
            <w:tcW w:w="687" w:type="pct"/>
            <w:vMerge w:val="restart"/>
            <w:shd w:val="clear" w:color="auto" w:fill="D9D9D9" w:themeFill="background1" w:themeFillShade="D9"/>
            <w:vAlign w:val="center"/>
          </w:tcPr>
          <w:p w:rsidR="00BE70DF" w:rsidRPr="00EC28EC" w:rsidRDefault="00BE70DF" w:rsidP="008145C3">
            <w:pPr>
              <w:tabs>
                <w:tab w:val="left" w:pos="540"/>
              </w:tabs>
              <w:snapToGrid w:val="0"/>
              <w:spacing w:after="0" w:line="240" w:lineRule="auto"/>
              <w:jc w:val="center"/>
              <w:rPr>
                <w:rFonts w:ascii="Arial" w:hAnsi="Arial" w:cs="Arial"/>
                <w:b/>
                <w:bCs/>
                <w:sz w:val="24"/>
                <w:szCs w:val="24"/>
              </w:rPr>
            </w:pPr>
            <w:r w:rsidRPr="00EC28EC">
              <w:rPr>
                <w:rFonts w:ascii="Arial" w:hAnsi="Arial" w:cs="Arial"/>
                <w:b/>
                <w:bCs/>
                <w:sz w:val="24"/>
                <w:szCs w:val="24"/>
              </w:rPr>
              <w:t>Uraian</w:t>
            </w:r>
          </w:p>
        </w:tc>
        <w:tc>
          <w:tcPr>
            <w:tcW w:w="4074" w:type="pct"/>
            <w:gridSpan w:val="6"/>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Tahun</w:t>
            </w:r>
          </w:p>
        </w:tc>
      </w:tr>
      <w:tr w:rsidR="00BE70DF" w:rsidRPr="00EC28EC" w:rsidTr="000F5326">
        <w:trPr>
          <w:trHeight w:val="308"/>
          <w:tblHeader/>
        </w:trPr>
        <w:tc>
          <w:tcPr>
            <w:tcW w:w="239" w:type="pct"/>
            <w:vMerge/>
            <w:shd w:val="clear" w:color="auto" w:fill="D9D9D9" w:themeFill="background1" w:themeFillShade="D9"/>
            <w:vAlign w:val="center"/>
          </w:tcPr>
          <w:p w:rsidR="00BE70DF" w:rsidRPr="00EC28EC" w:rsidRDefault="00BE70DF" w:rsidP="008145C3">
            <w:pPr>
              <w:snapToGrid w:val="0"/>
              <w:spacing w:after="0" w:line="240" w:lineRule="auto"/>
              <w:ind w:right="-20"/>
              <w:jc w:val="center"/>
              <w:rPr>
                <w:rFonts w:ascii="Arial" w:hAnsi="Arial" w:cs="Arial"/>
                <w:b/>
                <w:bCs/>
                <w:sz w:val="24"/>
                <w:szCs w:val="24"/>
              </w:rPr>
            </w:pPr>
          </w:p>
        </w:tc>
        <w:tc>
          <w:tcPr>
            <w:tcW w:w="687" w:type="pct"/>
            <w:vMerge/>
            <w:shd w:val="clear" w:color="auto" w:fill="D9D9D9" w:themeFill="background1" w:themeFillShade="D9"/>
            <w:vAlign w:val="center"/>
          </w:tcPr>
          <w:p w:rsidR="00BE70DF" w:rsidRPr="00EC28EC" w:rsidRDefault="00BE70DF" w:rsidP="008145C3">
            <w:pPr>
              <w:tabs>
                <w:tab w:val="left" w:pos="540"/>
              </w:tabs>
              <w:snapToGrid w:val="0"/>
              <w:spacing w:after="0" w:line="240" w:lineRule="auto"/>
              <w:jc w:val="center"/>
              <w:rPr>
                <w:rFonts w:ascii="Arial" w:hAnsi="Arial" w:cs="Arial"/>
                <w:b/>
                <w:bCs/>
                <w:sz w:val="24"/>
                <w:szCs w:val="24"/>
              </w:rPr>
            </w:pPr>
          </w:p>
        </w:tc>
        <w:tc>
          <w:tcPr>
            <w:tcW w:w="679"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2015</w:t>
            </w:r>
          </w:p>
        </w:tc>
        <w:tc>
          <w:tcPr>
            <w:tcW w:w="679"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2016</w:t>
            </w:r>
          </w:p>
        </w:tc>
        <w:tc>
          <w:tcPr>
            <w:tcW w:w="679"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2017</w:t>
            </w:r>
          </w:p>
        </w:tc>
        <w:tc>
          <w:tcPr>
            <w:tcW w:w="679"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2018</w:t>
            </w:r>
          </w:p>
        </w:tc>
        <w:tc>
          <w:tcPr>
            <w:tcW w:w="679"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201</w:t>
            </w:r>
            <w:r w:rsidRPr="00EC28EC">
              <w:rPr>
                <w:rFonts w:ascii="Arial" w:hAnsi="Arial" w:cs="Arial"/>
                <w:b/>
                <w:bCs/>
                <w:sz w:val="24"/>
                <w:szCs w:val="24"/>
                <w:lang w:val="en-ID"/>
              </w:rPr>
              <w:t>9</w:t>
            </w:r>
          </w:p>
        </w:tc>
        <w:tc>
          <w:tcPr>
            <w:tcW w:w="679"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lang w:val="en-ID"/>
              </w:rPr>
              <w:t>2020</w:t>
            </w:r>
          </w:p>
        </w:tc>
      </w:tr>
      <w:tr w:rsidR="00BE70DF" w:rsidRPr="00EC28EC" w:rsidTr="000F5326">
        <w:trPr>
          <w:trHeight w:val="227"/>
        </w:trPr>
        <w:tc>
          <w:tcPr>
            <w:tcW w:w="239" w:type="pct"/>
            <w:vAlign w:val="center"/>
          </w:tcPr>
          <w:p w:rsidR="00BE70DF" w:rsidRPr="00EC28EC" w:rsidRDefault="00BE70DF" w:rsidP="008145C3">
            <w:pPr>
              <w:snapToGrid w:val="0"/>
              <w:spacing w:after="0"/>
              <w:ind w:hanging="65"/>
              <w:jc w:val="center"/>
              <w:rPr>
                <w:rFonts w:ascii="Arial" w:hAnsi="Arial" w:cs="Arial"/>
                <w:sz w:val="24"/>
                <w:szCs w:val="24"/>
              </w:rPr>
            </w:pPr>
            <w:r w:rsidRPr="00EC28EC">
              <w:rPr>
                <w:rFonts w:ascii="Arial" w:hAnsi="Arial" w:cs="Arial"/>
                <w:sz w:val="24"/>
                <w:szCs w:val="24"/>
              </w:rPr>
              <w:t>1</w:t>
            </w:r>
          </w:p>
        </w:tc>
        <w:tc>
          <w:tcPr>
            <w:tcW w:w="687" w:type="pct"/>
            <w:vAlign w:val="center"/>
          </w:tcPr>
          <w:p w:rsidR="00BE70DF" w:rsidRPr="00EC28EC" w:rsidRDefault="00BE70DF" w:rsidP="008145C3">
            <w:pPr>
              <w:snapToGrid w:val="0"/>
              <w:spacing w:after="0"/>
              <w:rPr>
                <w:rFonts w:ascii="Arial" w:hAnsi="Arial" w:cs="Arial"/>
                <w:sz w:val="24"/>
                <w:szCs w:val="24"/>
              </w:rPr>
            </w:pPr>
            <w:r w:rsidRPr="00EC28EC">
              <w:rPr>
                <w:rFonts w:ascii="Arial" w:hAnsi="Arial" w:cs="Arial"/>
                <w:color w:val="000000"/>
                <w:sz w:val="24"/>
                <w:szCs w:val="24"/>
              </w:rPr>
              <w:t>Jumlah realisasi penerimaan PBB</w:t>
            </w:r>
            <w:r w:rsidRPr="00EC28EC">
              <w:rPr>
                <w:rFonts w:ascii="Arial" w:hAnsi="Arial" w:cs="Arial"/>
                <w:sz w:val="24"/>
                <w:szCs w:val="24"/>
              </w:rPr>
              <w:t xml:space="preserve"> di Kecamatan </w:t>
            </w:r>
            <w:r w:rsidRPr="00EC28EC">
              <w:rPr>
                <w:rFonts w:ascii="Arial" w:hAnsi="Arial" w:cs="Arial"/>
                <w:sz w:val="24"/>
                <w:szCs w:val="24"/>
                <w:lang w:val="en-ID"/>
              </w:rPr>
              <w:t>Bejen</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lang w:val="en-ID"/>
              </w:rPr>
              <w:t>326.382.569</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lang w:val="en-ID"/>
              </w:rPr>
              <w:t>278.441.963</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lang w:val="en-ID"/>
              </w:rPr>
              <w:t>278.236.342</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rPr>
              <w:t>533.258. 510</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rPr>
              <w:t>534.919.852</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lang w:val="en-ID"/>
              </w:rPr>
            </w:pPr>
            <w:r w:rsidRPr="00EC28EC">
              <w:rPr>
                <w:rFonts w:ascii="Arial" w:hAnsi="Arial" w:cs="Arial"/>
                <w:color w:val="000000" w:themeColor="text1"/>
                <w:sz w:val="24"/>
                <w:szCs w:val="24"/>
              </w:rPr>
              <w:t>517.522.440</w:t>
            </w:r>
          </w:p>
        </w:tc>
      </w:tr>
      <w:tr w:rsidR="00BE70DF" w:rsidRPr="00EC28EC" w:rsidTr="000F5326">
        <w:trPr>
          <w:trHeight w:val="227"/>
        </w:trPr>
        <w:tc>
          <w:tcPr>
            <w:tcW w:w="239" w:type="pct"/>
            <w:vAlign w:val="center"/>
          </w:tcPr>
          <w:p w:rsidR="00BE70DF" w:rsidRPr="00EC28EC" w:rsidRDefault="00BE70DF" w:rsidP="008145C3">
            <w:pPr>
              <w:snapToGrid w:val="0"/>
              <w:spacing w:after="0"/>
              <w:ind w:hanging="65"/>
              <w:jc w:val="center"/>
              <w:rPr>
                <w:rFonts w:ascii="Arial" w:hAnsi="Arial" w:cs="Arial"/>
                <w:sz w:val="24"/>
                <w:szCs w:val="24"/>
              </w:rPr>
            </w:pPr>
            <w:r w:rsidRPr="00EC28EC">
              <w:rPr>
                <w:rFonts w:ascii="Arial" w:hAnsi="Arial" w:cs="Arial"/>
                <w:sz w:val="24"/>
                <w:szCs w:val="24"/>
              </w:rPr>
              <w:lastRenderedPageBreak/>
              <w:t>2</w:t>
            </w:r>
          </w:p>
        </w:tc>
        <w:tc>
          <w:tcPr>
            <w:tcW w:w="687" w:type="pct"/>
            <w:vAlign w:val="center"/>
          </w:tcPr>
          <w:p w:rsidR="00BE70DF" w:rsidRPr="00EC28EC" w:rsidRDefault="00BE70DF" w:rsidP="008145C3">
            <w:pPr>
              <w:snapToGrid w:val="0"/>
              <w:spacing w:after="0"/>
              <w:rPr>
                <w:rFonts w:ascii="Arial" w:hAnsi="Arial" w:cs="Arial"/>
                <w:sz w:val="24"/>
                <w:szCs w:val="24"/>
              </w:rPr>
            </w:pPr>
            <w:r w:rsidRPr="00EC28EC">
              <w:rPr>
                <w:rFonts w:ascii="Arial" w:hAnsi="Arial" w:cs="Arial"/>
                <w:color w:val="000000"/>
                <w:sz w:val="24"/>
                <w:szCs w:val="24"/>
              </w:rPr>
              <w:t xml:space="preserve">Jumlah ketetapan PBB </w:t>
            </w:r>
            <w:r w:rsidRPr="00EC28EC">
              <w:rPr>
                <w:rFonts w:ascii="Arial" w:hAnsi="Arial" w:cs="Arial"/>
                <w:sz w:val="24"/>
                <w:szCs w:val="24"/>
              </w:rPr>
              <w:t xml:space="preserve">di Kecamatan </w:t>
            </w:r>
            <w:r w:rsidRPr="00EC28EC">
              <w:rPr>
                <w:rFonts w:ascii="Arial" w:hAnsi="Arial" w:cs="Arial"/>
                <w:sz w:val="24"/>
                <w:szCs w:val="24"/>
                <w:lang w:val="en-ID"/>
              </w:rPr>
              <w:t>Bejen</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lang w:val="en-ID"/>
              </w:rPr>
              <w:t>326.382.569</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lang w:val="en-ID"/>
              </w:rPr>
              <w:t>278.441.963</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lang w:val="en-ID"/>
              </w:rPr>
              <w:t>278.236.342</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rPr>
              <w:t>533.258.510</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sz w:val="24"/>
                <w:szCs w:val="24"/>
              </w:rPr>
              <w:t>534.919.852</w:t>
            </w:r>
          </w:p>
        </w:tc>
        <w:tc>
          <w:tcPr>
            <w:tcW w:w="679" w:type="pct"/>
            <w:vAlign w:val="center"/>
          </w:tcPr>
          <w:p w:rsidR="00BE70DF" w:rsidRPr="00EC28EC" w:rsidRDefault="00BE70DF" w:rsidP="008145C3">
            <w:pPr>
              <w:autoSpaceDE w:val="0"/>
              <w:snapToGrid w:val="0"/>
              <w:spacing w:after="0"/>
              <w:ind w:right="-20" w:hanging="65"/>
              <w:jc w:val="center"/>
              <w:rPr>
                <w:rFonts w:ascii="Arial" w:hAnsi="Arial" w:cs="Arial"/>
                <w:color w:val="000000" w:themeColor="text1"/>
                <w:sz w:val="24"/>
                <w:szCs w:val="24"/>
              </w:rPr>
            </w:pPr>
            <w:r w:rsidRPr="00EC28EC">
              <w:rPr>
                <w:rFonts w:ascii="Arial" w:hAnsi="Arial" w:cs="Arial"/>
                <w:color w:val="000000" w:themeColor="text1"/>
                <w:sz w:val="24"/>
                <w:szCs w:val="24"/>
              </w:rPr>
              <w:t>517.522.440</w:t>
            </w:r>
          </w:p>
        </w:tc>
      </w:tr>
      <w:tr w:rsidR="00BE70DF" w:rsidRPr="00EC28EC" w:rsidTr="000F5326">
        <w:trPr>
          <w:trHeight w:val="485"/>
        </w:trPr>
        <w:tc>
          <w:tcPr>
            <w:tcW w:w="239" w:type="pct"/>
            <w:vAlign w:val="center"/>
          </w:tcPr>
          <w:p w:rsidR="00BE70DF" w:rsidRPr="00EC28EC" w:rsidRDefault="00BE70DF" w:rsidP="008145C3">
            <w:pPr>
              <w:snapToGrid w:val="0"/>
              <w:spacing w:after="0"/>
              <w:ind w:hanging="65"/>
              <w:jc w:val="center"/>
              <w:rPr>
                <w:rFonts w:ascii="Arial" w:hAnsi="Arial" w:cs="Arial"/>
                <w:sz w:val="24"/>
                <w:szCs w:val="24"/>
              </w:rPr>
            </w:pPr>
            <w:r w:rsidRPr="00EC28EC">
              <w:rPr>
                <w:rFonts w:ascii="Arial" w:hAnsi="Arial" w:cs="Arial"/>
                <w:sz w:val="24"/>
                <w:szCs w:val="24"/>
              </w:rPr>
              <w:t>3</w:t>
            </w:r>
          </w:p>
        </w:tc>
        <w:tc>
          <w:tcPr>
            <w:tcW w:w="687" w:type="pct"/>
            <w:vAlign w:val="center"/>
          </w:tcPr>
          <w:p w:rsidR="00BE70DF" w:rsidRPr="00EC28EC" w:rsidRDefault="00BE70DF" w:rsidP="008145C3">
            <w:pPr>
              <w:snapToGrid w:val="0"/>
              <w:spacing w:after="0"/>
              <w:rPr>
                <w:rFonts w:ascii="Arial" w:hAnsi="Arial" w:cs="Arial"/>
                <w:sz w:val="24"/>
                <w:szCs w:val="24"/>
              </w:rPr>
            </w:pPr>
            <w:r w:rsidRPr="00EC28EC">
              <w:rPr>
                <w:rFonts w:ascii="Arial" w:hAnsi="Arial" w:cs="Arial"/>
                <w:sz w:val="24"/>
                <w:szCs w:val="24"/>
              </w:rPr>
              <w:t>Persentase (%)</w:t>
            </w:r>
          </w:p>
        </w:tc>
        <w:tc>
          <w:tcPr>
            <w:tcW w:w="679" w:type="pct"/>
          </w:tcPr>
          <w:p w:rsidR="00BE70DF" w:rsidRPr="00EC28EC" w:rsidRDefault="00BE70DF" w:rsidP="008145C3">
            <w:pPr>
              <w:jc w:val="both"/>
              <w:rPr>
                <w:rFonts w:ascii="Arial" w:hAnsi="Arial" w:cs="Arial"/>
                <w:sz w:val="24"/>
                <w:szCs w:val="24"/>
                <w:lang w:val="en-ID"/>
              </w:rPr>
            </w:pPr>
          </w:p>
          <w:p w:rsidR="00BE70DF" w:rsidRPr="00EC28EC" w:rsidRDefault="00BE70DF" w:rsidP="008145C3">
            <w:pPr>
              <w:spacing w:after="0"/>
              <w:jc w:val="center"/>
              <w:rPr>
                <w:rFonts w:ascii="Arial" w:hAnsi="Arial" w:cs="Arial"/>
                <w:color w:val="000000" w:themeColor="text1"/>
                <w:sz w:val="24"/>
                <w:szCs w:val="24"/>
              </w:rPr>
            </w:pPr>
            <w:r w:rsidRPr="00EC28EC">
              <w:rPr>
                <w:rFonts w:ascii="Arial" w:hAnsi="Arial" w:cs="Arial"/>
                <w:sz w:val="24"/>
                <w:szCs w:val="24"/>
                <w:lang w:val="en-ID"/>
              </w:rPr>
              <w:t>100</w:t>
            </w:r>
          </w:p>
        </w:tc>
        <w:tc>
          <w:tcPr>
            <w:tcW w:w="679" w:type="pct"/>
          </w:tcPr>
          <w:p w:rsidR="00BE70DF" w:rsidRPr="00EC28EC" w:rsidRDefault="00BE70DF" w:rsidP="008145C3">
            <w:pPr>
              <w:jc w:val="both"/>
              <w:rPr>
                <w:rFonts w:ascii="Arial" w:hAnsi="Arial" w:cs="Arial"/>
                <w:sz w:val="24"/>
                <w:szCs w:val="24"/>
                <w:lang w:val="en-ID"/>
              </w:rPr>
            </w:pPr>
          </w:p>
          <w:p w:rsidR="00BE70DF" w:rsidRPr="00EC28EC" w:rsidRDefault="00BE70DF" w:rsidP="008145C3">
            <w:pPr>
              <w:spacing w:after="0"/>
              <w:jc w:val="center"/>
              <w:rPr>
                <w:rFonts w:ascii="Arial" w:hAnsi="Arial" w:cs="Arial"/>
                <w:color w:val="000000" w:themeColor="text1"/>
                <w:sz w:val="24"/>
                <w:szCs w:val="24"/>
              </w:rPr>
            </w:pPr>
            <w:r w:rsidRPr="00EC28EC">
              <w:rPr>
                <w:rFonts w:ascii="Arial" w:hAnsi="Arial" w:cs="Arial"/>
                <w:sz w:val="24"/>
                <w:szCs w:val="24"/>
                <w:lang w:val="en-ID"/>
              </w:rPr>
              <w:t>100</w:t>
            </w:r>
          </w:p>
        </w:tc>
        <w:tc>
          <w:tcPr>
            <w:tcW w:w="679" w:type="pct"/>
          </w:tcPr>
          <w:p w:rsidR="00BE70DF" w:rsidRPr="00EC28EC" w:rsidRDefault="00BE70DF" w:rsidP="008145C3">
            <w:pPr>
              <w:jc w:val="both"/>
              <w:rPr>
                <w:rFonts w:ascii="Arial" w:hAnsi="Arial" w:cs="Arial"/>
                <w:sz w:val="24"/>
                <w:szCs w:val="24"/>
                <w:lang w:val="en-ID"/>
              </w:rPr>
            </w:pPr>
          </w:p>
          <w:p w:rsidR="00BE70DF" w:rsidRPr="00EC28EC" w:rsidRDefault="00BE70DF" w:rsidP="008145C3">
            <w:pPr>
              <w:spacing w:after="0"/>
              <w:jc w:val="center"/>
              <w:rPr>
                <w:rFonts w:ascii="Arial" w:hAnsi="Arial" w:cs="Arial"/>
                <w:color w:val="000000" w:themeColor="text1"/>
                <w:sz w:val="24"/>
                <w:szCs w:val="24"/>
              </w:rPr>
            </w:pPr>
            <w:r w:rsidRPr="00EC28EC">
              <w:rPr>
                <w:rFonts w:ascii="Arial" w:hAnsi="Arial" w:cs="Arial"/>
                <w:sz w:val="24"/>
                <w:szCs w:val="24"/>
                <w:lang w:val="en-ID"/>
              </w:rPr>
              <w:t>100</w:t>
            </w:r>
          </w:p>
        </w:tc>
        <w:tc>
          <w:tcPr>
            <w:tcW w:w="679" w:type="pct"/>
          </w:tcPr>
          <w:p w:rsidR="00BE70DF" w:rsidRPr="00EC28EC" w:rsidRDefault="00BE70DF" w:rsidP="008145C3">
            <w:pPr>
              <w:jc w:val="both"/>
              <w:rPr>
                <w:rFonts w:ascii="Arial" w:hAnsi="Arial" w:cs="Arial"/>
                <w:sz w:val="24"/>
                <w:szCs w:val="24"/>
                <w:lang w:val="en-ID"/>
              </w:rPr>
            </w:pPr>
          </w:p>
          <w:p w:rsidR="00BE70DF" w:rsidRPr="00EC28EC" w:rsidRDefault="00BE70DF" w:rsidP="008145C3">
            <w:pPr>
              <w:spacing w:after="0"/>
              <w:jc w:val="center"/>
              <w:rPr>
                <w:rFonts w:ascii="Arial" w:hAnsi="Arial" w:cs="Arial"/>
                <w:color w:val="000000" w:themeColor="text1"/>
                <w:sz w:val="24"/>
                <w:szCs w:val="24"/>
              </w:rPr>
            </w:pPr>
            <w:r w:rsidRPr="00EC28EC">
              <w:rPr>
                <w:rFonts w:ascii="Arial" w:hAnsi="Arial" w:cs="Arial"/>
                <w:sz w:val="24"/>
                <w:szCs w:val="24"/>
                <w:lang w:val="en-ID"/>
              </w:rPr>
              <w:t>100</w:t>
            </w:r>
          </w:p>
        </w:tc>
        <w:tc>
          <w:tcPr>
            <w:tcW w:w="679" w:type="pct"/>
            <w:vAlign w:val="center"/>
          </w:tcPr>
          <w:p w:rsidR="00BE70DF" w:rsidRPr="00EC28EC" w:rsidRDefault="00BE70DF" w:rsidP="008145C3">
            <w:pPr>
              <w:spacing w:after="0"/>
              <w:jc w:val="center"/>
              <w:rPr>
                <w:rFonts w:ascii="Arial" w:hAnsi="Arial" w:cs="Arial"/>
                <w:color w:val="000000" w:themeColor="text1"/>
                <w:sz w:val="24"/>
                <w:szCs w:val="24"/>
              </w:rPr>
            </w:pPr>
            <w:r w:rsidRPr="00EC28EC">
              <w:rPr>
                <w:rFonts w:ascii="Arial" w:hAnsi="Arial" w:cs="Arial"/>
                <w:sz w:val="24"/>
                <w:szCs w:val="24"/>
              </w:rPr>
              <w:t>100</w:t>
            </w:r>
          </w:p>
        </w:tc>
        <w:tc>
          <w:tcPr>
            <w:tcW w:w="679" w:type="pct"/>
            <w:vAlign w:val="center"/>
          </w:tcPr>
          <w:p w:rsidR="00BE70DF" w:rsidRPr="00EC28EC" w:rsidRDefault="00BE70DF" w:rsidP="008145C3">
            <w:pPr>
              <w:spacing w:after="0"/>
              <w:jc w:val="center"/>
              <w:rPr>
                <w:rFonts w:ascii="Arial" w:hAnsi="Arial" w:cs="Arial"/>
                <w:color w:val="000000" w:themeColor="text1"/>
                <w:sz w:val="24"/>
                <w:szCs w:val="24"/>
                <w:lang w:val="en-ID"/>
              </w:rPr>
            </w:pPr>
            <w:r w:rsidRPr="00EC28EC">
              <w:rPr>
                <w:rFonts w:ascii="Arial" w:hAnsi="Arial" w:cs="Arial"/>
                <w:color w:val="000000" w:themeColor="text1"/>
                <w:sz w:val="24"/>
                <w:szCs w:val="24"/>
                <w:lang w:val="en-ID"/>
              </w:rPr>
              <w:t>100%</w:t>
            </w:r>
          </w:p>
        </w:tc>
      </w:tr>
    </w:tbl>
    <w:p w:rsidR="00BE70DF" w:rsidRPr="00EC28EC" w:rsidRDefault="00BE70DF" w:rsidP="008145C3">
      <w:pPr>
        <w:spacing w:line="240" w:lineRule="auto"/>
        <w:ind w:left="180" w:firstLine="104"/>
        <w:jc w:val="both"/>
        <w:rPr>
          <w:rFonts w:ascii="Arial" w:hAnsi="Arial" w:cs="Arial"/>
          <w:bCs/>
          <w:i/>
          <w:sz w:val="24"/>
          <w:szCs w:val="24"/>
        </w:rPr>
      </w:pPr>
    </w:p>
    <w:p w:rsidR="00BE70DF" w:rsidRPr="00EC28EC" w:rsidRDefault="00BE70DF" w:rsidP="008145C3">
      <w:pPr>
        <w:spacing w:line="360" w:lineRule="auto"/>
        <w:ind w:left="180" w:firstLine="104"/>
        <w:jc w:val="both"/>
        <w:rPr>
          <w:rFonts w:ascii="Arial" w:hAnsi="Arial" w:cs="Arial"/>
          <w:bCs/>
          <w:i/>
          <w:sz w:val="24"/>
          <w:szCs w:val="24"/>
          <w:lang w:val="en-ID"/>
        </w:rPr>
      </w:pPr>
      <w:r w:rsidRPr="00EC28EC">
        <w:rPr>
          <w:rFonts w:ascii="Arial" w:hAnsi="Arial" w:cs="Arial"/>
          <w:bCs/>
          <w:i/>
          <w:sz w:val="24"/>
          <w:szCs w:val="24"/>
        </w:rPr>
        <w:t xml:space="preserve"> Sumber : Kecamatan </w:t>
      </w:r>
      <w:r w:rsidRPr="00EC28EC">
        <w:rPr>
          <w:rFonts w:ascii="Arial" w:hAnsi="Arial" w:cs="Arial"/>
          <w:i/>
          <w:sz w:val="24"/>
          <w:szCs w:val="24"/>
          <w:lang w:val="en-ID"/>
        </w:rPr>
        <w:t>Bejen</w:t>
      </w:r>
      <w:r w:rsidRPr="00EC28EC">
        <w:rPr>
          <w:rFonts w:ascii="Arial" w:hAnsi="Arial" w:cs="Arial"/>
          <w:bCs/>
          <w:i/>
          <w:sz w:val="24"/>
          <w:szCs w:val="24"/>
        </w:rPr>
        <w:t xml:space="preserve"> Tahun 2020</w:t>
      </w:r>
    </w:p>
    <w:p w:rsidR="00BE70DF" w:rsidRPr="00EC28EC" w:rsidRDefault="00BE70DF" w:rsidP="008145C3">
      <w:pPr>
        <w:pStyle w:val="ListParagraph"/>
        <w:spacing w:line="360" w:lineRule="auto"/>
        <w:ind w:left="284" w:firstLine="801"/>
        <w:jc w:val="both"/>
        <w:rPr>
          <w:rFonts w:ascii="Arial" w:hAnsi="Arial" w:cs="Arial"/>
          <w:color w:val="000000"/>
          <w:sz w:val="24"/>
          <w:szCs w:val="24"/>
        </w:rPr>
      </w:pPr>
    </w:p>
    <w:p w:rsidR="00BE70DF" w:rsidRPr="00EC28EC" w:rsidRDefault="00BE70DF" w:rsidP="008145C3">
      <w:pPr>
        <w:pStyle w:val="ListParagraph"/>
        <w:ind w:left="284" w:firstLine="801"/>
        <w:jc w:val="both"/>
        <w:rPr>
          <w:rFonts w:ascii="Arial" w:hAnsi="Arial" w:cs="Arial"/>
          <w:sz w:val="24"/>
          <w:szCs w:val="24"/>
          <w:lang w:val="en-ID"/>
        </w:rPr>
      </w:pPr>
      <w:r w:rsidRPr="00EC28EC">
        <w:rPr>
          <w:rFonts w:ascii="Arial" w:hAnsi="Arial" w:cs="Arial"/>
          <w:color w:val="000000"/>
          <w:sz w:val="24"/>
          <w:szCs w:val="24"/>
        </w:rPr>
        <w:t>Dari tabel di atas diperoleh bahwa Persentase realisasi penerimaan PBB</w:t>
      </w:r>
      <w:r w:rsidRPr="00EC28EC">
        <w:rPr>
          <w:rFonts w:ascii="Arial" w:hAnsi="Arial" w:cs="Arial"/>
          <w:sz w:val="24"/>
          <w:szCs w:val="24"/>
        </w:rPr>
        <w:t xml:space="preserve"> di Kecamatan </w:t>
      </w:r>
      <w:r w:rsidRPr="00EC28EC">
        <w:rPr>
          <w:rFonts w:ascii="Arial" w:hAnsi="Arial" w:cs="Arial"/>
          <w:sz w:val="24"/>
          <w:szCs w:val="24"/>
          <w:lang w:val="en-ID"/>
        </w:rPr>
        <w:t>Bejen</w:t>
      </w:r>
      <w:r w:rsidRPr="00EC28EC">
        <w:rPr>
          <w:rFonts w:ascii="Arial" w:hAnsi="Arial" w:cs="Arial"/>
          <w:sz w:val="24"/>
          <w:szCs w:val="24"/>
        </w:rPr>
        <w:t xml:space="preserve"> dari tahun 2015 s/d tajun 2020 selalu sebesar </w:t>
      </w:r>
      <w:r w:rsidRPr="00EC28EC">
        <w:rPr>
          <w:rFonts w:ascii="Arial" w:hAnsi="Arial" w:cs="Arial"/>
          <w:color w:val="000000" w:themeColor="text1"/>
          <w:sz w:val="24"/>
          <w:szCs w:val="24"/>
          <w:lang w:val="en-ID"/>
        </w:rPr>
        <w:t>100</w:t>
      </w:r>
      <w:r w:rsidRPr="00EC28EC">
        <w:rPr>
          <w:rFonts w:ascii="Arial" w:hAnsi="Arial" w:cs="Arial"/>
          <w:color w:val="FF0000"/>
          <w:sz w:val="24"/>
          <w:szCs w:val="24"/>
          <w:lang w:val="en-ID"/>
        </w:rPr>
        <w:t xml:space="preserve"> </w:t>
      </w:r>
      <w:r w:rsidRPr="00EC28EC">
        <w:rPr>
          <w:rFonts w:ascii="Arial" w:hAnsi="Arial" w:cs="Arial"/>
          <w:sz w:val="24"/>
          <w:szCs w:val="24"/>
        </w:rPr>
        <w:t>%</w:t>
      </w:r>
      <w:r w:rsidRPr="00EC28EC">
        <w:rPr>
          <w:rFonts w:ascii="Arial" w:hAnsi="Arial" w:cs="Arial"/>
          <w:sz w:val="24"/>
          <w:szCs w:val="24"/>
          <w:lang w:val="en-ID"/>
        </w:rPr>
        <w:t xml:space="preserve"> Tahun 2020 sampai dengan triwulan IV realisasi penerimaan PBB di Kecamatan Bejen baru mencapai   100  % atau sebesar Rp. 517.422.440</w:t>
      </w:r>
    </w:p>
    <w:p w:rsidR="00BE70DF" w:rsidRPr="00EC28EC" w:rsidRDefault="00BE70DF" w:rsidP="008145C3">
      <w:pPr>
        <w:pStyle w:val="Heading1"/>
        <w:spacing w:line="276" w:lineRule="auto"/>
        <w:ind w:left="284"/>
        <w:rPr>
          <w:rFonts w:cs="Arial"/>
          <w:b w:val="0"/>
          <w:lang w:val="en-ID"/>
        </w:rPr>
      </w:pPr>
      <w:r w:rsidRPr="00EC28EC">
        <w:rPr>
          <w:rFonts w:cs="Arial"/>
          <w:b w:val="0"/>
          <w:lang w:val="en-ID"/>
        </w:rPr>
        <w:t>Tabe</w:t>
      </w:r>
      <w:r>
        <w:rPr>
          <w:rFonts w:cs="Arial"/>
          <w:b w:val="0"/>
          <w:lang w:val="en-ID"/>
        </w:rPr>
        <w:t>l 2.12</w:t>
      </w:r>
    </w:p>
    <w:p w:rsidR="00BE70DF" w:rsidRPr="00EC28EC" w:rsidRDefault="00BE70DF" w:rsidP="008145C3">
      <w:pPr>
        <w:pStyle w:val="Heading1"/>
        <w:spacing w:line="276" w:lineRule="auto"/>
        <w:ind w:left="284"/>
        <w:rPr>
          <w:rFonts w:cs="Arial"/>
          <w:b w:val="0"/>
          <w:color w:val="000000"/>
        </w:rPr>
      </w:pPr>
      <w:r w:rsidRPr="00EC28EC">
        <w:rPr>
          <w:rFonts w:cs="Arial"/>
          <w:b w:val="0"/>
          <w:lang w:val="en-ID"/>
        </w:rPr>
        <w:t xml:space="preserve">Dengan tabel rincian </w:t>
      </w:r>
      <w:r w:rsidRPr="00EC28EC">
        <w:rPr>
          <w:rFonts w:cs="Arial"/>
          <w:b w:val="0"/>
          <w:color w:val="000000"/>
        </w:rPr>
        <w:t>Persentase realisasi penerimaan PBB</w:t>
      </w:r>
    </w:p>
    <w:p w:rsidR="00BE70DF" w:rsidRPr="00EC28EC" w:rsidRDefault="00BE70DF" w:rsidP="008145C3">
      <w:pPr>
        <w:pStyle w:val="Heading1"/>
        <w:spacing w:line="276" w:lineRule="auto"/>
        <w:ind w:left="284"/>
        <w:rPr>
          <w:rFonts w:cs="Arial"/>
          <w:b w:val="0"/>
          <w:lang w:val="en-ID"/>
        </w:rPr>
      </w:pPr>
      <w:r w:rsidRPr="00EC28EC">
        <w:rPr>
          <w:rFonts w:cs="Arial"/>
          <w:b w:val="0"/>
          <w:lang w:val="en-ID"/>
        </w:rPr>
        <w:t>Tahun 2020 Triwulan IV Sebagai berikut :</w:t>
      </w:r>
    </w:p>
    <w:p w:rsidR="00BE70DF" w:rsidRPr="00EC28EC" w:rsidRDefault="00BE70DF" w:rsidP="008145C3">
      <w:pPr>
        <w:spacing w:after="0" w:line="240" w:lineRule="auto"/>
        <w:rPr>
          <w:rFonts w:ascii="Arial" w:hAnsi="Arial" w:cs="Arial"/>
          <w:sz w:val="24"/>
          <w:szCs w:val="24"/>
          <w:lang w:val="en-ID"/>
        </w:rPr>
      </w:pPr>
    </w:p>
    <w:tbl>
      <w:tblPr>
        <w:tblStyle w:val="TableGrid"/>
        <w:tblpPr w:leftFromText="180" w:rightFromText="180" w:vertAnchor="text" w:tblpY="1"/>
        <w:tblOverlap w:val="never"/>
        <w:tblW w:w="0" w:type="auto"/>
        <w:tblLook w:val="04A0" w:firstRow="1" w:lastRow="0" w:firstColumn="1" w:lastColumn="0" w:noHBand="0" w:noVBand="1"/>
      </w:tblPr>
      <w:tblGrid>
        <w:gridCol w:w="569"/>
        <w:gridCol w:w="1665"/>
        <w:gridCol w:w="2592"/>
        <w:gridCol w:w="2250"/>
        <w:gridCol w:w="1537"/>
      </w:tblGrid>
      <w:tr w:rsidR="00BE70DF" w:rsidRPr="00EC28EC" w:rsidTr="008145C3">
        <w:trPr>
          <w:trHeight w:val="261"/>
        </w:trPr>
        <w:tc>
          <w:tcPr>
            <w:tcW w:w="569" w:type="dxa"/>
            <w:vMerge w:val="restart"/>
            <w:vAlign w:val="center"/>
          </w:tcPr>
          <w:p w:rsidR="00BE70DF" w:rsidRPr="00EC28EC" w:rsidRDefault="00BE70DF" w:rsidP="008145C3">
            <w:pPr>
              <w:pStyle w:val="ListParagraph"/>
              <w:spacing w:before="240"/>
              <w:ind w:left="0"/>
              <w:jc w:val="center"/>
              <w:rPr>
                <w:rFonts w:ascii="Arial" w:hAnsi="Arial" w:cs="Arial"/>
                <w:b/>
                <w:sz w:val="24"/>
                <w:szCs w:val="24"/>
                <w:lang w:val="en-ID"/>
              </w:rPr>
            </w:pPr>
            <w:r w:rsidRPr="00EC28EC">
              <w:rPr>
                <w:rFonts w:ascii="Arial" w:hAnsi="Arial" w:cs="Arial"/>
                <w:b/>
                <w:sz w:val="24"/>
                <w:szCs w:val="24"/>
                <w:lang w:val="en-ID"/>
              </w:rPr>
              <w:t>No</w:t>
            </w:r>
          </w:p>
        </w:tc>
        <w:tc>
          <w:tcPr>
            <w:tcW w:w="1665" w:type="dxa"/>
            <w:vMerge w:val="restart"/>
            <w:vAlign w:val="center"/>
          </w:tcPr>
          <w:p w:rsidR="00BE70DF" w:rsidRPr="00EC28EC" w:rsidRDefault="00BE70DF" w:rsidP="008145C3">
            <w:pPr>
              <w:pStyle w:val="ListParagraph"/>
              <w:spacing w:before="240"/>
              <w:ind w:left="0"/>
              <w:jc w:val="center"/>
              <w:rPr>
                <w:rFonts w:ascii="Arial" w:hAnsi="Arial" w:cs="Arial"/>
                <w:b/>
                <w:sz w:val="24"/>
                <w:szCs w:val="24"/>
                <w:lang w:val="en-ID"/>
              </w:rPr>
            </w:pPr>
            <w:r w:rsidRPr="00EC28EC">
              <w:rPr>
                <w:rFonts w:ascii="Arial" w:hAnsi="Arial" w:cs="Arial"/>
                <w:b/>
                <w:sz w:val="24"/>
                <w:szCs w:val="24"/>
                <w:lang w:val="en-ID"/>
              </w:rPr>
              <w:t>Desa</w:t>
            </w:r>
          </w:p>
        </w:tc>
        <w:tc>
          <w:tcPr>
            <w:tcW w:w="6379" w:type="dxa"/>
            <w:gridSpan w:val="3"/>
            <w:tcBorders>
              <w:bottom w:val="single" w:sz="4" w:space="0" w:color="auto"/>
            </w:tcBorders>
            <w:vAlign w:val="center"/>
          </w:tcPr>
          <w:p w:rsidR="00BE70DF" w:rsidRPr="00EC28EC" w:rsidRDefault="00BE70DF" w:rsidP="008145C3">
            <w:pPr>
              <w:pStyle w:val="ListParagraph"/>
              <w:spacing w:before="240"/>
              <w:ind w:left="0"/>
              <w:jc w:val="center"/>
              <w:rPr>
                <w:rFonts w:ascii="Arial" w:hAnsi="Arial" w:cs="Arial"/>
                <w:b/>
                <w:sz w:val="24"/>
                <w:szCs w:val="24"/>
                <w:lang w:val="en-ID"/>
              </w:rPr>
            </w:pPr>
            <w:r w:rsidRPr="00EC28EC">
              <w:rPr>
                <w:rFonts w:ascii="Arial" w:hAnsi="Arial" w:cs="Arial"/>
                <w:b/>
                <w:sz w:val="24"/>
                <w:szCs w:val="24"/>
                <w:lang w:val="en-ID"/>
              </w:rPr>
              <w:t>Uraian</w:t>
            </w:r>
          </w:p>
        </w:tc>
      </w:tr>
      <w:tr w:rsidR="00BE70DF" w:rsidRPr="00EC28EC" w:rsidTr="008145C3">
        <w:trPr>
          <w:trHeight w:val="654"/>
        </w:trPr>
        <w:tc>
          <w:tcPr>
            <w:tcW w:w="569" w:type="dxa"/>
            <w:vMerge/>
            <w:vAlign w:val="center"/>
          </w:tcPr>
          <w:p w:rsidR="00BE70DF" w:rsidRPr="00EC28EC" w:rsidRDefault="00BE70DF" w:rsidP="008145C3">
            <w:pPr>
              <w:pStyle w:val="ListParagraph"/>
              <w:spacing w:before="240"/>
              <w:ind w:left="0"/>
              <w:jc w:val="center"/>
              <w:rPr>
                <w:rFonts w:ascii="Arial" w:hAnsi="Arial" w:cs="Arial"/>
                <w:sz w:val="24"/>
                <w:szCs w:val="24"/>
                <w:lang w:val="en-ID"/>
              </w:rPr>
            </w:pPr>
          </w:p>
        </w:tc>
        <w:tc>
          <w:tcPr>
            <w:tcW w:w="1665" w:type="dxa"/>
            <w:vMerge/>
            <w:vAlign w:val="center"/>
          </w:tcPr>
          <w:p w:rsidR="00BE70DF" w:rsidRPr="00EC28EC" w:rsidRDefault="00BE70DF" w:rsidP="008145C3">
            <w:pPr>
              <w:pStyle w:val="ListParagraph"/>
              <w:spacing w:before="240"/>
              <w:ind w:left="0"/>
              <w:jc w:val="center"/>
              <w:rPr>
                <w:rFonts w:ascii="Arial" w:hAnsi="Arial" w:cs="Arial"/>
                <w:sz w:val="24"/>
                <w:szCs w:val="24"/>
                <w:lang w:val="en-ID"/>
              </w:rPr>
            </w:pPr>
          </w:p>
        </w:tc>
        <w:tc>
          <w:tcPr>
            <w:tcW w:w="2592" w:type="dxa"/>
            <w:tcBorders>
              <w:top w:val="single" w:sz="4" w:space="0" w:color="auto"/>
              <w:bottom w:val="single" w:sz="4" w:space="0" w:color="auto"/>
            </w:tcBorders>
            <w:vAlign w:val="center"/>
          </w:tcPr>
          <w:p w:rsidR="00BE70DF" w:rsidRPr="00EC28EC" w:rsidRDefault="00BE70DF" w:rsidP="008145C3">
            <w:pPr>
              <w:pStyle w:val="ListParagraph"/>
              <w:spacing w:before="240"/>
              <w:ind w:left="0"/>
              <w:jc w:val="center"/>
              <w:rPr>
                <w:rFonts w:ascii="Arial" w:hAnsi="Arial" w:cs="Arial"/>
                <w:b/>
                <w:sz w:val="24"/>
                <w:szCs w:val="24"/>
                <w:lang w:val="en-ID"/>
              </w:rPr>
            </w:pPr>
            <w:r w:rsidRPr="00EC28EC">
              <w:rPr>
                <w:rFonts w:ascii="Arial" w:hAnsi="Arial" w:cs="Arial"/>
                <w:b/>
                <w:color w:val="000000"/>
                <w:sz w:val="24"/>
                <w:szCs w:val="24"/>
              </w:rPr>
              <w:t>Jumlah realisasi penerimaan PBB</w:t>
            </w:r>
            <w:r w:rsidRPr="00EC28EC">
              <w:rPr>
                <w:rFonts w:ascii="Arial" w:hAnsi="Arial" w:cs="Arial"/>
                <w:b/>
                <w:sz w:val="24"/>
                <w:szCs w:val="24"/>
              </w:rPr>
              <w:t xml:space="preserve"> </w:t>
            </w:r>
          </w:p>
        </w:tc>
        <w:tc>
          <w:tcPr>
            <w:tcW w:w="2250"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ind w:left="0"/>
              <w:jc w:val="center"/>
              <w:rPr>
                <w:rFonts w:ascii="Arial" w:hAnsi="Arial" w:cs="Arial"/>
                <w:b/>
                <w:sz w:val="24"/>
                <w:szCs w:val="24"/>
                <w:lang w:val="en-ID"/>
              </w:rPr>
            </w:pPr>
            <w:r w:rsidRPr="00EC28EC">
              <w:rPr>
                <w:rFonts w:ascii="Arial" w:hAnsi="Arial" w:cs="Arial"/>
                <w:b/>
                <w:color w:val="000000"/>
                <w:sz w:val="24"/>
                <w:szCs w:val="24"/>
              </w:rPr>
              <w:t xml:space="preserve">Jumlah ketetapan PBB </w:t>
            </w:r>
          </w:p>
        </w:tc>
        <w:tc>
          <w:tcPr>
            <w:tcW w:w="1537" w:type="dxa"/>
            <w:tcBorders>
              <w:left w:val="single" w:sz="4" w:space="0" w:color="auto"/>
            </w:tcBorders>
            <w:vAlign w:val="center"/>
          </w:tcPr>
          <w:p w:rsidR="00BE70DF" w:rsidRPr="00EC28EC" w:rsidRDefault="00BE70DF" w:rsidP="008145C3">
            <w:pPr>
              <w:pStyle w:val="ListParagraph"/>
              <w:spacing w:before="240"/>
              <w:ind w:left="0"/>
              <w:jc w:val="center"/>
              <w:rPr>
                <w:rFonts w:ascii="Arial" w:hAnsi="Arial" w:cs="Arial"/>
                <w:sz w:val="24"/>
                <w:szCs w:val="24"/>
                <w:lang w:val="en-ID"/>
              </w:rPr>
            </w:pPr>
            <w:r w:rsidRPr="00EC28EC">
              <w:rPr>
                <w:rFonts w:ascii="Arial" w:hAnsi="Arial" w:cs="Arial"/>
                <w:b/>
                <w:sz w:val="24"/>
                <w:szCs w:val="24"/>
                <w:lang w:val="en-ID"/>
              </w:rPr>
              <w:t xml:space="preserve">Persentase </w:t>
            </w:r>
          </w:p>
        </w:tc>
      </w:tr>
      <w:tr w:rsidR="00BE70DF" w:rsidRPr="00EC28EC" w:rsidTr="008145C3">
        <w:trPr>
          <w:trHeight w:val="278"/>
        </w:trPr>
        <w:tc>
          <w:tcPr>
            <w:tcW w:w="569" w:type="dxa"/>
            <w:vMerge/>
            <w:vAlign w:val="center"/>
          </w:tcPr>
          <w:p w:rsidR="00BE70DF" w:rsidRPr="00EC28EC" w:rsidRDefault="00BE70DF" w:rsidP="008145C3">
            <w:pPr>
              <w:pStyle w:val="ListParagraph"/>
              <w:spacing w:before="240"/>
              <w:ind w:left="0"/>
              <w:jc w:val="center"/>
              <w:rPr>
                <w:rFonts w:ascii="Arial" w:hAnsi="Arial" w:cs="Arial"/>
                <w:sz w:val="24"/>
                <w:szCs w:val="24"/>
                <w:lang w:val="en-ID"/>
              </w:rPr>
            </w:pPr>
          </w:p>
        </w:tc>
        <w:tc>
          <w:tcPr>
            <w:tcW w:w="1665" w:type="dxa"/>
            <w:vMerge/>
            <w:vAlign w:val="center"/>
          </w:tcPr>
          <w:p w:rsidR="00BE70DF" w:rsidRPr="00EC28EC" w:rsidRDefault="00BE70DF" w:rsidP="008145C3">
            <w:pPr>
              <w:pStyle w:val="ListParagraph"/>
              <w:spacing w:before="240"/>
              <w:ind w:left="0"/>
              <w:jc w:val="center"/>
              <w:rPr>
                <w:rFonts w:ascii="Arial" w:hAnsi="Arial" w:cs="Arial"/>
                <w:sz w:val="24"/>
                <w:szCs w:val="24"/>
                <w:lang w:val="en-ID"/>
              </w:rPr>
            </w:pPr>
          </w:p>
        </w:tc>
        <w:tc>
          <w:tcPr>
            <w:tcW w:w="2592" w:type="dxa"/>
            <w:tcBorders>
              <w:top w:val="single" w:sz="4" w:space="0" w:color="auto"/>
              <w:left w:val="single" w:sz="4" w:space="0" w:color="auto"/>
              <w:bottom w:val="single" w:sz="4" w:space="0" w:color="auto"/>
            </w:tcBorders>
            <w:vAlign w:val="center"/>
          </w:tcPr>
          <w:p w:rsidR="00BE70DF" w:rsidRPr="00EC28EC" w:rsidRDefault="00BE70DF" w:rsidP="008145C3">
            <w:pPr>
              <w:pStyle w:val="ListParagraph"/>
              <w:spacing w:before="240"/>
              <w:ind w:left="0"/>
              <w:jc w:val="center"/>
              <w:rPr>
                <w:rFonts w:ascii="Arial" w:hAnsi="Arial" w:cs="Arial"/>
                <w:b/>
                <w:color w:val="000000"/>
                <w:sz w:val="24"/>
                <w:szCs w:val="24"/>
                <w:lang w:val="en-ID"/>
              </w:rPr>
            </w:pPr>
            <w:r w:rsidRPr="00EC28EC">
              <w:rPr>
                <w:rFonts w:ascii="Arial" w:hAnsi="Arial" w:cs="Arial"/>
                <w:b/>
                <w:color w:val="000000"/>
                <w:sz w:val="24"/>
                <w:szCs w:val="24"/>
                <w:lang w:val="en-ID"/>
              </w:rPr>
              <w:t>Rp.</w:t>
            </w:r>
          </w:p>
        </w:tc>
        <w:tc>
          <w:tcPr>
            <w:tcW w:w="2250"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ind w:left="0"/>
              <w:jc w:val="center"/>
              <w:rPr>
                <w:rFonts w:ascii="Arial" w:hAnsi="Arial" w:cs="Arial"/>
                <w:b/>
                <w:color w:val="000000"/>
                <w:sz w:val="24"/>
                <w:szCs w:val="24"/>
                <w:lang w:val="en-ID"/>
              </w:rPr>
            </w:pPr>
            <w:r w:rsidRPr="00EC28EC">
              <w:rPr>
                <w:rFonts w:ascii="Arial" w:hAnsi="Arial" w:cs="Arial"/>
                <w:b/>
                <w:color w:val="000000"/>
                <w:sz w:val="24"/>
                <w:szCs w:val="24"/>
                <w:lang w:val="en-ID"/>
              </w:rPr>
              <w:t>Rp.</w:t>
            </w:r>
          </w:p>
        </w:tc>
        <w:tc>
          <w:tcPr>
            <w:tcW w:w="1537" w:type="dxa"/>
            <w:tcBorders>
              <w:left w:val="single" w:sz="4" w:space="0" w:color="auto"/>
            </w:tcBorders>
            <w:vAlign w:val="center"/>
          </w:tcPr>
          <w:p w:rsidR="00BE70DF" w:rsidRPr="00EC28EC" w:rsidRDefault="00BE70DF" w:rsidP="008145C3">
            <w:pPr>
              <w:pStyle w:val="ListParagraph"/>
              <w:spacing w:before="240"/>
              <w:ind w:left="0"/>
              <w:jc w:val="center"/>
              <w:rPr>
                <w:rFonts w:ascii="Arial" w:hAnsi="Arial" w:cs="Arial"/>
                <w:sz w:val="24"/>
                <w:szCs w:val="24"/>
                <w:lang w:val="en-ID"/>
              </w:rPr>
            </w:pPr>
            <w:r w:rsidRPr="00EC28EC">
              <w:rPr>
                <w:rFonts w:ascii="Arial" w:hAnsi="Arial" w:cs="Arial"/>
                <w:b/>
                <w:sz w:val="24"/>
                <w:szCs w:val="24"/>
                <w:lang w:val="en-ID"/>
              </w:rPr>
              <w:t>( % )</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1</w:t>
            </w:r>
          </w:p>
        </w:tc>
        <w:tc>
          <w:tcPr>
            <w:tcW w:w="1665" w:type="dxa"/>
          </w:tcPr>
          <w:p w:rsidR="00BE70DF" w:rsidRPr="00EC28EC" w:rsidRDefault="00BE70DF" w:rsidP="008145C3">
            <w:pPr>
              <w:pStyle w:val="ListParagraph"/>
              <w:snapToGrid w:val="0"/>
              <w:spacing w:after="0" w:line="360" w:lineRule="auto"/>
              <w:ind w:left="0"/>
              <w:rPr>
                <w:rFonts w:ascii="Arial" w:hAnsi="Arial" w:cs="Arial"/>
                <w:sz w:val="24"/>
                <w:szCs w:val="24"/>
                <w:lang w:val="en-ID"/>
              </w:rPr>
            </w:pPr>
            <w:r w:rsidRPr="00EC28EC">
              <w:rPr>
                <w:rFonts w:ascii="Arial" w:hAnsi="Arial" w:cs="Arial"/>
                <w:sz w:val="24"/>
                <w:szCs w:val="24"/>
              </w:rPr>
              <w:t>Bejen</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color w:val="000000"/>
                <w:sz w:val="24"/>
                <w:szCs w:val="24"/>
                <w:lang w:val="en-ID"/>
              </w:rPr>
              <w:t>65.696.618</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65.696.618</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2</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Banjarsari</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22.215.709</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22.215.709</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3</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Jlegong</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sz w:val="24"/>
                <w:szCs w:val="24"/>
              </w:rPr>
              <w:t>61343.432</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sz w:val="24"/>
                <w:szCs w:val="24"/>
              </w:rPr>
              <w:t>61343.432</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4</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Prangkokan</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24.982.613</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24.982.613</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5</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Lowungu</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64.324.574</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64.324.574</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6</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Larangan Luwok</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color w:val="000000"/>
                <w:sz w:val="24"/>
                <w:szCs w:val="24"/>
                <w:lang w:val="en-ID"/>
              </w:rPr>
              <w:t>37.168.235</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37.168.235</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7</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Congkrang</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sz w:val="24"/>
                <w:szCs w:val="24"/>
              </w:rPr>
              <w:t>44.130.058</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sz w:val="24"/>
                <w:szCs w:val="24"/>
              </w:rPr>
              <w:t>44.130.058</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8</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Kebondalem</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color w:val="000000"/>
                <w:sz w:val="24"/>
                <w:szCs w:val="24"/>
                <w:lang w:val="en-ID"/>
              </w:rPr>
              <w:t>17.068.253</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17.068.253</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9</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Kemuning</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sz w:val="24"/>
                <w:szCs w:val="24"/>
              </w:rPr>
              <w:t>16.396.181</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sz w:val="24"/>
                <w:szCs w:val="24"/>
              </w:rPr>
              <w:t>16.396.181</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lastRenderedPageBreak/>
              <w:t>10</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Selosabrang</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color w:val="000000"/>
                <w:sz w:val="24"/>
                <w:szCs w:val="24"/>
                <w:lang w:val="en-ID"/>
              </w:rPr>
              <w:t>28.053.661</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28.053.661</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11</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Tanjungsari</w:t>
            </w:r>
          </w:p>
        </w:tc>
        <w:tc>
          <w:tcPr>
            <w:tcW w:w="2592" w:type="dxa"/>
            <w:tcBorders>
              <w:top w:val="single" w:sz="4" w:space="0" w:color="auto"/>
              <w:lef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sz w:val="24"/>
                <w:szCs w:val="24"/>
              </w:rPr>
              <w:t>16.739.164</w:t>
            </w:r>
          </w:p>
        </w:tc>
        <w:tc>
          <w:tcPr>
            <w:tcW w:w="2250" w:type="dxa"/>
            <w:tcBorders>
              <w:top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sz w:val="24"/>
                <w:szCs w:val="24"/>
              </w:rPr>
              <w:t>16.739.164</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12</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Petung</w:t>
            </w:r>
          </w:p>
        </w:tc>
        <w:tc>
          <w:tcPr>
            <w:tcW w:w="2592" w:type="dxa"/>
            <w:tcBorders>
              <w:top w:val="single" w:sz="4" w:space="0" w:color="auto"/>
              <w:left w:val="single" w:sz="4" w:space="0" w:color="auto"/>
              <w:bottom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color w:val="000000"/>
                <w:sz w:val="24"/>
                <w:szCs w:val="24"/>
                <w:lang w:val="en-ID"/>
              </w:rPr>
              <w:t>15.715.786</w:t>
            </w:r>
          </w:p>
        </w:tc>
        <w:tc>
          <w:tcPr>
            <w:tcW w:w="2250"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15.715.786</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13</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Duren</w:t>
            </w:r>
          </w:p>
        </w:tc>
        <w:tc>
          <w:tcPr>
            <w:tcW w:w="2592" w:type="dxa"/>
            <w:tcBorders>
              <w:top w:val="single" w:sz="4" w:space="0" w:color="auto"/>
              <w:left w:val="single" w:sz="4" w:space="0" w:color="auto"/>
              <w:bottom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rPr>
            </w:pPr>
            <w:r w:rsidRPr="00EC28EC">
              <w:rPr>
                <w:rFonts w:ascii="Arial" w:hAnsi="Arial" w:cs="Arial"/>
                <w:color w:val="000000"/>
                <w:sz w:val="24"/>
                <w:szCs w:val="24"/>
                <w:lang w:val="en-ID"/>
              </w:rPr>
              <w:t>51.309.146</w:t>
            </w:r>
          </w:p>
        </w:tc>
        <w:tc>
          <w:tcPr>
            <w:tcW w:w="2250"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51.309.146</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150"/>
        </w:trPr>
        <w:tc>
          <w:tcPr>
            <w:tcW w:w="569" w:type="dxa"/>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rPr>
              <w:t>14</w:t>
            </w:r>
          </w:p>
        </w:tc>
        <w:tc>
          <w:tcPr>
            <w:tcW w:w="1665" w:type="dxa"/>
          </w:tcPr>
          <w:p w:rsidR="00BE70DF" w:rsidRPr="00EC28EC" w:rsidRDefault="00BE70DF" w:rsidP="008145C3">
            <w:pPr>
              <w:pStyle w:val="ListParagraph"/>
              <w:snapToGrid w:val="0"/>
              <w:spacing w:after="0" w:line="360" w:lineRule="auto"/>
              <w:ind w:left="0"/>
              <w:jc w:val="both"/>
              <w:rPr>
                <w:rFonts w:ascii="Arial" w:hAnsi="Arial" w:cs="Arial"/>
                <w:sz w:val="24"/>
                <w:szCs w:val="24"/>
                <w:lang w:val="en-ID"/>
              </w:rPr>
            </w:pPr>
            <w:r w:rsidRPr="00EC28EC">
              <w:rPr>
                <w:rFonts w:ascii="Arial" w:hAnsi="Arial" w:cs="Arial"/>
                <w:sz w:val="24"/>
                <w:szCs w:val="24"/>
              </w:rPr>
              <w:t>Ngaliyan</w:t>
            </w:r>
          </w:p>
        </w:tc>
        <w:tc>
          <w:tcPr>
            <w:tcW w:w="2592" w:type="dxa"/>
            <w:tcBorders>
              <w:top w:val="single" w:sz="4" w:space="0" w:color="auto"/>
              <w:left w:val="single" w:sz="4" w:space="0" w:color="auto"/>
              <w:bottom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52.379010</w:t>
            </w:r>
          </w:p>
        </w:tc>
        <w:tc>
          <w:tcPr>
            <w:tcW w:w="2250"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line="360" w:lineRule="auto"/>
              <w:ind w:left="0"/>
              <w:jc w:val="right"/>
              <w:rPr>
                <w:rFonts w:ascii="Arial" w:hAnsi="Arial" w:cs="Arial"/>
                <w:color w:val="000000"/>
                <w:sz w:val="24"/>
                <w:szCs w:val="24"/>
                <w:lang w:val="en-ID"/>
              </w:rPr>
            </w:pPr>
            <w:r w:rsidRPr="00EC28EC">
              <w:rPr>
                <w:rFonts w:ascii="Arial" w:hAnsi="Arial" w:cs="Arial"/>
                <w:color w:val="000000"/>
                <w:sz w:val="24"/>
                <w:szCs w:val="24"/>
                <w:lang w:val="en-ID"/>
              </w:rPr>
              <w:t>52.379010</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100</w:t>
            </w:r>
          </w:p>
        </w:tc>
      </w:tr>
      <w:tr w:rsidR="00BE70DF" w:rsidRPr="00EC28EC" w:rsidTr="008145C3">
        <w:trPr>
          <w:trHeight w:val="466"/>
        </w:trPr>
        <w:tc>
          <w:tcPr>
            <w:tcW w:w="2234" w:type="dxa"/>
            <w:gridSpan w:val="2"/>
            <w:vAlign w:val="center"/>
          </w:tcPr>
          <w:p w:rsidR="00BE70DF" w:rsidRPr="00EC28EC" w:rsidRDefault="00BE70DF" w:rsidP="008145C3">
            <w:pPr>
              <w:pStyle w:val="ListParagraph"/>
              <w:snapToGrid w:val="0"/>
              <w:spacing w:after="0" w:line="360" w:lineRule="auto"/>
              <w:ind w:left="0"/>
              <w:jc w:val="center"/>
              <w:rPr>
                <w:rFonts w:ascii="Arial" w:hAnsi="Arial" w:cs="Arial"/>
                <w:b/>
                <w:sz w:val="24"/>
                <w:szCs w:val="24"/>
                <w:lang w:val="en-ID"/>
              </w:rPr>
            </w:pPr>
            <w:r w:rsidRPr="00EC28EC">
              <w:rPr>
                <w:rFonts w:ascii="Arial" w:hAnsi="Arial" w:cs="Arial"/>
                <w:b/>
                <w:sz w:val="24"/>
                <w:szCs w:val="24"/>
                <w:lang w:val="en-ID"/>
              </w:rPr>
              <w:t>JUMLAH :</w:t>
            </w:r>
          </w:p>
        </w:tc>
        <w:tc>
          <w:tcPr>
            <w:tcW w:w="2592" w:type="dxa"/>
            <w:tcBorders>
              <w:top w:val="single" w:sz="4" w:space="0" w:color="auto"/>
              <w:left w:val="single" w:sz="4" w:space="0" w:color="auto"/>
              <w:bottom w:val="single" w:sz="4" w:space="0" w:color="auto"/>
            </w:tcBorders>
            <w:vAlign w:val="center"/>
          </w:tcPr>
          <w:p w:rsidR="00BE70DF" w:rsidRPr="00EC28EC" w:rsidRDefault="00BE70DF" w:rsidP="008145C3">
            <w:pPr>
              <w:jc w:val="right"/>
              <w:rPr>
                <w:rFonts w:ascii="Arial" w:hAnsi="Arial" w:cs="Arial"/>
                <w:color w:val="000000"/>
                <w:sz w:val="24"/>
                <w:szCs w:val="24"/>
              </w:rPr>
            </w:pPr>
            <w:r w:rsidRPr="00EC28EC">
              <w:rPr>
                <w:rFonts w:ascii="Arial" w:hAnsi="Arial" w:cs="Arial"/>
                <w:color w:val="000000"/>
                <w:sz w:val="24"/>
                <w:szCs w:val="24"/>
              </w:rPr>
              <w:t>517.522.440</w:t>
            </w:r>
          </w:p>
        </w:tc>
        <w:tc>
          <w:tcPr>
            <w:tcW w:w="2250" w:type="dxa"/>
            <w:tcBorders>
              <w:top w:val="single" w:sz="4" w:space="0" w:color="auto"/>
              <w:bottom w:val="single" w:sz="4" w:space="0" w:color="auto"/>
              <w:right w:val="single" w:sz="4" w:space="0" w:color="auto"/>
            </w:tcBorders>
            <w:vAlign w:val="center"/>
          </w:tcPr>
          <w:p w:rsidR="00BE70DF" w:rsidRPr="00EC28EC" w:rsidRDefault="00BE70DF" w:rsidP="008145C3">
            <w:pPr>
              <w:jc w:val="right"/>
              <w:rPr>
                <w:rFonts w:ascii="Arial" w:hAnsi="Arial" w:cs="Arial"/>
                <w:color w:val="000000"/>
                <w:sz w:val="24"/>
                <w:szCs w:val="24"/>
              </w:rPr>
            </w:pPr>
            <w:r w:rsidRPr="00EC28EC">
              <w:rPr>
                <w:rFonts w:ascii="Arial" w:hAnsi="Arial" w:cs="Arial"/>
                <w:color w:val="000000"/>
                <w:sz w:val="24"/>
                <w:szCs w:val="24"/>
              </w:rPr>
              <w:t>517.522.440</w:t>
            </w: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r w:rsidRPr="00EC28EC">
              <w:rPr>
                <w:rFonts w:ascii="Arial" w:hAnsi="Arial" w:cs="Arial"/>
                <w:sz w:val="24"/>
                <w:szCs w:val="24"/>
                <w:lang w:val="en-ID"/>
              </w:rPr>
              <w:t xml:space="preserve">100 </w:t>
            </w:r>
          </w:p>
        </w:tc>
      </w:tr>
      <w:tr w:rsidR="00BE70DF" w:rsidRPr="00EC28EC" w:rsidTr="008145C3">
        <w:trPr>
          <w:trHeight w:val="466"/>
        </w:trPr>
        <w:tc>
          <w:tcPr>
            <w:tcW w:w="2234" w:type="dxa"/>
            <w:gridSpan w:val="2"/>
            <w:vAlign w:val="center"/>
          </w:tcPr>
          <w:p w:rsidR="00BE70DF" w:rsidRPr="00EC28EC" w:rsidRDefault="00BE70DF" w:rsidP="008145C3">
            <w:pPr>
              <w:pStyle w:val="ListParagraph"/>
              <w:snapToGrid w:val="0"/>
              <w:spacing w:after="0" w:line="360" w:lineRule="auto"/>
              <w:ind w:left="0"/>
              <w:jc w:val="center"/>
              <w:rPr>
                <w:rFonts w:ascii="Arial" w:hAnsi="Arial" w:cs="Arial"/>
                <w:b/>
                <w:sz w:val="24"/>
                <w:szCs w:val="24"/>
                <w:lang w:val="en-ID"/>
              </w:rPr>
            </w:pPr>
          </w:p>
        </w:tc>
        <w:tc>
          <w:tcPr>
            <w:tcW w:w="2592" w:type="dxa"/>
            <w:tcBorders>
              <w:top w:val="single" w:sz="4" w:space="0" w:color="auto"/>
              <w:left w:val="single" w:sz="4" w:space="0" w:color="auto"/>
            </w:tcBorders>
            <w:vAlign w:val="center"/>
          </w:tcPr>
          <w:p w:rsidR="00BE70DF" w:rsidRPr="00EC28EC" w:rsidRDefault="00BE70DF" w:rsidP="008145C3">
            <w:pPr>
              <w:jc w:val="right"/>
              <w:rPr>
                <w:rFonts w:ascii="Arial" w:hAnsi="Arial" w:cs="Arial"/>
                <w:color w:val="000000"/>
                <w:sz w:val="24"/>
                <w:szCs w:val="24"/>
              </w:rPr>
            </w:pPr>
          </w:p>
        </w:tc>
        <w:tc>
          <w:tcPr>
            <w:tcW w:w="2250" w:type="dxa"/>
            <w:tcBorders>
              <w:top w:val="single" w:sz="4" w:space="0" w:color="auto"/>
              <w:right w:val="single" w:sz="4" w:space="0" w:color="auto"/>
            </w:tcBorders>
            <w:vAlign w:val="center"/>
          </w:tcPr>
          <w:p w:rsidR="00BE70DF" w:rsidRPr="00EC28EC" w:rsidRDefault="00BE70DF" w:rsidP="008145C3">
            <w:pPr>
              <w:jc w:val="right"/>
              <w:rPr>
                <w:rFonts w:ascii="Arial" w:hAnsi="Arial" w:cs="Arial"/>
                <w:color w:val="000000"/>
                <w:sz w:val="24"/>
                <w:szCs w:val="24"/>
              </w:rPr>
            </w:pPr>
          </w:p>
        </w:tc>
        <w:tc>
          <w:tcPr>
            <w:tcW w:w="1537" w:type="dxa"/>
            <w:tcBorders>
              <w:left w:val="single" w:sz="4" w:space="0" w:color="auto"/>
            </w:tcBorders>
          </w:tcPr>
          <w:p w:rsidR="00BE70DF" w:rsidRPr="00EC28EC" w:rsidRDefault="00BE70DF" w:rsidP="008145C3">
            <w:pPr>
              <w:pStyle w:val="ListParagraph"/>
              <w:spacing w:after="0" w:line="360" w:lineRule="auto"/>
              <w:ind w:left="0"/>
              <w:jc w:val="center"/>
              <w:rPr>
                <w:rFonts w:ascii="Arial" w:hAnsi="Arial" w:cs="Arial"/>
                <w:sz w:val="24"/>
                <w:szCs w:val="24"/>
                <w:lang w:val="en-ID"/>
              </w:rPr>
            </w:pPr>
          </w:p>
        </w:tc>
      </w:tr>
    </w:tbl>
    <w:p w:rsidR="00BE70DF" w:rsidRDefault="00BE70DF" w:rsidP="00DA1DEB">
      <w:pPr>
        <w:tabs>
          <w:tab w:val="left" w:pos="567"/>
        </w:tabs>
        <w:spacing w:after="0" w:line="360" w:lineRule="auto"/>
        <w:jc w:val="both"/>
        <w:rPr>
          <w:rFonts w:ascii="Arial" w:hAnsi="Arial" w:cs="Arial"/>
          <w:noProof/>
          <w:sz w:val="24"/>
          <w:szCs w:val="24"/>
        </w:rPr>
      </w:pPr>
    </w:p>
    <w:p w:rsidR="00BE70DF" w:rsidRPr="00DA1DEB" w:rsidRDefault="00BE70DF" w:rsidP="00DA1DEB">
      <w:pPr>
        <w:tabs>
          <w:tab w:val="left" w:pos="567"/>
        </w:tabs>
        <w:spacing w:after="0" w:line="360" w:lineRule="auto"/>
        <w:jc w:val="both"/>
        <w:rPr>
          <w:rFonts w:ascii="Arial" w:hAnsi="Arial" w:cs="Arial"/>
          <w:b/>
          <w:bCs/>
          <w:sz w:val="24"/>
          <w:szCs w:val="24"/>
        </w:rPr>
      </w:pP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bCs/>
          <w:sz w:val="24"/>
          <w:szCs w:val="24"/>
        </w:rPr>
      </w:pPr>
      <w:r w:rsidRPr="00EC28EC">
        <w:rPr>
          <w:rFonts w:ascii="Arial" w:hAnsi="Arial" w:cs="Arial"/>
          <w:b/>
          <w:sz w:val="24"/>
          <w:szCs w:val="24"/>
        </w:rPr>
        <w:t>Persentase Desa yang Tertib dalam Pengelolaan Aset</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 xml:space="preserve">Pasal 1 angka 11 Undang-Undang Nomor 6 Tahun 2014 Tentang Desa menyebutkan bahwa “Aset Desa adalah barang milik desa yang berasal dari </w:t>
      </w:r>
    </w:p>
    <w:p w:rsidR="00BE70DF" w:rsidRPr="00EC28EC" w:rsidRDefault="00BE70DF" w:rsidP="008145C3">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rPr>
        <w:t>kekayaan asli desa, dibeli atau diperoleh atas beban Anggaran Pendapatan dan Belanja Desa atau perolehan hak lainnya yang sah.</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Yang dimaksud dengan tertib dalam pengelolaan asset adalah semua asset yang dimiliki desa tercatat dalam buku inventaris barang.</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Rumusnya desa yang Tertib dalam Pengelolaan Aset</w:t>
      </w:r>
      <w:r w:rsidRPr="00EC28EC">
        <w:rPr>
          <w:rFonts w:ascii="Arial" w:hAnsi="Arial" w:cs="Arial"/>
          <w:sz w:val="24"/>
          <w:szCs w:val="24"/>
          <w:lang w:val="en-ID"/>
        </w:rPr>
        <w:t xml:space="preserve"> </w:t>
      </w:r>
      <w:r w:rsidRPr="00EC28EC">
        <w:rPr>
          <w:rFonts w:ascii="Arial" w:hAnsi="Arial" w:cs="Arial"/>
          <w:sz w:val="24"/>
          <w:szCs w:val="24"/>
        </w:rPr>
        <w:t>adalah sebagai berikut jumlah desa yang tertib dalam pengelolaan asset dibagi jumlah desa dikali 100%.</w:t>
      </w:r>
    </w:p>
    <w:p w:rsidR="00BE70DF" w:rsidRPr="00EC28EC" w:rsidRDefault="00BE70DF" w:rsidP="008145C3">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rPr>
        <w:t xml:space="preserve">Persentase desa yang yang tertib dalam pengelolaan asset di Kecamatan </w:t>
      </w:r>
      <w:r w:rsidRPr="00EC28EC">
        <w:rPr>
          <w:rFonts w:ascii="Arial" w:hAnsi="Arial" w:cs="Arial"/>
          <w:sz w:val="24"/>
          <w:szCs w:val="24"/>
          <w:lang w:val="en-ID"/>
        </w:rPr>
        <w:t>Bejen</w:t>
      </w:r>
      <w:r w:rsidRPr="00EC28EC">
        <w:rPr>
          <w:rFonts w:ascii="Arial" w:hAnsi="Arial" w:cs="Arial"/>
          <w:sz w:val="24"/>
          <w:szCs w:val="24"/>
        </w:rPr>
        <w:t xml:space="preserve"> Tahun 2015 sampai 2020 dapat dilihat pada tabel di bawah ini. </w:t>
      </w:r>
    </w:p>
    <w:p w:rsidR="00BE70DF" w:rsidRPr="00EC28EC" w:rsidRDefault="00BE70DF" w:rsidP="008145C3">
      <w:pPr>
        <w:pStyle w:val="Heading1"/>
        <w:spacing w:line="276" w:lineRule="auto"/>
        <w:ind w:left="478" w:hanging="52"/>
        <w:rPr>
          <w:rFonts w:cs="Arial"/>
          <w:b w:val="0"/>
          <w:lang w:val="en-ID"/>
        </w:rPr>
      </w:pPr>
      <w:r w:rsidRPr="00EC28EC">
        <w:rPr>
          <w:rFonts w:cs="Arial"/>
          <w:b w:val="0"/>
        </w:rPr>
        <w:t xml:space="preserve">Tabel </w:t>
      </w:r>
      <w:r>
        <w:rPr>
          <w:rFonts w:cs="Arial"/>
          <w:b w:val="0"/>
        </w:rPr>
        <w:t>2.</w:t>
      </w:r>
      <w:r>
        <w:rPr>
          <w:rFonts w:cs="Arial"/>
          <w:b w:val="0"/>
          <w:lang w:val="en-ID"/>
        </w:rPr>
        <w:t>13</w:t>
      </w:r>
    </w:p>
    <w:p w:rsidR="00BE70DF" w:rsidRPr="00EC28EC" w:rsidRDefault="00BE70DF" w:rsidP="008145C3">
      <w:pPr>
        <w:pStyle w:val="ListParagraph"/>
        <w:ind w:left="478"/>
        <w:jc w:val="center"/>
        <w:rPr>
          <w:rFonts w:ascii="Arial" w:hAnsi="Arial" w:cs="Arial"/>
          <w:bCs/>
          <w:sz w:val="24"/>
          <w:szCs w:val="24"/>
        </w:rPr>
      </w:pPr>
      <w:r w:rsidRPr="00EC28EC">
        <w:rPr>
          <w:rFonts w:ascii="Arial" w:hAnsi="Arial" w:cs="Arial"/>
          <w:sz w:val="24"/>
          <w:szCs w:val="24"/>
        </w:rPr>
        <w:t>Persentase Desa yang Tertib dalam Pengelolaan Aset</w:t>
      </w:r>
    </w:p>
    <w:p w:rsidR="00BE70DF" w:rsidRPr="00EC28EC" w:rsidRDefault="00BE70DF" w:rsidP="008145C3">
      <w:pPr>
        <w:pStyle w:val="ListParagraph"/>
        <w:ind w:left="478"/>
        <w:jc w:val="center"/>
        <w:rPr>
          <w:rFonts w:ascii="Arial" w:hAnsi="Arial" w:cs="Arial"/>
          <w:sz w:val="24"/>
          <w:szCs w:val="24"/>
          <w:lang w:val="en-ID"/>
        </w:rPr>
      </w:pPr>
      <w:r w:rsidRPr="00EC28EC">
        <w:rPr>
          <w:rFonts w:ascii="Arial" w:hAnsi="Arial" w:cs="Arial"/>
          <w:sz w:val="24"/>
          <w:szCs w:val="24"/>
        </w:rPr>
        <w:t>Di</w:t>
      </w:r>
      <w:r w:rsidRPr="00EC28EC">
        <w:rPr>
          <w:rFonts w:ascii="Arial" w:hAnsi="Arial" w:cs="Arial"/>
          <w:sz w:val="24"/>
          <w:szCs w:val="24"/>
          <w:lang w:val="en-ID"/>
        </w:rPr>
        <w:t xml:space="preserve"> </w:t>
      </w:r>
      <w:r w:rsidRPr="00EC28EC">
        <w:rPr>
          <w:rFonts w:ascii="Arial" w:hAnsi="Arial" w:cs="Arial"/>
          <w:sz w:val="24"/>
          <w:szCs w:val="24"/>
        </w:rPr>
        <w:t xml:space="preserve">Kecamatan </w:t>
      </w:r>
      <w:r w:rsidRPr="00EC28EC">
        <w:rPr>
          <w:rFonts w:ascii="Arial" w:hAnsi="Arial" w:cs="Arial"/>
          <w:sz w:val="24"/>
          <w:szCs w:val="24"/>
          <w:lang w:val="en-ID"/>
        </w:rPr>
        <w:t>Bejen</w:t>
      </w:r>
      <w:r w:rsidRPr="00EC28EC">
        <w:rPr>
          <w:rFonts w:ascii="Arial" w:hAnsi="Arial" w:cs="Arial"/>
          <w:sz w:val="24"/>
          <w:szCs w:val="24"/>
        </w:rPr>
        <w:t xml:space="preserve"> </w:t>
      </w:r>
      <w:r w:rsidRPr="00EC28EC">
        <w:rPr>
          <w:rFonts w:ascii="Arial" w:hAnsi="Arial" w:cs="Arial"/>
          <w:sz w:val="24"/>
          <w:szCs w:val="24"/>
          <w:lang w:val="en-ID"/>
        </w:rPr>
        <w:t>Tahun 2015 – 2020 s/d Triwulan IV</w:t>
      </w:r>
    </w:p>
    <w:tbl>
      <w:tblPr>
        <w:tblW w:w="9087"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96"/>
        <w:gridCol w:w="3685"/>
        <w:gridCol w:w="810"/>
        <w:gridCol w:w="810"/>
        <w:gridCol w:w="810"/>
        <w:gridCol w:w="810"/>
        <w:gridCol w:w="820"/>
        <w:gridCol w:w="746"/>
      </w:tblGrid>
      <w:tr w:rsidR="00BE70DF" w:rsidRPr="00EC28EC" w:rsidTr="008145C3">
        <w:trPr>
          <w:trHeight w:val="262"/>
        </w:trPr>
        <w:tc>
          <w:tcPr>
            <w:tcW w:w="596" w:type="dxa"/>
            <w:shd w:val="clear" w:color="auto" w:fill="DBDBDB" w:themeFill="accent3" w:themeFillTint="66"/>
            <w:tcMar>
              <w:top w:w="15" w:type="dxa"/>
              <w:left w:w="15" w:type="dxa"/>
              <w:bottom w:w="0" w:type="dxa"/>
              <w:right w:w="15" w:type="dxa"/>
            </w:tcMar>
            <w:vAlign w:val="center"/>
            <w:hideMark/>
          </w:tcPr>
          <w:p w:rsidR="00BE70DF" w:rsidRPr="00EC28EC" w:rsidRDefault="00BE70DF" w:rsidP="008145C3">
            <w:pPr>
              <w:spacing w:after="0"/>
              <w:jc w:val="center"/>
              <w:textAlignment w:val="center"/>
              <w:rPr>
                <w:rFonts w:ascii="Arial" w:hAnsi="Arial" w:cs="Arial"/>
                <w:sz w:val="24"/>
                <w:szCs w:val="24"/>
              </w:rPr>
            </w:pPr>
            <w:r w:rsidRPr="00EC28EC">
              <w:rPr>
                <w:rFonts w:ascii="Arial" w:hAnsi="Arial" w:cs="Arial"/>
                <w:bCs/>
                <w:kern w:val="24"/>
                <w:sz w:val="24"/>
                <w:szCs w:val="24"/>
                <w:lang w:val="en-GB"/>
              </w:rPr>
              <w:t>N</w:t>
            </w:r>
            <w:r w:rsidRPr="00EC28EC">
              <w:rPr>
                <w:rFonts w:ascii="Arial" w:hAnsi="Arial" w:cs="Arial"/>
                <w:bCs/>
                <w:kern w:val="24"/>
                <w:sz w:val="24"/>
                <w:szCs w:val="24"/>
              </w:rPr>
              <w:t>o</w:t>
            </w:r>
          </w:p>
        </w:tc>
        <w:tc>
          <w:tcPr>
            <w:tcW w:w="3685"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ind w:left="76" w:right="75"/>
              <w:jc w:val="center"/>
              <w:textAlignment w:val="center"/>
              <w:rPr>
                <w:rFonts w:ascii="Arial" w:hAnsi="Arial" w:cs="Arial"/>
                <w:sz w:val="24"/>
                <w:szCs w:val="24"/>
              </w:rPr>
            </w:pPr>
            <w:r w:rsidRPr="00EC28EC">
              <w:rPr>
                <w:rFonts w:ascii="Arial" w:hAnsi="Arial" w:cs="Arial"/>
                <w:sz w:val="24"/>
                <w:szCs w:val="24"/>
              </w:rPr>
              <w:t>Uraian</w:t>
            </w:r>
          </w:p>
        </w:tc>
        <w:tc>
          <w:tcPr>
            <w:tcW w:w="810"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jc w:val="center"/>
              <w:rPr>
                <w:rFonts w:ascii="Arial" w:hAnsi="Arial" w:cs="Arial"/>
                <w:sz w:val="24"/>
                <w:szCs w:val="24"/>
              </w:rPr>
            </w:pPr>
            <w:r w:rsidRPr="00EC28EC">
              <w:rPr>
                <w:rFonts w:ascii="Arial" w:hAnsi="Arial" w:cs="Arial"/>
                <w:sz w:val="24"/>
                <w:szCs w:val="24"/>
              </w:rPr>
              <w:t>2015</w:t>
            </w:r>
          </w:p>
        </w:tc>
        <w:tc>
          <w:tcPr>
            <w:tcW w:w="810"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jc w:val="center"/>
              <w:rPr>
                <w:rFonts w:ascii="Arial" w:hAnsi="Arial" w:cs="Arial"/>
                <w:sz w:val="24"/>
                <w:szCs w:val="24"/>
              </w:rPr>
            </w:pPr>
            <w:r w:rsidRPr="00EC28EC">
              <w:rPr>
                <w:rFonts w:ascii="Arial" w:hAnsi="Arial" w:cs="Arial"/>
                <w:sz w:val="24"/>
                <w:szCs w:val="24"/>
              </w:rPr>
              <w:t>2016</w:t>
            </w:r>
          </w:p>
        </w:tc>
        <w:tc>
          <w:tcPr>
            <w:tcW w:w="810"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jc w:val="center"/>
              <w:rPr>
                <w:rFonts w:ascii="Arial" w:hAnsi="Arial" w:cs="Arial"/>
                <w:sz w:val="24"/>
                <w:szCs w:val="24"/>
              </w:rPr>
            </w:pPr>
            <w:r w:rsidRPr="00EC28EC">
              <w:rPr>
                <w:rFonts w:ascii="Arial" w:hAnsi="Arial" w:cs="Arial"/>
                <w:sz w:val="24"/>
                <w:szCs w:val="24"/>
              </w:rPr>
              <w:t>2017</w:t>
            </w:r>
          </w:p>
        </w:tc>
        <w:tc>
          <w:tcPr>
            <w:tcW w:w="810"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jc w:val="center"/>
              <w:rPr>
                <w:rFonts w:ascii="Arial" w:hAnsi="Arial" w:cs="Arial"/>
                <w:sz w:val="24"/>
                <w:szCs w:val="24"/>
              </w:rPr>
            </w:pPr>
            <w:r w:rsidRPr="00EC28EC">
              <w:rPr>
                <w:rFonts w:ascii="Arial" w:hAnsi="Arial" w:cs="Arial"/>
                <w:sz w:val="24"/>
                <w:szCs w:val="24"/>
              </w:rPr>
              <w:t>2018</w:t>
            </w:r>
          </w:p>
        </w:tc>
        <w:tc>
          <w:tcPr>
            <w:tcW w:w="820"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jc w:val="center"/>
              <w:rPr>
                <w:rFonts w:ascii="Arial" w:hAnsi="Arial" w:cs="Arial"/>
                <w:sz w:val="24"/>
                <w:szCs w:val="24"/>
              </w:rPr>
            </w:pPr>
            <w:r w:rsidRPr="00EC28EC">
              <w:rPr>
                <w:rFonts w:ascii="Arial" w:hAnsi="Arial" w:cs="Arial"/>
                <w:sz w:val="24"/>
                <w:szCs w:val="24"/>
              </w:rPr>
              <w:t>201</w:t>
            </w:r>
            <w:r w:rsidRPr="00EC28EC">
              <w:rPr>
                <w:rFonts w:ascii="Arial" w:hAnsi="Arial" w:cs="Arial"/>
                <w:sz w:val="24"/>
                <w:szCs w:val="24"/>
                <w:lang w:val="en-ID"/>
              </w:rPr>
              <w:t>9</w:t>
            </w:r>
          </w:p>
        </w:tc>
        <w:tc>
          <w:tcPr>
            <w:tcW w:w="746" w:type="dxa"/>
            <w:shd w:val="clear" w:color="auto" w:fill="DBDBDB" w:themeFill="accent3" w:themeFillTint="66"/>
            <w:vAlign w:val="center"/>
          </w:tcPr>
          <w:p w:rsidR="00BE70DF" w:rsidRPr="00EC28EC" w:rsidRDefault="00BE70DF" w:rsidP="008145C3">
            <w:pPr>
              <w:autoSpaceDE w:val="0"/>
              <w:spacing w:after="0"/>
              <w:ind w:left="-42" w:right="-20"/>
              <w:jc w:val="center"/>
              <w:rPr>
                <w:rFonts w:ascii="Arial" w:hAnsi="Arial" w:cs="Arial"/>
                <w:sz w:val="24"/>
                <w:szCs w:val="24"/>
                <w:lang w:val="en-ID"/>
              </w:rPr>
            </w:pPr>
            <w:r w:rsidRPr="00EC28EC">
              <w:rPr>
                <w:rFonts w:ascii="Arial" w:hAnsi="Arial" w:cs="Arial"/>
                <w:sz w:val="24"/>
                <w:szCs w:val="24"/>
                <w:lang w:val="en-ID"/>
              </w:rPr>
              <w:t>2020</w:t>
            </w:r>
          </w:p>
        </w:tc>
      </w:tr>
      <w:tr w:rsidR="00BE70DF" w:rsidRPr="00EC28EC" w:rsidTr="008145C3">
        <w:trPr>
          <w:trHeight w:val="640"/>
        </w:trPr>
        <w:tc>
          <w:tcPr>
            <w:tcW w:w="596"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kern w:val="24"/>
                <w:sz w:val="24"/>
                <w:szCs w:val="24"/>
                <w:lang w:val="en-GB"/>
              </w:rPr>
              <w:t>1</w:t>
            </w:r>
          </w:p>
        </w:tc>
        <w:tc>
          <w:tcPr>
            <w:tcW w:w="3685"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right="165"/>
              <w:jc w:val="both"/>
              <w:textAlignment w:val="bottom"/>
              <w:rPr>
                <w:rFonts w:ascii="Arial" w:hAnsi="Arial" w:cs="Arial"/>
                <w:sz w:val="24"/>
                <w:szCs w:val="24"/>
              </w:rPr>
            </w:pPr>
            <w:r w:rsidRPr="00EC28EC">
              <w:rPr>
                <w:rFonts w:ascii="Arial" w:hAnsi="Arial" w:cs="Arial"/>
                <w:sz w:val="24"/>
                <w:szCs w:val="24"/>
              </w:rPr>
              <w:t>Jumlah desa yang tertib dalam pengelolaan asset</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2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46"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r>
      <w:tr w:rsidR="00BE70DF" w:rsidRPr="00EC28EC" w:rsidTr="008145C3">
        <w:trPr>
          <w:trHeight w:val="374"/>
        </w:trPr>
        <w:tc>
          <w:tcPr>
            <w:tcW w:w="596"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kern w:val="24"/>
                <w:sz w:val="24"/>
                <w:szCs w:val="24"/>
                <w:lang w:val="en-GB"/>
              </w:rPr>
              <w:t>2</w:t>
            </w:r>
          </w:p>
        </w:tc>
        <w:tc>
          <w:tcPr>
            <w:tcW w:w="3685"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right="75"/>
              <w:jc w:val="both"/>
              <w:textAlignment w:val="bottom"/>
              <w:rPr>
                <w:rFonts w:ascii="Arial" w:hAnsi="Arial" w:cs="Arial"/>
                <w:sz w:val="24"/>
                <w:szCs w:val="24"/>
              </w:rPr>
            </w:pPr>
            <w:r w:rsidRPr="00EC28EC">
              <w:rPr>
                <w:rFonts w:ascii="Arial" w:hAnsi="Arial" w:cs="Arial"/>
                <w:sz w:val="24"/>
                <w:szCs w:val="24"/>
              </w:rPr>
              <w:t>Jumlah Desa</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2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46"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r>
      <w:tr w:rsidR="00BE70DF" w:rsidRPr="00EC28EC" w:rsidTr="008145C3">
        <w:trPr>
          <w:trHeight w:val="374"/>
        </w:trPr>
        <w:tc>
          <w:tcPr>
            <w:tcW w:w="596"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3</w:t>
            </w:r>
          </w:p>
        </w:tc>
        <w:tc>
          <w:tcPr>
            <w:tcW w:w="3685"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right="82"/>
              <w:jc w:val="both"/>
              <w:textAlignment w:val="bottom"/>
              <w:rPr>
                <w:rFonts w:ascii="Arial" w:hAnsi="Arial" w:cs="Arial"/>
                <w:sz w:val="24"/>
                <w:szCs w:val="24"/>
              </w:rPr>
            </w:pPr>
            <w:r w:rsidRPr="00EC28EC">
              <w:rPr>
                <w:rFonts w:ascii="Arial" w:hAnsi="Arial" w:cs="Arial"/>
                <w:sz w:val="24"/>
                <w:szCs w:val="24"/>
              </w:rPr>
              <w:t>Persentase desa yang tertib dalam pengelolaan asset</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81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820"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46"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r>
    </w:tbl>
    <w:p w:rsidR="00BE70DF" w:rsidRPr="00EC28EC" w:rsidRDefault="00BE70DF" w:rsidP="008145C3">
      <w:pPr>
        <w:spacing w:line="360" w:lineRule="auto"/>
        <w:ind w:left="180" w:firstLine="104"/>
        <w:jc w:val="both"/>
        <w:rPr>
          <w:rFonts w:ascii="Arial" w:hAnsi="Arial" w:cs="Arial"/>
          <w:bCs/>
          <w:i/>
          <w:sz w:val="24"/>
          <w:szCs w:val="24"/>
          <w:lang w:val="en-ID"/>
        </w:rPr>
      </w:pPr>
      <w:r w:rsidRPr="00EC28EC">
        <w:rPr>
          <w:rFonts w:ascii="Arial" w:hAnsi="Arial" w:cs="Arial"/>
          <w:bCs/>
          <w:i/>
          <w:sz w:val="24"/>
          <w:szCs w:val="24"/>
        </w:rPr>
        <w:t xml:space="preserve">Sumber : Kecamatan </w:t>
      </w:r>
      <w:r w:rsidRPr="00EC28EC">
        <w:rPr>
          <w:rFonts w:ascii="Arial" w:hAnsi="Arial" w:cs="Arial"/>
          <w:i/>
          <w:sz w:val="24"/>
          <w:szCs w:val="24"/>
          <w:lang w:val="en-ID"/>
        </w:rPr>
        <w:t>Bejen</w:t>
      </w:r>
      <w:r w:rsidRPr="00EC28EC">
        <w:rPr>
          <w:rFonts w:ascii="Arial" w:hAnsi="Arial" w:cs="Arial"/>
          <w:bCs/>
          <w:i/>
          <w:sz w:val="24"/>
          <w:szCs w:val="24"/>
        </w:rPr>
        <w:t xml:space="preserve"> Tahun 2020</w:t>
      </w:r>
    </w:p>
    <w:p w:rsidR="00BE70DF" w:rsidRPr="00DA1DEB" w:rsidRDefault="00BE70DF" w:rsidP="00DA1DEB">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rPr>
        <w:t xml:space="preserve">Berdasarkan tabel diatas, persentase desa yang tertib dalam Pengelolaan Aset di Kecamatan </w:t>
      </w:r>
      <w:r w:rsidRPr="00EC28EC">
        <w:rPr>
          <w:rFonts w:ascii="Arial" w:hAnsi="Arial" w:cs="Arial"/>
          <w:sz w:val="24"/>
          <w:szCs w:val="24"/>
          <w:lang w:val="en-ID"/>
        </w:rPr>
        <w:t>Bejen</w:t>
      </w:r>
      <w:r w:rsidRPr="00EC28EC">
        <w:rPr>
          <w:rFonts w:ascii="Arial" w:hAnsi="Arial" w:cs="Arial"/>
          <w:sz w:val="24"/>
          <w:szCs w:val="24"/>
        </w:rPr>
        <w:t xml:space="preserve"> sejak Tahun 2015 sampai tahun 2020 </w:t>
      </w:r>
      <w:r w:rsidRPr="00EC28EC">
        <w:rPr>
          <w:rFonts w:ascii="Arial" w:hAnsi="Arial" w:cs="Arial"/>
          <w:sz w:val="24"/>
          <w:szCs w:val="24"/>
          <w:lang w:val="en-ID"/>
        </w:rPr>
        <w:t xml:space="preserve">mencapai </w:t>
      </w:r>
      <w:r w:rsidRPr="00EC28EC">
        <w:rPr>
          <w:rFonts w:ascii="Arial" w:hAnsi="Arial" w:cs="Arial"/>
          <w:sz w:val="24"/>
          <w:szCs w:val="24"/>
        </w:rPr>
        <w:t>100%</w:t>
      </w:r>
      <w:r w:rsidRPr="00EC28EC">
        <w:rPr>
          <w:rFonts w:ascii="Arial" w:hAnsi="Arial" w:cs="Arial"/>
          <w:sz w:val="24"/>
          <w:szCs w:val="24"/>
          <w:lang w:val="en-ID"/>
        </w:rPr>
        <w:t xml:space="preserve"> dengan perincian sebagai berikut : </w:t>
      </w:r>
    </w:p>
    <w:p w:rsidR="00BE70DF" w:rsidRPr="00EC28EC" w:rsidRDefault="00BE70DF" w:rsidP="008145C3">
      <w:pPr>
        <w:spacing w:after="0" w:line="240" w:lineRule="auto"/>
        <w:ind w:left="284" w:firstLine="850"/>
        <w:jc w:val="center"/>
        <w:rPr>
          <w:rFonts w:ascii="Arial" w:hAnsi="Arial" w:cs="Arial"/>
          <w:sz w:val="24"/>
          <w:szCs w:val="24"/>
          <w:lang w:val="en-ID"/>
        </w:rPr>
      </w:pPr>
      <w:r>
        <w:rPr>
          <w:rFonts w:ascii="Arial" w:hAnsi="Arial" w:cs="Arial"/>
          <w:sz w:val="24"/>
          <w:szCs w:val="24"/>
          <w:lang w:val="en-ID"/>
        </w:rPr>
        <w:t>Tabel 2.14</w:t>
      </w:r>
    </w:p>
    <w:p w:rsidR="00BE70DF" w:rsidRPr="00EC28EC" w:rsidRDefault="00BE70DF" w:rsidP="008145C3">
      <w:pPr>
        <w:pStyle w:val="ListParagraph"/>
        <w:spacing w:after="0" w:line="240" w:lineRule="auto"/>
        <w:ind w:left="478"/>
        <w:jc w:val="center"/>
        <w:rPr>
          <w:rFonts w:ascii="Arial" w:hAnsi="Arial" w:cs="Arial"/>
          <w:bCs/>
          <w:sz w:val="24"/>
          <w:szCs w:val="24"/>
        </w:rPr>
      </w:pPr>
      <w:r w:rsidRPr="00EC28EC">
        <w:rPr>
          <w:rFonts w:ascii="Arial" w:hAnsi="Arial" w:cs="Arial"/>
          <w:sz w:val="24"/>
          <w:szCs w:val="24"/>
        </w:rPr>
        <w:lastRenderedPageBreak/>
        <w:t>Persentase Desa yang Tertib dalam Pengelolaan Aset</w:t>
      </w:r>
    </w:p>
    <w:p w:rsidR="00BE70DF" w:rsidRPr="00EC28EC" w:rsidRDefault="00BE70DF" w:rsidP="008145C3">
      <w:pPr>
        <w:spacing w:after="0" w:line="240" w:lineRule="auto"/>
        <w:ind w:left="284" w:firstLine="850"/>
        <w:jc w:val="center"/>
        <w:rPr>
          <w:rFonts w:ascii="Arial" w:hAnsi="Arial" w:cs="Arial"/>
          <w:sz w:val="24"/>
          <w:szCs w:val="24"/>
          <w:lang w:val="en-ID"/>
        </w:rPr>
      </w:pPr>
      <w:r w:rsidRPr="00EC28EC">
        <w:rPr>
          <w:rFonts w:ascii="Arial" w:hAnsi="Arial" w:cs="Arial"/>
          <w:sz w:val="24"/>
          <w:szCs w:val="24"/>
        </w:rPr>
        <w:t>pe</w:t>
      </w:r>
      <w:r w:rsidRPr="00EC28EC">
        <w:rPr>
          <w:rFonts w:ascii="Arial" w:hAnsi="Arial" w:cs="Arial"/>
          <w:sz w:val="24"/>
          <w:szCs w:val="24"/>
          <w:lang w:val="en-ID"/>
        </w:rPr>
        <w:t xml:space="preserve">rincian perdesa di </w:t>
      </w:r>
      <w:r w:rsidRPr="00EC28EC">
        <w:rPr>
          <w:rFonts w:ascii="Arial" w:hAnsi="Arial" w:cs="Arial"/>
          <w:sz w:val="24"/>
          <w:szCs w:val="24"/>
        </w:rPr>
        <w:t xml:space="preserve">Kecamatan </w:t>
      </w:r>
      <w:r w:rsidRPr="00EC28EC">
        <w:rPr>
          <w:rFonts w:ascii="Arial" w:hAnsi="Arial" w:cs="Arial"/>
          <w:sz w:val="24"/>
          <w:szCs w:val="24"/>
          <w:lang w:val="en-ID"/>
        </w:rPr>
        <w:t>Bejen</w:t>
      </w:r>
    </w:p>
    <w:p w:rsidR="00BE70DF" w:rsidRPr="00EC28EC" w:rsidRDefault="00BE70DF" w:rsidP="008145C3">
      <w:pPr>
        <w:spacing w:after="0" w:line="240" w:lineRule="auto"/>
        <w:ind w:left="284" w:firstLine="850"/>
        <w:jc w:val="center"/>
        <w:rPr>
          <w:rFonts w:ascii="Arial" w:hAnsi="Arial" w:cs="Arial"/>
          <w:sz w:val="24"/>
          <w:szCs w:val="24"/>
          <w:lang w:val="en-ID"/>
        </w:rPr>
      </w:pPr>
      <w:r w:rsidRPr="00EC28EC">
        <w:rPr>
          <w:rFonts w:ascii="Arial" w:hAnsi="Arial" w:cs="Arial"/>
          <w:sz w:val="24"/>
          <w:szCs w:val="24"/>
          <w:lang w:val="en-ID"/>
        </w:rPr>
        <w:t>Tahun 2015 – 2020 s/d Triwulan IV</w:t>
      </w:r>
    </w:p>
    <w:p w:rsidR="00BE70DF" w:rsidRPr="00EC28EC" w:rsidRDefault="00BE70DF" w:rsidP="008145C3">
      <w:pPr>
        <w:spacing w:after="0" w:line="240" w:lineRule="auto"/>
        <w:ind w:left="284" w:firstLine="850"/>
        <w:jc w:val="center"/>
        <w:rPr>
          <w:rFonts w:ascii="Arial" w:hAnsi="Arial" w:cs="Arial"/>
          <w:sz w:val="24"/>
          <w:szCs w:val="24"/>
          <w:lang w:val="en-ID"/>
        </w:rPr>
      </w:pPr>
    </w:p>
    <w:tbl>
      <w:tblPr>
        <w:tblStyle w:val="TableGrid"/>
        <w:tblW w:w="8613" w:type="dxa"/>
        <w:tblInd w:w="284" w:type="dxa"/>
        <w:tblLook w:val="04A0" w:firstRow="1" w:lastRow="0" w:firstColumn="1" w:lastColumn="0" w:noHBand="0" w:noVBand="1"/>
      </w:tblPr>
      <w:tblGrid>
        <w:gridCol w:w="547"/>
        <w:gridCol w:w="1707"/>
        <w:gridCol w:w="771"/>
        <w:gridCol w:w="851"/>
        <w:gridCol w:w="787"/>
        <w:gridCol w:w="815"/>
        <w:gridCol w:w="757"/>
        <w:gridCol w:w="806"/>
        <w:gridCol w:w="1572"/>
      </w:tblGrid>
      <w:tr w:rsidR="00BE70DF" w:rsidRPr="00EC28EC" w:rsidTr="000F5326">
        <w:trPr>
          <w:trHeight w:val="261"/>
        </w:trPr>
        <w:tc>
          <w:tcPr>
            <w:tcW w:w="547" w:type="dxa"/>
            <w:vMerge w:val="restart"/>
            <w:vAlign w:val="center"/>
          </w:tcPr>
          <w:p w:rsidR="00BE70DF" w:rsidRPr="00EC28EC" w:rsidRDefault="00BE70DF" w:rsidP="008145C3">
            <w:pPr>
              <w:pStyle w:val="ListParagraph"/>
              <w:spacing w:after="0"/>
              <w:ind w:left="0"/>
              <w:rPr>
                <w:rFonts w:ascii="Arial" w:hAnsi="Arial" w:cs="Arial"/>
                <w:b/>
                <w:sz w:val="24"/>
                <w:szCs w:val="24"/>
                <w:lang w:val="en-ID"/>
              </w:rPr>
            </w:pPr>
            <w:r w:rsidRPr="00EC28EC">
              <w:rPr>
                <w:rFonts w:ascii="Arial" w:hAnsi="Arial" w:cs="Arial"/>
                <w:b/>
                <w:sz w:val="24"/>
                <w:szCs w:val="24"/>
                <w:lang w:val="en-ID"/>
              </w:rPr>
              <w:t>No</w:t>
            </w:r>
          </w:p>
        </w:tc>
        <w:tc>
          <w:tcPr>
            <w:tcW w:w="1707" w:type="dxa"/>
            <w:vMerge w:val="restart"/>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Desa</w:t>
            </w:r>
          </w:p>
        </w:tc>
        <w:tc>
          <w:tcPr>
            <w:tcW w:w="4787" w:type="dxa"/>
            <w:gridSpan w:val="6"/>
            <w:tcBorders>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Uraian</w:t>
            </w:r>
          </w:p>
        </w:tc>
        <w:tc>
          <w:tcPr>
            <w:tcW w:w="1572" w:type="dxa"/>
            <w:vMerge w:val="restart"/>
            <w:tcBorders>
              <w:lef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Keterangan</w:t>
            </w:r>
          </w:p>
        </w:tc>
      </w:tr>
      <w:tr w:rsidR="00BE70DF" w:rsidRPr="00EC28EC" w:rsidTr="000F5326">
        <w:trPr>
          <w:trHeight w:val="342"/>
        </w:trPr>
        <w:tc>
          <w:tcPr>
            <w:tcW w:w="547" w:type="dxa"/>
            <w:vMerge/>
            <w:vAlign w:val="center"/>
          </w:tcPr>
          <w:p w:rsidR="00BE70DF" w:rsidRPr="00EC28EC" w:rsidRDefault="00BE70DF" w:rsidP="008145C3">
            <w:pPr>
              <w:pStyle w:val="ListParagraph"/>
              <w:spacing w:before="240"/>
              <w:ind w:left="0"/>
              <w:jc w:val="center"/>
              <w:rPr>
                <w:rFonts w:ascii="Arial" w:hAnsi="Arial" w:cs="Arial"/>
                <w:sz w:val="24"/>
                <w:szCs w:val="24"/>
                <w:lang w:val="en-ID"/>
              </w:rPr>
            </w:pPr>
          </w:p>
        </w:tc>
        <w:tc>
          <w:tcPr>
            <w:tcW w:w="1707" w:type="dxa"/>
            <w:vMerge/>
            <w:vAlign w:val="center"/>
          </w:tcPr>
          <w:p w:rsidR="00BE70DF" w:rsidRPr="00EC28EC" w:rsidRDefault="00BE70DF" w:rsidP="008145C3">
            <w:pPr>
              <w:pStyle w:val="ListParagraph"/>
              <w:spacing w:before="240"/>
              <w:ind w:left="0"/>
              <w:jc w:val="center"/>
              <w:rPr>
                <w:rFonts w:ascii="Arial" w:hAnsi="Arial" w:cs="Arial"/>
                <w:sz w:val="24"/>
                <w:szCs w:val="24"/>
                <w:lang w:val="en-ID"/>
              </w:rPr>
            </w:pPr>
          </w:p>
        </w:tc>
        <w:tc>
          <w:tcPr>
            <w:tcW w:w="4787" w:type="dxa"/>
            <w:gridSpan w:val="6"/>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ind w:left="0"/>
              <w:jc w:val="center"/>
              <w:rPr>
                <w:rFonts w:ascii="Arial" w:hAnsi="Arial" w:cs="Arial"/>
                <w:b/>
                <w:sz w:val="24"/>
                <w:szCs w:val="24"/>
                <w:lang w:val="en-ID"/>
              </w:rPr>
            </w:pPr>
            <w:r w:rsidRPr="00EC28EC">
              <w:rPr>
                <w:rFonts w:ascii="Arial" w:hAnsi="Arial" w:cs="Arial"/>
                <w:b/>
                <w:color w:val="000000"/>
                <w:sz w:val="24"/>
                <w:szCs w:val="24"/>
                <w:lang w:val="en-ID"/>
              </w:rPr>
              <w:t>Jumlah Desa yang tertib dlm pengelolaan Aset</w:t>
            </w:r>
          </w:p>
        </w:tc>
        <w:tc>
          <w:tcPr>
            <w:tcW w:w="1572" w:type="dxa"/>
            <w:vMerge/>
            <w:tcBorders>
              <w:left w:val="single" w:sz="4" w:space="0" w:color="auto"/>
            </w:tcBorders>
            <w:vAlign w:val="center"/>
          </w:tcPr>
          <w:p w:rsidR="00BE70DF" w:rsidRPr="00EC28EC" w:rsidRDefault="00BE70DF" w:rsidP="008145C3">
            <w:pPr>
              <w:pStyle w:val="ListParagraph"/>
              <w:spacing w:before="240"/>
              <w:ind w:left="0"/>
              <w:jc w:val="center"/>
              <w:rPr>
                <w:rFonts w:ascii="Arial" w:hAnsi="Arial" w:cs="Arial"/>
                <w:sz w:val="24"/>
                <w:szCs w:val="24"/>
                <w:lang w:val="en-ID"/>
              </w:rPr>
            </w:pPr>
          </w:p>
        </w:tc>
      </w:tr>
      <w:tr w:rsidR="00BE70DF" w:rsidRPr="00EC28EC" w:rsidTr="000F5326">
        <w:trPr>
          <w:trHeight w:val="278"/>
        </w:trPr>
        <w:tc>
          <w:tcPr>
            <w:tcW w:w="547" w:type="dxa"/>
            <w:vMerge/>
            <w:vAlign w:val="center"/>
          </w:tcPr>
          <w:p w:rsidR="00BE70DF" w:rsidRPr="00EC28EC" w:rsidRDefault="00BE70DF" w:rsidP="008145C3">
            <w:pPr>
              <w:pStyle w:val="ListParagraph"/>
              <w:spacing w:before="240"/>
              <w:ind w:left="0"/>
              <w:jc w:val="center"/>
              <w:rPr>
                <w:rFonts w:ascii="Arial" w:hAnsi="Arial" w:cs="Arial"/>
                <w:sz w:val="24"/>
                <w:szCs w:val="24"/>
                <w:lang w:val="en-ID"/>
              </w:rPr>
            </w:pPr>
          </w:p>
        </w:tc>
        <w:tc>
          <w:tcPr>
            <w:tcW w:w="1707" w:type="dxa"/>
            <w:vMerge/>
            <w:vAlign w:val="center"/>
          </w:tcPr>
          <w:p w:rsidR="00BE70DF" w:rsidRPr="00EC28EC" w:rsidRDefault="00BE70DF" w:rsidP="008145C3">
            <w:pPr>
              <w:pStyle w:val="ListParagraph"/>
              <w:spacing w:before="240"/>
              <w:ind w:left="0"/>
              <w:jc w:val="center"/>
              <w:rPr>
                <w:rFonts w:ascii="Arial" w:hAnsi="Arial" w:cs="Arial"/>
                <w:sz w:val="24"/>
                <w:szCs w:val="24"/>
                <w:lang w:val="en-ID"/>
              </w:rPr>
            </w:pPr>
          </w:p>
        </w:tc>
        <w:tc>
          <w:tcPr>
            <w:tcW w:w="771"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2015</w:t>
            </w:r>
          </w:p>
        </w:tc>
        <w:tc>
          <w:tcPr>
            <w:tcW w:w="851" w:type="dxa"/>
            <w:tcBorders>
              <w:top w:val="single" w:sz="4" w:space="0" w:color="auto"/>
              <w:left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2016</w:t>
            </w:r>
          </w:p>
        </w:tc>
        <w:tc>
          <w:tcPr>
            <w:tcW w:w="787" w:type="dxa"/>
            <w:tcBorders>
              <w:top w:val="single" w:sz="4" w:space="0" w:color="auto"/>
              <w:left w:val="single" w:sz="4" w:space="0" w:color="auto"/>
              <w:bottom w:val="single" w:sz="4" w:space="0" w:color="auto"/>
            </w:tcBorders>
            <w:vAlign w:val="center"/>
          </w:tcPr>
          <w:p w:rsidR="00BE70DF" w:rsidRPr="00EC28EC" w:rsidRDefault="00BE70DF" w:rsidP="008145C3">
            <w:pPr>
              <w:pStyle w:val="ListParagraph"/>
              <w:spacing w:before="24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2017</w:t>
            </w:r>
          </w:p>
        </w:tc>
        <w:tc>
          <w:tcPr>
            <w:tcW w:w="815"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2018</w:t>
            </w:r>
          </w:p>
        </w:tc>
        <w:tc>
          <w:tcPr>
            <w:tcW w:w="75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2019</w:t>
            </w:r>
          </w:p>
        </w:tc>
        <w:tc>
          <w:tcPr>
            <w:tcW w:w="806"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2020</w:t>
            </w:r>
          </w:p>
        </w:tc>
        <w:tc>
          <w:tcPr>
            <w:tcW w:w="1572" w:type="dxa"/>
            <w:vMerge/>
            <w:tcBorders>
              <w:left w:val="single" w:sz="4" w:space="0" w:color="auto"/>
            </w:tcBorders>
            <w:vAlign w:val="center"/>
          </w:tcPr>
          <w:p w:rsidR="00BE70DF" w:rsidRPr="00EC28EC" w:rsidRDefault="00BE70DF" w:rsidP="008145C3">
            <w:pPr>
              <w:pStyle w:val="ListParagraph"/>
              <w:spacing w:before="24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w:t>
            </w:r>
          </w:p>
        </w:tc>
        <w:tc>
          <w:tcPr>
            <w:tcW w:w="1707" w:type="dxa"/>
          </w:tcPr>
          <w:p w:rsidR="00BE70DF" w:rsidRPr="00EC28EC" w:rsidRDefault="00BE70DF" w:rsidP="008145C3">
            <w:pPr>
              <w:pStyle w:val="ListParagraph"/>
              <w:snapToGrid w:val="0"/>
              <w:spacing w:after="0"/>
              <w:ind w:left="0"/>
              <w:rPr>
                <w:rFonts w:ascii="Arial" w:hAnsi="Arial" w:cs="Arial"/>
                <w:sz w:val="24"/>
                <w:szCs w:val="24"/>
                <w:lang w:val="en-ID"/>
              </w:rPr>
            </w:pPr>
            <w:r w:rsidRPr="00EC28EC">
              <w:rPr>
                <w:rFonts w:ascii="Arial" w:hAnsi="Arial" w:cs="Arial"/>
                <w:sz w:val="24"/>
                <w:szCs w:val="24"/>
              </w:rPr>
              <w:t>Bejen</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2</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Banjarsari</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3</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Jlegong</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4</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Prangkokan</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5</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Lowungu</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6</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Larangan Luwok</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7</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Congkrang</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8</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Kebondalem</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9</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Kemuning</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10</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Selosabrang</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11</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Tanjungsari</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12</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Petung</w:t>
            </w:r>
          </w:p>
        </w:tc>
        <w:tc>
          <w:tcPr>
            <w:tcW w:w="771"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bottom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13</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Duren</w:t>
            </w:r>
          </w:p>
        </w:tc>
        <w:tc>
          <w:tcPr>
            <w:tcW w:w="771"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bottom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547"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14</w:t>
            </w:r>
          </w:p>
        </w:tc>
        <w:tc>
          <w:tcPr>
            <w:tcW w:w="1707"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Ngaliyan</w:t>
            </w:r>
          </w:p>
        </w:tc>
        <w:tc>
          <w:tcPr>
            <w:tcW w:w="771"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51" w:type="dxa"/>
            <w:tcBorders>
              <w:top w:val="single" w:sz="4" w:space="0" w:color="auto"/>
              <w:left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87" w:type="dxa"/>
            <w:tcBorders>
              <w:top w:val="single" w:sz="4" w:space="0" w:color="auto"/>
              <w:left w:val="single" w:sz="4" w:space="0" w:color="auto"/>
              <w:bottom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15"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75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806"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1572"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2254" w:type="dxa"/>
            <w:gridSpan w:val="2"/>
            <w:vAlign w:val="center"/>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JUMLAH :</w:t>
            </w:r>
          </w:p>
        </w:tc>
        <w:tc>
          <w:tcPr>
            <w:tcW w:w="771"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851" w:type="dxa"/>
            <w:tcBorders>
              <w:top w:val="single" w:sz="4" w:space="0" w:color="auto"/>
              <w:left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787" w:type="dxa"/>
            <w:tcBorders>
              <w:top w:val="single" w:sz="4" w:space="0" w:color="auto"/>
              <w:left w:val="single" w:sz="4" w:space="0" w:color="auto"/>
              <w:bottom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815"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75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806"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1572"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0F5326">
        <w:trPr>
          <w:trHeight w:val="150"/>
        </w:trPr>
        <w:tc>
          <w:tcPr>
            <w:tcW w:w="2254" w:type="dxa"/>
            <w:gridSpan w:val="2"/>
            <w:vAlign w:val="center"/>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Persentase ( % )</w:t>
            </w:r>
          </w:p>
        </w:tc>
        <w:tc>
          <w:tcPr>
            <w:tcW w:w="771"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851"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787"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81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75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80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1572"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p>
        </w:tc>
      </w:tr>
    </w:tbl>
    <w:p w:rsidR="00BE70DF" w:rsidRPr="00EC28EC" w:rsidRDefault="00BE70DF" w:rsidP="008145C3">
      <w:pPr>
        <w:widowControl w:val="0"/>
        <w:autoSpaceDN w:val="0"/>
        <w:adjustRightInd w:val="0"/>
        <w:spacing w:after="0"/>
        <w:jc w:val="both"/>
        <w:rPr>
          <w:rFonts w:ascii="Arial" w:hAnsi="Arial" w:cs="Arial"/>
          <w:b/>
          <w:bCs/>
          <w:sz w:val="24"/>
          <w:szCs w:val="24"/>
        </w:rPr>
      </w:pPr>
    </w:p>
    <w:p w:rsidR="00BE70DF" w:rsidRPr="00EC28EC" w:rsidRDefault="00BE70DF" w:rsidP="008145C3">
      <w:pPr>
        <w:widowControl w:val="0"/>
        <w:autoSpaceDN w:val="0"/>
        <w:adjustRightInd w:val="0"/>
        <w:spacing w:after="0"/>
        <w:jc w:val="both"/>
        <w:rPr>
          <w:rFonts w:ascii="Arial" w:hAnsi="Arial" w:cs="Arial"/>
          <w:b/>
          <w:bCs/>
          <w:sz w:val="24"/>
          <w:szCs w:val="24"/>
        </w:rPr>
      </w:pP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bCs/>
          <w:sz w:val="24"/>
          <w:szCs w:val="24"/>
        </w:rPr>
      </w:pPr>
      <w:r w:rsidRPr="00EC28EC">
        <w:rPr>
          <w:rFonts w:ascii="Arial" w:hAnsi="Arial" w:cs="Arial"/>
          <w:b/>
          <w:sz w:val="24"/>
          <w:szCs w:val="24"/>
        </w:rPr>
        <w:t>Persentase Laporan LPPD Tepat Waktu</w:t>
      </w:r>
    </w:p>
    <w:p w:rsidR="00BE70DF" w:rsidRPr="00EC28EC" w:rsidRDefault="00BE70DF" w:rsidP="008145C3">
      <w:pPr>
        <w:pStyle w:val="ListParagraph"/>
        <w:spacing w:line="360" w:lineRule="auto"/>
        <w:ind w:left="567" w:firstLine="709"/>
        <w:jc w:val="both"/>
        <w:rPr>
          <w:rFonts w:ascii="Arial" w:hAnsi="Arial" w:cs="Arial"/>
          <w:b/>
          <w:sz w:val="24"/>
          <w:szCs w:val="24"/>
        </w:rPr>
      </w:pPr>
      <w:r w:rsidRPr="00EC28EC">
        <w:rPr>
          <w:rFonts w:ascii="Arial" w:hAnsi="Arial" w:cs="Arial"/>
          <w:color w:val="000000"/>
          <w:sz w:val="24"/>
          <w:szCs w:val="24"/>
        </w:rPr>
        <w:t xml:space="preserve">Laporan Penyelenggaraan Pemerintahan Desa (LPPD) yang dilaksanakan oleh Kepala Desa disampaikan kepada Bupati melalui Camat meliputi Program Penyelenggaraan Pemerintahan Desa, Program Kerja Pelaksanaan Pembangunan, Program Pembinaan Kemasyarakatan, Program Pemberdayaan Masyarakat, Pelaksanaan Anggaran Pendapatan dan Belanja Desa  dan Keberhasilan yang di capai yang ditetapkan </w:t>
      </w:r>
      <w:r w:rsidRPr="00EC28EC">
        <w:rPr>
          <w:rFonts w:ascii="Arial" w:hAnsi="Arial" w:cs="Arial"/>
          <w:sz w:val="24"/>
          <w:szCs w:val="24"/>
        </w:rPr>
        <w:t>selambat-lambatnya pada akhir bulan Maret tahun berikutnya.</w:t>
      </w:r>
    </w:p>
    <w:p w:rsidR="00BE70DF" w:rsidRPr="00EC28EC" w:rsidRDefault="00BE70DF" w:rsidP="008145C3">
      <w:pPr>
        <w:pStyle w:val="ListParagraph"/>
        <w:spacing w:line="360" w:lineRule="auto"/>
        <w:ind w:left="567" w:firstLine="709"/>
        <w:jc w:val="both"/>
        <w:rPr>
          <w:rFonts w:ascii="Arial" w:hAnsi="Arial" w:cs="Arial"/>
          <w:b/>
          <w:sz w:val="24"/>
          <w:szCs w:val="24"/>
          <w:lang w:val="en-ID"/>
        </w:rPr>
      </w:pPr>
      <w:r w:rsidRPr="00EC28EC">
        <w:rPr>
          <w:rFonts w:ascii="Arial" w:hAnsi="Arial" w:cs="Arial"/>
          <w:sz w:val="24"/>
          <w:szCs w:val="24"/>
          <w:lang w:val="en-ID"/>
        </w:rPr>
        <w:t>Rumus</w:t>
      </w:r>
      <w:r w:rsidRPr="00EC28EC">
        <w:rPr>
          <w:rFonts w:ascii="Arial" w:hAnsi="Arial" w:cs="Arial"/>
          <w:sz w:val="24"/>
          <w:szCs w:val="24"/>
        </w:rPr>
        <w:t xml:space="preserve"> Persentase Desa  </w:t>
      </w:r>
      <w:r w:rsidRPr="00EC28EC">
        <w:rPr>
          <w:rFonts w:ascii="Arial" w:hAnsi="Arial" w:cs="Arial"/>
          <w:color w:val="000000"/>
          <w:sz w:val="24"/>
          <w:szCs w:val="24"/>
        </w:rPr>
        <w:t>yang Mengirimkan laporan Tepat Waktu adalah jumlah desa yang</w:t>
      </w:r>
      <w:r w:rsidRPr="00EC28EC">
        <w:rPr>
          <w:rFonts w:ascii="Arial" w:hAnsi="Arial" w:cs="Arial"/>
          <w:sz w:val="24"/>
          <w:szCs w:val="24"/>
        </w:rPr>
        <w:t xml:space="preserve"> menyerahkan LPPD tepat waktu dibagi jumlah desa dikali 100</w:t>
      </w:r>
      <w:r w:rsidRPr="00EC28EC">
        <w:rPr>
          <w:rFonts w:ascii="Arial" w:hAnsi="Arial" w:cs="Arial"/>
          <w:sz w:val="24"/>
          <w:szCs w:val="24"/>
          <w:lang w:val="en-ID"/>
        </w:rPr>
        <w:t xml:space="preserve"> </w:t>
      </w:r>
      <w:r w:rsidRPr="00EC28EC">
        <w:rPr>
          <w:rFonts w:ascii="Arial" w:hAnsi="Arial" w:cs="Arial"/>
          <w:sz w:val="24"/>
          <w:szCs w:val="24"/>
        </w:rPr>
        <w:t>%</w:t>
      </w:r>
      <w:r w:rsidRPr="00EC28EC">
        <w:rPr>
          <w:rFonts w:ascii="Arial" w:hAnsi="Arial" w:cs="Arial"/>
          <w:sz w:val="24"/>
          <w:szCs w:val="24"/>
          <w:lang w:val="en-ID"/>
        </w:rPr>
        <w:t>.</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 xml:space="preserve">Jumlah Desa yang mengirimkan LPPD tepat waktu di Kecamatan </w:t>
      </w:r>
      <w:r w:rsidRPr="00EC28EC">
        <w:rPr>
          <w:rFonts w:ascii="Arial" w:hAnsi="Arial" w:cs="Arial"/>
          <w:sz w:val="24"/>
          <w:szCs w:val="24"/>
          <w:lang w:val="en-ID"/>
        </w:rPr>
        <w:t>Bejen</w:t>
      </w:r>
      <w:r w:rsidRPr="00EC28EC">
        <w:rPr>
          <w:rFonts w:ascii="Arial" w:hAnsi="Arial" w:cs="Arial"/>
          <w:sz w:val="24"/>
          <w:szCs w:val="24"/>
        </w:rPr>
        <w:t xml:space="preserve"> Tahun 2015 sampai 2020 dapat dilihat pada tabel di bawah ini.</w:t>
      </w:r>
    </w:p>
    <w:p w:rsidR="00BE70DF" w:rsidRPr="00EC28EC" w:rsidRDefault="00BE70DF" w:rsidP="008145C3">
      <w:pPr>
        <w:pStyle w:val="Heading1"/>
        <w:spacing w:line="276" w:lineRule="auto"/>
        <w:ind w:left="4050" w:hanging="2774"/>
        <w:rPr>
          <w:rFonts w:cs="Arial"/>
          <w:b w:val="0"/>
          <w:lang w:val="en-ID"/>
        </w:rPr>
      </w:pPr>
      <w:r w:rsidRPr="00EC28EC">
        <w:rPr>
          <w:rFonts w:cs="Arial"/>
          <w:b w:val="0"/>
        </w:rPr>
        <w:t xml:space="preserve">Tabel </w:t>
      </w:r>
      <w:r>
        <w:rPr>
          <w:rFonts w:cs="Arial"/>
          <w:b w:val="0"/>
          <w:lang w:val="en-ID"/>
        </w:rPr>
        <w:t>2.15</w:t>
      </w:r>
    </w:p>
    <w:p w:rsidR="00BE70DF" w:rsidRPr="00EC28EC" w:rsidRDefault="00BE70DF" w:rsidP="008145C3">
      <w:pPr>
        <w:spacing w:after="0" w:line="240" w:lineRule="auto"/>
        <w:ind w:left="1440" w:right="1"/>
        <w:jc w:val="center"/>
        <w:rPr>
          <w:rFonts w:ascii="Arial" w:hAnsi="Arial" w:cs="Arial"/>
          <w:sz w:val="24"/>
          <w:szCs w:val="24"/>
        </w:rPr>
      </w:pPr>
      <w:r w:rsidRPr="00EC28EC">
        <w:rPr>
          <w:rFonts w:ascii="Arial" w:hAnsi="Arial" w:cs="Arial"/>
          <w:sz w:val="24"/>
          <w:szCs w:val="24"/>
        </w:rPr>
        <w:t>Desa yang Mengirimkan LPPD  Tepat Waktu</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hAnsi="Arial" w:cs="Arial"/>
          <w:sz w:val="24"/>
          <w:szCs w:val="24"/>
        </w:rPr>
        <w:t xml:space="preserve">di Kecamatan </w:t>
      </w:r>
      <w:r w:rsidRPr="00EC28EC">
        <w:rPr>
          <w:rFonts w:ascii="Arial" w:hAnsi="Arial" w:cs="Arial"/>
          <w:sz w:val="24"/>
          <w:szCs w:val="24"/>
          <w:lang w:val="en-ID"/>
        </w:rPr>
        <w:t>Bejen</w:t>
      </w:r>
      <w:r w:rsidRPr="00EC28EC">
        <w:rPr>
          <w:rFonts w:ascii="Arial" w:hAnsi="Arial" w:cs="Arial"/>
          <w:sz w:val="24"/>
          <w:szCs w:val="24"/>
        </w:rPr>
        <w:t xml:space="preserve"> </w:t>
      </w:r>
      <w:r w:rsidRPr="00EC28EC">
        <w:rPr>
          <w:rFonts w:ascii="Arial" w:hAnsi="Arial" w:cs="Arial"/>
          <w:sz w:val="24"/>
          <w:szCs w:val="24"/>
          <w:lang w:val="en-ID"/>
        </w:rPr>
        <w:t>Tahun 2015 – 2020 s/d Triwulan IV</w:t>
      </w:r>
    </w:p>
    <w:p w:rsidR="00BE70DF" w:rsidRPr="00EC28EC" w:rsidRDefault="00BE70DF" w:rsidP="008145C3">
      <w:pPr>
        <w:spacing w:after="0" w:line="240" w:lineRule="auto"/>
        <w:ind w:left="1440" w:right="1"/>
        <w:jc w:val="center"/>
        <w:rPr>
          <w:rFonts w:ascii="Arial" w:hAnsi="Arial" w:cs="Arial"/>
          <w:sz w:val="24"/>
          <w:szCs w:val="24"/>
          <w:lang w:val="en-ID"/>
        </w:rPr>
      </w:pPr>
    </w:p>
    <w:tbl>
      <w:tblPr>
        <w:tblW w:w="90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29"/>
        <w:gridCol w:w="3934"/>
        <w:gridCol w:w="733"/>
        <w:gridCol w:w="809"/>
        <w:gridCol w:w="809"/>
        <w:gridCol w:w="767"/>
        <w:gridCol w:w="723"/>
        <w:gridCol w:w="723"/>
      </w:tblGrid>
      <w:tr w:rsidR="00BE70DF" w:rsidRPr="00EC28EC" w:rsidTr="008145C3">
        <w:trPr>
          <w:trHeight w:val="262"/>
          <w:jc w:val="right"/>
        </w:trPr>
        <w:tc>
          <w:tcPr>
            <w:tcW w:w="529" w:type="dxa"/>
            <w:shd w:val="clear" w:color="auto" w:fill="DBDBDB" w:themeFill="accent3" w:themeFillTint="66"/>
            <w:tcMar>
              <w:top w:w="15" w:type="dxa"/>
              <w:left w:w="15" w:type="dxa"/>
              <w:bottom w:w="0" w:type="dxa"/>
              <w:right w:w="15" w:type="dxa"/>
            </w:tcMar>
            <w:vAlign w:val="center"/>
            <w:hideMark/>
          </w:tcPr>
          <w:p w:rsidR="00BE70DF" w:rsidRPr="00EC28EC" w:rsidRDefault="00BE70DF" w:rsidP="008145C3">
            <w:pPr>
              <w:spacing w:after="0" w:line="240" w:lineRule="auto"/>
              <w:ind w:left="-47"/>
              <w:jc w:val="center"/>
              <w:textAlignment w:val="center"/>
              <w:rPr>
                <w:rFonts w:ascii="Arial" w:hAnsi="Arial" w:cs="Arial"/>
                <w:sz w:val="24"/>
                <w:szCs w:val="24"/>
              </w:rPr>
            </w:pPr>
            <w:r w:rsidRPr="00EC28EC">
              <w:rPr>
                <w:rFonts w:ascii="Arial" w:hAnsi="Arial" w:cs="Arial"/>
                <w:bCs/>
                <w:kern w:val="24"/>
                <w:sz w:val="24"/>
                <w:szCs w:val="24"/>
                <w:lang w:val="en-GB"/>
              </w:rPr>
              <w:lastRenderedPageBreak/>
              <w:t>N</w:t>
            </w:r>
            <w:r w:rsidRPr="00EC28EC">
              <w:rPr>
                <w:rFonts w:ascii="Arial" w:hAnsi="Arial" w:cs="Arial"/>
                <w:bCs/>
                <w:kern w:val="24"/>
                <w:sz w:val="24"/>
                <w:szCs w:val="24"/>
              </w:rPr>
              <w:t>o</w:t>
            </w:r>
          </w:p>
        </w:tc>
        <w:tc>
          <w:tcPr>
            <w:tcW w:w="3934"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ind w:left="76" w:right="75"/>
              <w:jc w:val="both"/>
              <w:textAlignment w:val="center"/>
              <w:rPr>
                <w:rFonts w:ascii="Arial" w:hAnsi="Arial" w:cs="Arial"/>
                <w:sz w:val="24"/>
                <w:szCs w:val="24"/>
              </w:rPr>
            </w:pPr>
            <w:r w:rsidRPr="00EC28EC">
              <w:rPr>
                <w:rFonts w:ascii="Arial" w:hAnsi="Arial" w:cs="Arial"/>
                <w:sz w:val="24"/>
                <w:szCs w:val="24"/>
              </w:rPr>
              <w:t>Uraian</w:t>
            </w:r>
          </w:p>
        </w:tc>
        <w:tc>
          <w:tcPr>
            <w:tcW w:w="733"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sz w:val="24"/>
                <w:szCs w:val="24"/>
              </w:rPr>
            </w:pPr>
            <w:r w:rsidRPr="00EC28EC">
              <w:rPr>
                <w:rFonts w:ascii="Arial" w:hAnsi="Arial" w:cs="Arial"/>
                <w:sz w:val="24"/>
                <w:szCs w:val="24"/>
              </w:rPr>
              <w:t>2015</w:t>
            </w:r>
          </w:p>
        </w:tc>
        <w:tc>
          <w:tcPr>
            <w:tcW w:w="809"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sz w:val="24"/>
                <w:szCs w:val="24"/>
              </w:rPr>
            </w:pPr>
            <w:r w:rsidRPr="00EC28EC">
              <w:rPr>
                <w:rFonts w:ascii="Arial" w:hAnsi="Arial" w:cs="Arial"/>
                <w:sz w:val="24"/>
                <w:szCs w:val="24"/>
              </w:rPr>
              <w:t>2016</w:t>
            </w:r>
          </w:p>
        </w:tc>
        <w:tc>
          <w:tcPr>
            <w:tcW w:w="809"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sz w:val="24"/>
                <w:szCs w:val="24"/>
              </w:rPr>
            </w:pPr>
            <w:r w:rsidRPr="00EC28EC">
              <w:rPr>
                <w:rFonts w:ascii="Arial" w:hAnsi="Arial" w:cs="Arial"/>
                <w:sz w:val="24"/>
                <w:szCs w:val="24"/>
              </w:rPr>
              <w:t>2017</w:t>
            </w:r>
          </w:p>
        </w:tc>
        <w:tc>
          <w:tcPr>
            <w:tcW w:w="767"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sz w:val="24"/>
                <w:szCs w:val="24"/>
              </w:rPr>
            </w:pPr>
            <w:r w:rsidRPr="00EC28EC">
              <w:rPr>
                <w:rFonts w:ascii="Arial" w:hAnsi="Arial" w:cs="Arial"/>
                <w:sz w:val="24"/>
                <w:szCs w:val="24"/>
              </w:rPr>
              <w:t>2018</w:t>
            </w:r>
          </w:p>
        </w:tc>
        <w:tc>
          <w:tcPr>
            <w:tcW w:w="723"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sz w:val="24"/>
                <w:szCs w:val="24"/>
              </w:rPr>
            </w:pPr>
            <w:r w:rsidRPr="00EC28EC">
              <w:rPr>
                <w:rFonts w:ascii="Arial" w:hAnsi="Arial" w:cs="Arial"/>
                <w:sz w:val="24"/>
                <w:szCs w:val="24"/>
              </w:rPr>
              <w:t>201</w:t>
            </w:r>
            <w:r w:rsidRPr="00EC28EC">
              <w:rPr>
                <w:rFonts w:ascii="Arial" w:hAnsi="Arial" w:cs="Arial"/>
                <w:sz w:val="24"/>
                <w:szCs w:val="24"/>
                <w:lang w:val="en-ID"/>
              </w:rPr>
              <w:t>9</w:t>
            </w:r>
          </w:p>
        </w:tc>
        <w:tc>
          <w:tcPr>
            <w:tcW w:w="723" w:type="dxa"/>
            <w:shd w:val="clear" w:color="auto" w:fill="DBDBDB" w:themeFill="accent3" w:themeFillTint="66"/>
            <w:vAlign w:val="center"/>
          </w:tcPr>
          <w:p w:rsidR="00BE70DF" w:rsidRPr="00EC28EC" w:rsidRDefault="00BE70DF" w:rsidP="008145C3">
            <w:pPr>
              <w:autoSpaceDE w:val="0"/>
              <w:spacing w:after="0" w:line="240" w:lineRule="auto"/>
              <w:ind w:left="-42" w:right="-20"/>
              <w:jc w:val="center"/>
              <w:rPr>
                <w:rFonts w:ascii="Arial" w:hAnsi="Arial" w:cs="Arial"/>
                <w:sz w:val="24"/>
                <w:szCs w:val="24"/>
                <w:lang w:val="en-ID"/>
              </w:rPr>
            </w:pPr>
            <w:r w:rsidRPr="00EC28EC">
              <w:rPr>
                <w:rFonts w:ascii="Arial" w:hAnsi="Arial" w:cs="Arial"/>
                <w:sz w:val="24"/>
                <w:szCs w:val="24"/>
                <w:lang w:val="en-ID"/>
              </w:rPr>
              <w:t>2020</w:t>
            </w:r>
          </w:p>
        </w:tc>
      </w:tr>
      <w:tr w:rsidR="00BE70DF" w:rsidRPr="00EC28EC" w:rsidTr="008145C3">
        <w:trPr>
          <w:trHeight w:val="640"/>
          <w:jc w:val="right"/>
        </w:trPr>
        <w:tc>
          <w:tcPr>
            <w:tcW w:w="529"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ind w:left="-47"/>
              <w:jc w:val="center"/>
              <w:textAlignment w:val="bottom"/>
              <w:rPr>
                <w:rFonts w:ascii="Arial" w:hAnsi="Arial" w:cs="Arial"/>
                <w:sz w:val="24"/>
                <w:szCs w:val="24"/>
              </w:rPr>
            </w:pPr>
            <w:r w:rsidRPr="00EC28EC">
              <w:rPr>
                <w:rFonts w:ascii="Arial" w:hAnsi="Arial" w:cs="Arial"/>
                <w:kern w:val="24"/>
                <w:sz w:val="24"/>
                <w:szCs w:val="24"/>
                <w:lang w:val="en-GB"/>
              </w:rPr>
              <w:t>1</w:t>
            </w:r>
          </w:p>
        </w:tc>
        <w:tc>
          <w:tcPr>
            <w:tcW w:w="3934"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right="165"/>
              <w:jc w:val="both"/>
              <w:textAlignment w:val="bottom"/>
              <w:rPr>
                <w:rFonts w:ascii="Arial" w:hAnsi="Arial" w:cs="Arial"/>
                <w:sz w:val="24"/>
                <w:szCs w:val="24"/>
              </w:rPr>
            </w:pPr>
            <w:r w:rsidRPr="00EC28EC">
              <w:rPr>
                <w:rFonts w:ascii="Arial" w:hAnsi="Arial" w:cs="Arial"/>
                <w:sz w:val="24"/>
                <w:szCs w:val="24"/>
              </w:rPr>
              <w:t>Jumlah desa yang mengirim LPPD tepat waktu</w:t>
            </w:r>
          </w:p>
        </w:tc>
        <w:tc>
          <w:tcPr>
            <w:tcW w:w="733" w:type="dxa"/>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67"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23"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23"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r>
      <w:tr w:rsidR="00BE70DF" w:rsidRPr="00EC28EC" w:rsidTr="008145C3">
        <w:trPr>
          <w:trHeight w:val="374"/>
          <w:jc w:val="right"/>
        </w:trPr>
        <w:tc>
          <w:tcPr>
            <w:tcW w:w="529"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ind w:left="-47"/>
              <w:jc w:val="center"/>
              <w:textAlignment w:val="bottom"/>
              <w:rPr>
                <w:rFonts w:ascii="Arial" w:hAnsi="Arial" w:cs="Arial"/>
                <w:sz w:val="24"/>
                <w:szCs w:val="24"/>
              </w:rPr>
            </w:pPr>
            <w:r w:rsidRPr="00EC28EC">
              <w:rPr>
                <w:rFonts w:ascii="Arial" w:hAnsi="Arial" w:cs="Arial"/>
                <w:kern w:val="24"/>
                <w:sz w:val="24"/>
                <w:szCs w:val="24"/>
                <w:lang w:val="en-GB"/>
              </w:rPr>
              <w:t>2</w:t>
            </w:r>
          </w:p>
        </w:tc>
        <w:tc>
          <w:tcPr>
            <w:tcW w:w="3934"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right="75"/>
              <w:jc w:val="both"/>
              <w:textAlignment w:val="bottom"/>
              <w:rPr>
                <w:rFonts w:ascii="Arial" w:hAnsi="Arial" w:cs="Arial"/>
                <w:sz w:val="24"/>
                <w:szCs w:val="24"/>
              </w:rPr>
            </w:pPr>
            <w:r w:rsidRPr="00EC28EC">
              <w:rPr>
                <w:rFonts w:ascii="Arial" w:hAnsi="Arial" w:cs="Arial"/>
                <w:sz w:val="24"/>
                <w:szCs w:val="24"/>
              </w:rPr>
              <w:t>Jumlah desa</w:t>
            </w:r>
          </w:p>
        </w:tc>
        <w:tc>
          <w:tcPr>
            <w:tcW w:w="733" w:type="dxa"/>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8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67"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23"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23"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r>
      <w:tr w:rsidR="00BE70DF" w:rsidRPr="00EC28EC" w:rsidTr="008145C3">
        <w:trPr>
          <w:trHeight w:val="374"/>
          <w:jc w:val="right"/>
        </w:trPr>
        <w:tc>
          <w:tcPr>
            <w:tcW w:w="529"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ind w:left="-47"/>
              <w:jc w:val="center"/>
              <w:textAlignment w:val="bottom"/>
              <w:rPr>
                <w:rFonts w:ascii="Arial" w:hAnsi="Arial" w:cs="Arial"/>
                <w:sz w:val="24"/>
                <w:szCs w:val="24"/>
              </w:rPr>
            </w:pPr>
            <w:r w:rsidRPr="00EC28EC">
              <w:rPr>
                <w:rFonts w:ascii="Arial" w:hAnsi="Arial" w:cs="Arial"/>
                <w:sz w:val="24"/>
                <w:szCs w:val="24"/>
              </w:rPr>
              <w:t>3</w:t>
            </w:r>
          </w:p>
        </w:tc>
        <w:tc>
          <w:tcPr>
            <w:tcW w:w="3934"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jc w:val="both"/>
              <w:textAlignment w:val="bottom"/>
              <w:rPr>
                <w:rFonts w:ascii="Arial" w:hAnsi="Arial" w:cs="Arial"/>
                <w:sz w:val="24"/>
                <w:szCs w:val="24"/>
              </w:rPr>
            </w:pPr>
            <w:r w:rsidRPr="00EC28EC">
              <w:rPr>
                <w:rFonts w:ascii="Arial" w:hAnsi="Arial" w:cs="Arial"/>
                <w:sz w:val="24"/>
                <w:szCs w:val="24"/>
              </w:rPr>
              <w:t xml:space="preserve">Persentase </w:t>
            </w:r>
          </w:p>
        </w:tc>
        <w:tc>
          <w:tcPr>
            <w:tcW w:w="733" w:type="dxa"/>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 xml:space="preserve">100 </w:t>
            </w:r>
          </w:p>
        </w:tc>
        <w:tc>
          <w:tcPr>
            <w:tcW w:w="8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 xml:space="preserve">100 </w:t>
            </w:r>
          </w:p>
        </w:tc>
        <w:tc>
          <w:tcPr>
            <w:tcW w:w="8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 xml:space="preserve">100 </w:t>
            </w:r>
          </w:p>
        </w:tc>
        <w:tc>
          <w:tcPr>
            <w:tcW w:w="767"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 xml:space="preserve">100 </w:t>
            </w:r>
          </w:p>
        </w:tc>
        <w:tc>
          <w:tcPr>
            <w:tcW w:w="723"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 xml:space="preserve">100 </w:t>
            </w:r>
          </w:p>
        </w:tc>
        <w:tc>
          <w:tcPr>
            <w:tcW w:w="723"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 xml:space="preserve">0% </w:t>
            </w:r>
          </w:p>
        </w:tc>
      </w:tr>
    </w:tbl>
    <w:p w:rsidR="00BE70DF" w:rsidRPr="00EC28EC" w:rsidRDefault="00BE70DF" w:rsidP="008145C3">
      <w:pPr>
        <w:spacing w:after="0" w:line="240" w:lineRule="auto"/>
        <w:ind w:firstLine="720"/>
        <w:jc w:val="both"/>
        <w:rPr>
          <w:rFonts w:ascii="Arial" w:hAnsi="Arial" w:cs="Arial"/>
          <w:i/>
          <w:sz w:val="24"/>
          <w:szCs w:val="24"/>
          <w:lang w:val="en-ID"/>
        </w:rPr>
      </w:pPr>
      <w:r w:rsidRPr="00EC28EC">
        <w:rPr>
          <w:rFonts w:ascii="Arial" w:hAnsi="Arial" w:cs="Arial"/>
          <w:i/>
          <w:sz w:val="24"/>
          <w:szCs w:val="24"/>
        </w:rPr>
        <w:t xml:space="preserve">                   </w:t>
      </w:r>
    </w:p>
    <w:p w:rsidR="00BE70DF" w:rsidRPr="00EC28EC" w:rsidRDefault="00BE70DF" w:rsidP="008145C3">
      <w:pPr>
        <w:spacing w:after="0" w:line="240" w:lineRule="auto"/>
        <w:ind w:left="180" w:firstLine="104"/>
        <w:jc w:val="both"/>
        <w:rPr>
          <w:rFonts w:ascii="Arial" w:hAnsi="Arial" w:cs="Arial"/>
          <w:bCs/>
          <w:i/>
          <w:sz w:val="24"/>
          <w:szCs w:val="24"/>
          <w:lang w:val="en-ID"/>
        </w:rPr>
      </w:pPr>
      <w:r w:rsidRPr="00EC28EC">
        <w:rPr>
          <w:rFonts w:ascii="Arial" w:hAnsi="Arial" w:cs="Arial"/>
          <w:i/>
          <w:sz w:val="24"/>
          <w:szCs w:val="24"/>
          <w:lang w:val="en-ID"/>
        </w:rPr>
        <w:t xml:space="preserve"> </w:t>
      </w:r>
      <w:r w:rsidRPr="00EC28EC">
        <w:rPr>
          <w:rFonts w:ascii="Arial" w:hAnsi="Arial" w:cs="Arial"/>
          <w:bCs/>
          <w:i/>
          <w:sz w:val="24"/>
          <w:szCs w:val="24"/>
        </w:rPr>
        <w:t xml:space="preserve">Sumber : Kecamatan </w:t>
      </w:r>
      <w:r w:rsidRPr="00EC28EC">
        <w:rPr>
          <w:rFonts w:ascii="Arial" w:hAnsi="Arial" w:cs="Arial"/>
          <w:i/>
          <w:sz w:val="24"/>
          <w:szCs w:val="24"/>
          <w:lang w:val="en-ID"/>
        </w:rPr>
        <w:t>Bejen</w:t>
      </w:r>
      <w:r w:rsidRPr="00EC28EC">
        <w:rPr>
          <w:rFonts w:ascii="Arial" w:hAnsi="Arial" w:cs="Arial"/>
          <w:bCs/>
          <w:i/>
          <w:sz w:val="24"/>
          <w:szCs w:val="24"/>
        </w:rPr>
        <w:t xml:space="preserve"> Tahun 2020</w:t>
      </w:r>
    </w:p>
    <w:p w:rsidR="00BE70DF" w:rsidRPr="00EC28EC" w:rsidRDefault="00BE70DF" w:rsidP="008145C3">
      <w:pPr>
        <w:spacing w:after="0" w:line="240" w:lineRule="auto"/>
        <w:ind w:left="180" w:firstLine="104"/>
        <w:jc w:val="both"/>
        <w:rPr>
          <w:rFonts w:ascii="Arial" w:hAnsi="Arial" w:cs="Arial"/>
          <w:bCs/>
          <w:i/>
          <w:sz w:val="24"/>
          <w:szCs w:val="24"/>
          <w:lang w:val="en-ID"/>
        </w:rPr>
      </w:pPr>
    </w:p>
    <w:p w:rsidR="00BE70DF"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 xml:space="preserve">Berdasarkan tabel di atas, Persentase Laporan administrasi desa tepat waktu di Kecamatan </w:t>
      </w:r>
      <w:r w:rsidRPr="00EC28EC">
        <w:rPr>
          <w:rFonts w:ascii="Arial" w:hAnsi="Arial" w:cs="Arial"/>
          <w:sz w:val="24"/>
          <w:szCs w:val="24"/>
          <w:lang w:val="en-ID"/>
        </w:rPr>
        <w:t>Bejen</w:t>
      </w:r>
      <w:r w:rsidRPr="00EC28EC">
        <w:rPr>
          <w:rFonts w:ascii="Arial" w:hAnsi="Arial" w:cs="Arial"/>
          <w:sz w:val="24"/>
          <w:szCs w:val="24"/>
        </w:rPr>
        <w:t xml:space="preserve"> sejak Tahun 2015 sampai tahun 2019 adalah 100% , sedangkan sampai tanggal 19 Februari 202</w:t>
      </w:r>
      <w:r>
        <w:rPr>
          <w:rFonts w:ascii="Arial" w:hAnsi="Arial" w:cs="Arial"/>
          <w:sz w:val="24"/>
          <w:szCs w:val="24"/>
        </w:rPr>
        <w:t>1</w:t>
      </w:r>
      <w:r w:rsidRPr="00EC28EC">
        <w:rPr>
          <w:rFonts w:ascii="Arial" w:hAnsi="Arial" w:cs="Arial"/>
          <w:sz w:val="24"/>
          <w:szCs w:val="24"/>
        </w:rPr>
        <w:t xml:space="preserve"> belum ada Desa yang mengirimkan LPPD.</w:t>
      </w:r>
      <w:r>
        <w:rPr>
          <w:rFonts w:ascii="Arial" w:hAnsi="Arial" w:cs="Arial"/>
          <w:sz w:val="24"/>
          <w:szCs w:val="24"/>
        </w:rPr>
        <w:t xml:space="preserve"> Tahun 2020</w:t>
      </w:r>
    </w:p>
    <w:p w:rsidR="00BE70DF" w:rsidRDefault="00BE70DF" w:rsidP="008145C3">
      <w:pPr>
        <w:pStyle w:val="ListParagraph"/>
        <w:spacing w:line="360" w:lineRule="auto"/>
        <w:ind w:left="567" w:firstLine="709"/>
        <w:jc w:val="both"/>
        <w:rPr>
          <w:rFonts w:ascii="Arial" w:hAnsi="Arial" w:cs="Arial"/>
          <w:sz w:val="24"/>
          <w:szCs w:val="24"/>
        </w:rPr>
      </w:pPr>
    </w:p>
    <w:p w:rsidR="00BE70DF" w:rsidRPr="00EC28EC" w:rsidRDefault="00BE70DF" w:rsidP="008145C3">
      <w:pPr>
        <w:pStyle w:val="ListParagraph"/>
        <w:spacing w:line="360" w:lineRule="auto"/>
        <w:ind w:left="3611" w:firstLine="709"/>
        <w:jc w:val="both"/>
        <w:rPr>
          <w:rFonts w:ascii="Arial" w:hAnsi="Arial" w:cs="Arial"/>
          <w:sz w:val="24"/>
          <w:szCs w:val="24"/>
          <w:lang w:val="en-ID"/>
        </w:rPr>
      </w:pPr>
      <w:r>
        <w:rPr>
          <w:rFonts w:ascii="Arial" w:hAnsi="Arial" w:cs="Arial"/>
          <w:sz w:val="24"/>
          <w:szCs w:val="24"/>
          <w:lang w:val="en-ID"/>
        </w:rPr>
        <w:t>Tabel 2.16</w:t>
      </w:r>
    </w:p>
    <w:p w:rsidR="00BE70DF" w:rsidRPr="00EC28EC" w:rsidRDefault="00BE70DF" w:rsidP="008145C3">
      <w:pPr>
        <w:spacing w:after="0" w:line="240" w:lineRule="auto"/>
        <w:ind w:left="1134" w:right="1"/>
        <w:jc w:val="center"/>
        <w:rPr>
          <w:rFonts w:ascii="Arial" w:hAnsi="Arial" w:cs="Arial"/>
          <w:sz w:val="24"/>
          <w:szCs w:val="24"/>
        </w:rPr>
      </w:pPr>
      <w:r w:rsidRPr="00EC28EC">
        <w:rPr>
          <w:rFonts w:ascii="Arial" w:hAnsi="Arial" w:cs="Arial"/>
          <w:sz w:val="24"/>
          <w:szCs w:val="24"/>
          <w:lang w:val="en-ID"/>
        </w:rPr>
        <w:t xml:space="preserve">Rincian </w:t>
      </w:r>
      <w:r w:rsidRPr="00EC28EC">
        <w:rPr>
          <w:rFonts w:ascii="Arial" w:hAnsi="Arial" w:cs="Arial"/>
          <w:sz w:val="24"/>
          <w:szCs w:val="24"/>
        </w:rPr>
        <w:t>Desa yang Mengirimkan LPPD  Tepat Waktu</w:t>
      </w:r>
    </w:p>
    <w:p w:rsidR="00BE70DF" w:rsidRPr="00EC28EC" w:rsidRDefault="00BE70DF" w:rsidP="008145C3">
      <w:pPr>
        <w:spacing w:after="0" w:line="240" w:lineRule="auto"/>
        <w:ind w:left="284" w:firstLine="850"/>
        <w:jc w:val="center"/>
        <w:rPr>
          <w:rFonts w:ascii="Arial" w:hAnsi="Arial" w:cs="Arial"/>
          <w:sz w:val="24"/>
          <w:szCs w:val="24"/>
          <w:lang w:val="en-ID"/>
        </w:rPr>
      </w:pPr>
      <w:r w:rsidRPr="00EC28EC">
        <w:rPr>
          <w:rFonts w:ascii="Arial" w:hAnsi="Arial" w:cs="Arial"/>
          <w:sz w:val="24"/>
          <w:szCs w:val="24"/>
          <w:lang w:val="en-ID"/>
        </w:rPr>
        <w:t>Tahun 2015 – 2020 s/d Triwulan IV</w:t>
      </w:r>
    </w:p>
    <w:tbl>
      <w:tblPr>
        <w:tblpPr w:leftFromText="180" w:rightFromText="180" w:vertAnchor="text" w:horzAnchor="margin" w:tblpXSpec="right" w:tblpY="4"/>
        <w:tblW w:w="4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988"/>
        <w:gridCol w:w="2614"/>
        <w:gridCol w:w="2451"/>
      </w:tblGrid>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b/>
                <w:sz w:val="24"/>
                <w:szCs w:val="24"/>
              </w:rPr>
            </w:pPr>
            <w:r w:rsidRPr="00EC28EC">
              <w:rPr>
                <w:rFonts w:ascii="Arial" w:hAnsi="Arial" w:cs="Arial"/>
                <w:b/>
                <w:sz w:val="24"/>
                <w:szCs w:val="24"/>
              </w:rPr>
              <w:t>No</w:t>
            </w:r>
          </w:p>
        </w:tc>
        <w:tc>
          <w:tcPr>
            <w:tcW w:w="1321" w:type="pct"/>
            <w:shd w:val="clear" w:color="auto" w:fill="auto"/>
            <w:vAlign w:val="center"/>
          </w:tcPr>
          <w:p w:rsidR="00BE70DF" w:rsidRPr="00EC28EC" w:rsidRDefault="00BE70DF" w:rsidP="008145C3">
            <w:pPr>
              <w:jc w:val="center"/>
              <w:rPr>
                <w:rFonts w:ascii="Arial" w:hAnsi="Arial" w:cs="Arial"/>
                <w:b/>
                <w:sz w:val="24"/>
                <w:szCs w:val="24"/>
              </w:rPr>
            </w:pPr>
            <w:r w:rsidRPr="00EC28EC">
              <w:rPr>
                <w:rFonts w:ascii="Arial" w:hAnsi="Arial" w:cs="Arial"/>
                <w:b/>
                <w:sz w:val="24"/>
                <w:szCs w:val="24"/>
              </w:rPr>
              <w:t>Nama Desa</w:t>
            </w:r>
          </w:p>
        </w:tc>
        <w:tc>
          <w:tcPr>
            <w:tcW w:w="1733" w:type="pct"/>
            <w:shd w:val="clear" w:color="auto" w:fill="auto"/>
            <w:vAlign w:val="center"/>
          </w:tcPr>
          <w:p w:rsidR="00BE70DF" w:rsidRPr="00EC28EC" w:rsidRDefault="00BE70DF" w:rsidP="008145C3">
            <w:pPr>
              <w:jc w:val="center"/>
              <w:rPr>
                <w:rFonts w:ascii="Arial" w:hAnsi="Arial" w:cs="Arial"/>
                <w:b/>
                <w:sz w:val="24"/>
                <w:szCs w:val="24"/>
                <w:lang w:val="en-ID"/>
              </w:rPr>
            </w:pPr>
            <w:r w:rsidRPr="00EC28EC">
              <w:rPr>
                <w:rFonts w:ascii="Arial" w:hAnsi="Arial" w:cs="Arial"/>
                <w:b/>
                <w:sz w:val="24"/>
                <w:szCs w:val="24"/>
              </w:rPr>
              <w:t xml:space="preserve"> Tanggal</w:t>
            </w:r>
            <w:r w:rsidRPr="00EC28EC">
              <w:rPr>
                <w:rFonts w:ascii="Arial" w:hAnsi="Arial" w:cs="Arial"/>
                <w:b/>
                <w:sz w:val="24"/>
                <w:szCs w:val="24"/>
                <w:lang w:val="en-ID"/>
              </w:rPr>
              <w:t xml:space="preserve"> Pengesahan</w:t>
            </w:r>
          </w:p>
          <w:p w:rsidR="00BE70DF" w:rsidRPr="00EC28EC" w:rsidRDefault="00BE70DF" w:rsidP="008145C3">
            <w:pPr>
              <w:jc w:val="center"/>
              <w:rPr>
                <w:rFonts w:ascii="Arial" w:hAnsi="Arial" w:cs="Arial"/>
                <w:b/>
                <w:sz w:val="24"/>
                <w:szCs w:val="24"/>
                <w:lang w:val="en-ID"/>
              </w:rPr>
            </w:pPr>
            <w:r w:rsidRPr="00EC28EC">
              <w:rPr>
                <w:rFonts w:ascii="Arial" w:hAnsi="Arial" w:cs="Arial"/>
                <w:b/>
                <w:sz w:val="24"/>
                <w:szCs w:val="24"/>
                <w:lang w:val="en-ID"/>
              </w:rPr>
              <w:t xml:space="preserve"> Tahun 2019</w:t>
            </w:r>
          </w:p>
        </w:tc>
        <w:tc>
          <w:tcPr>
            <w:tcW w:w="1627" w:type="pct"/>
          </w:tcPr>
          <w:p w:rsidR="00BE70DF" w:rsidRPr="00EC28EC" w:rsidRDefault="00BE70DF" w:rsidP="008145C3">
            <w:pPr>
              <w:jc w:val="center"/>
              <w:rPr>
                <w:rFonts w:ascii="Arial" w:hAnsi="Arial" w:cs="Arial"/>
                <w:b/>
                <w:sz w:val="24"/>
                <w:szCs w:val="24"/>
                <w:lang w:val="en-ID"/>
              </w:rPr>
            </w:pPr>
            <w:r w:rsidRPr="00EC28EC">
              <w:rPr>
                <w:rFonts w:ascii="Arial" w:hAnsi="Arial" w:cs="Arial"/>
                <w:b/>
                <w:sz w:val="24"/>
                <w:szCs w:val="24"/>
              </w:rPr>
              <w:t>Tanggal</w:t>
            </w:r>
            <w:r w:rsidRPr="00EC28EC">
              <w:rPr>
                <w:rFonts w:ascii="Arial" w:hAnsi="Arial" w:cs="Arial"/>
                <w:b/>
                <w:sz w:val="24"/>
                <w:szCs w:val="24"/>
                <w:lang w:val="en-ID"/>
              </w:rPr>
              <w:t xml:space="preserve"> Pengesahan</w:t>
            </w:r>
          </w:p>
          <w:p w:rsidR="00BE70DF" w:rsidRPr="00EC28EC" w:rsidRDefault="00BE70DF" w:rsidP="008145C3">
            <w:pPr>
              <w:jc w:val="center"/>
              <w:rPr>
                <w:rFonts w:ascii="Arial" w:hAnsi="Arial" w:cs="Arial"/>
                <w:b/>
                <w:sz w:val="24"/>
                <w:szCs w:val="24"/>
              </w:rPr>
            </w:pPr>
            <w:r w:rsidRPr="00EC28EC">
              <w:rPr>
                <w:rFonts w:ascii="Arial" w:hAnsi="Arial" w:cs="Arial"/>
                <w:b/>
                <w:sz w:val="24"/>
                <w:szCs w:val="24"/>
                <w:lang w:val="en-ID"/>
              </w:rPr>
              <w:t xml:space="preserve"> Tahun 2020</w:t>
            </w: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1.</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Bejen</w:t>
            </w:r>
          </w:p>
        </w:tc>
        <w:tc>
          <w:tcPr>
            <w:tcW w:w="1733" w:type="pct"/>
            <w:shd w:val="clear" w:color="auto" w:fill="auto"/>
            <w:vAlign w:val="center"/>
          </w:tcPr>
          <w:p w:rsidR="00BE70DF" w:rsidRPr="00EC28EC" w:rsidRDefault="00BE70DF" w:rsidP="008145C3">
            <w:pPr>
              <w:jc w:val="center"/>
              <w:rPr>
                <w:rFonts w:ascii="Arial" w:hAnsi="Arial" w:cs="Arial"/>
                <w:sz w:val="24"/>
                <w:szCs w:val="24"/>
              </w:rPr>
            </w:pPr>
            <w:r>
              <w:rPr>
                <w:rFonts w:ascii="Arial" w:hAnsi="Arial" w:cs="Arial"/>
                <w:sz w:val="24"/>
                <w:szCs w:val="24"/>
              </w:rPr>
              <w:t>31 Januari 2020</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2.</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Banjarsari</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31 Oktober 2019</w:t>
            </w:r>
          </w:p>
        </w:tc>
        <w:tc>
          <w:tcPr>
            <w:tcW w:w="1627" w:type="pct"/>
          </w:tcPr>
          <w:p w:rsidR="00BE70DF" w:rsidRPr="00EC28EC" w:rsidRDefault="00BE70DF" w:rsidP="008145C3">
            <w:pPr>
              <w:jc w:val="center"/>
              <w:rPr>
                <w:rFonts w:ascii="Arial" w:hAnsi="Arial" w:cs="Arial"/>
                <w:sz w:val="24"/>
                <w:szCs w:val="24"/>
                <w:lang w:val="en-ID"/>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highlight w:val="yellow"/>
              </w:rPr>
            </w:pPr>
            <w:r w:rsidRPr="00EC28EC">
              <w:rPr>
                <w:rFonts w:ascii="Arial" w:hAnsi="Arial" w:cs="Arial"/>
                <w:sz w:val="24"/>
                <w:szCs w:val="24"/>
              </w:rPr>
              <w:t>3.</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highlight w:val="yellow"/>
              </w:rPr>
            </w:pPr>
            <w:r w:rsidRPr="00EC28EC">
              <w:rPr>
                <w:rFonts w:ascii="Arial" w:hAnsi="Arial" w:cs="Arial"/>
                <w:sz w:val="24"/>
                <w:szCs w:val="24"/>
              </w:rPr>
              <w:t>Jlegong</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21 Januari 2020</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4.</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Prangkokan</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5 Maret 2020</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5.</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Lowungu</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21 Januari 2020</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6.</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Larangan Luwok</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26 Februari 2020</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7.</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Congkrang</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31 Januari 2020</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8.</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Kebondalem</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31 Desember 2019</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9.</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Kemuning</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31 Desember 2019</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10.</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Selosabrang</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28 Januari 2020</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11.</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Tanjungsari</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3 Desember 2019</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rPr>
            </w:pPr>
            <w:r w:rsidRPr="00EC28EC">
              <w:rPr>
                <w:rFonts w:ascii="Arial" w:hAnsi="Arial" w:cs="Arial"/>
                <w:sz w:val="24"/>
                <w:szCs w:val="24"/>
              </w:rPr>
              <w:t>12.</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Petung</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5 Maret 2020</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13.</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Duren</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September 2019</w:t>
            </w:r>
          </w:p>
        </w:tc>
        <w:tc>
          <w:tcPr>
            <w:tcW w:w="1627" w:type="pct"/>
          </w:tcPr>
          <w:p w:rsidR="00BE70DF" w:rsidRPr="00EC28EC" w:rsidRDefault="00BE70DF" w:rsidP="008145C3">
            <w:pPr>
              <w:jc w:val="center"/>
              <w:rPr>
                <w:rFonts w:ascii="Arial" w:hAnsi="Arial" w:cs="Arial"/>
                <w:sz w:val="24"/>
                <w:szCs w:val="24"/>
              </w:rPr>
            </w:pPr>
          </w:p>
        </w:tc>
      </w:tr>
      <w:tr w:rsidR="00BE70DF" w:rsidRPr="00EC28EC" w:rsidTr="008145C3">
        <w:trPr>
          <w:trHeight w:val="420"/>
        </w:trPr>
        <w:tc>
          <w:tcPr>
            <w:tcW w:w="320" w:type="pct"/>
            <w:shd w:val="clear" w:color="auto" w:fill="auto"/>
            <w:vAlign w:val="center"/>
          </w:tcPr>
          <w:p w:rsidR="00BE70DF" w:rsidRPr="00EC28EC" w:rsidRDefault="00BE70DF" w:rsidP="008145C3">
            <w:pPr>
              <w:jc w:val="center"/>
              <w:rPr>
                <w:rFonts w:ascii="Arial" w:hAnsi="Arial" w:cs="Arial"/>
                <w:sz w:val="24"/>
                <w:szCs w:val="24"/>
                <w:lang w:val="en-ID"/>
              </w:rPr>
            </w:pPr>
            <w:r w:rsidRPr="00EC28EC">
              <w:rPr>
                <w:rFonts w:ascii="Arial" w:hAnsi="Arial" w:cs="Arial"/>
                <w:sz w:val="24"/>
                <w:szCs w:val="24"/>
                <w:lang w:val="en-ID"/>
              </w:rPr>
              <w:t>14.</w:t>
            </w:r>
          </w:p>
        </w:tc>
        <w:tc>
          <w:tcPr>
            <w:tcW w:w="1321" w:type="pct"/>
            <w:tcBorders>
              <w:top w:val="single" w:sz="4" w:space="0" w:color="000000"/>
              <w:left w:val="single" w:sz="4" w:space="0" w:color="000000"/>
              <w:bottom w:val="single" w:sz="4" w:space="0" w:color="000000"/>
              <w:right w:val="single" w:sz="4" w:space="0" w:color="000000"/>
            </w:tcBorders>
          </w:tcPr>
          <w:p w:rsidR="00BE70DF" w:rsidRPr="00EC28EC" w:rsidRDefault="00BE70DF" w:rsidP="008145C3">
            <w:pPr>
              <w:rPr>
                <w:rFonts w:ascii="Arial" w:hAnsi="Arial" w:cs="Arial"/>
                <w:sz w:val="24"/>
                <w:szCs w:val="24"/>
              </w:rPr>
            </w:pPr>
            <w:r w:rsidRPr="00EC28EC">
              <w:rPr>
                <w:rFonts w:ascii="Arial" w:hAnsi="Arial" w:cs="Arial"/>
                <w:sz w:val="24"/>
                <w:szCs w:val="24"/>
              </w:rPr>
              <w:t>Ngaliyan</w:t>
            </w:r>
          </w:p>
        </w:tc>
        <w:tc>
          <w:tcPr>
            <w:tcW w:w="1733" w:type="pct"/>
            <w:shd w:val="clear" w:color="auto" w:fill="auto"/>
          </w:tcPr>
          <w:p w:rsidR="00BE70DF" w:rsidRPr="00EC28EC" w:rsidRDefault="00BE70DF" w:rsidP="008145C3">
            <w:pPr>
              <w:jc w:val="center"/>
              <w:rPr>
                <w:rFonts w:ascii="Arial" w:hAnsi="Arial" w:cs="Arial"/>
                <w:sz w:val="24"/>
                <w:szCs w:val="24"/>
              </w:rPr>
            </w:pPr>
            <w:r>
              <w:rPr>
                <w:rFonts w:ascii="Arial" w:hAnsi="Arial" w:cs="Arial"/>
                <w:sz w:val="24"/>
                <w:szCs w:val="24"/>
              </w:rPr>
              <w:t>12 Maret 2020</w:t>
            </w:r>
          </w:p>
        </w:tc>
        <w:tc>
          <w:tcPr>
            <w:tcW w:w="1627" w:type="pct"/>
          </w:tcPr>
          <w:p w:rsidR="00BE70DF" w:rsidRPr="00EC28EC" w:rsidRDefault="00BE70DF" w:rsidP="008145C3">
            <w:pPr>
              <w:jc w:val="center"/>
              <w:rPr>
                <w:rFonts w:ascii="Arial" w:hAnsi="Arial" w:cs="Arial"/>
                <w:sz w:val="24"/>
                <w:szCs w:val="24"/>
              </w:rPr>
            </w:pPr>
          </w:p>
        </w:tc>
      </w:tr>
    </w:tbl>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left="284" w:firstLine="850"/>
        <w:jc w:val="center"/>
        <w:rPr>
          <w:rFonts w:ascii="Arial" w:hAnsi="Arial" w:cs="Arial"/>
          <w:sz w:val="24"/>
          <w:szCs w:val="24"/>
          <w:lang w:val="en-ID"/>
        </w:rPr>
      </w:pPr>
    </w:p>
    <w:p w:rsidR="00BE70DF" w:rsidRPr="00EC28EC" w:rsidRDefault="00BE70DF" w:rsidP="008145C3">
      <w:pPr>
        <w:spacing w:after="0" w:line="240" w:lineRule="auto"/>
        <w:ind w:right="1"/>
        <w:rPr>
          <w:rFonts w:ascii="Arial" w:hAnsi="Arial" w:cs="Arial"/>
          <w:sz w:val="24"/>
          <w:szCs w:val="24"/>
          <w:lang w:val="en-ID"/>
        </w:rPr>
      </w:pPr>
    </w:p>
    <w:tbl>
      <w:tblPr>
        <w:tblStyle w:val="TableGrid"/>
        <w:tblpPr w:leftFromText="180" w:rightFromText="180" w:vertAnchor="text" w:horzAnchor="margin" w:tblpX="-318" w:tblpY="2471"/>
        <w:tblW w:w="9833" w:type="dxa"/>
        <w:tblLook w:val="04A0" w:firstRow="1" w:lastRow="0" w:firstColumn="1" w:lastColumn="0" w:noHBand="0" w:noVBand="1"/>
      </w:tblPr>
      <w:tblGrid>
        <w:gridCol w:w="546"/>
        <w:gridCol w:w="1898"/>
        <w:gridCol w:w="885"/>
        <w:gridCol w:w="941"/>
        <w:gridCol w:w="942"/>
        <w:gridCol w:w="867"/>
        <w:gridCol w:w="902"/>
        <w:gridCol w:w="935"/>
        <w:gridCol w:w="885"/>
        <w:gridCol w:w="954"/>
        <w:gridCol w:w="78"/>
      </w:tblGrid>
      <w:tr w:rsidR="00BE70DF" w:rsidRPr="00EC28EC" w:rsidTr="000F5326">
        <w:trPr>
          <w:gridAfter w:val="1"/>
          <w:wAfter w:w="78" w:type="dxa"/>
        </w:trPr>
        <w:tc>
          <w:tcPr>
            <w:tcW w:w="546" w:type="dxa"/>
            <w:vMerge w:val="restart"/>
            <w:vAlign w:val="center"/>
          </w:tcPr>
          <w:p w:rsidR="00BE70DF" w:rsidRPr="00EC28EC" w:rsidRDefault="00BE70DF" w:rsidP="000F5326">
            <w:pPr>
              <w:pStyle w:val="ListParagraph"/>
              <w:spacing w:line="360" w:lineRule="auto"/>
              <w:ind w:left="0"/>
              <w:jc w:val="center"/>
              <w:rPr>
                <w:rFonts w:ascii="Arial" w:hAnsi="Arial" w:cs="Arial"/>
                <w:color w:val="000000"/>
                <w:sz w:val="24"/>
                <w:szCs w:val="24"/>
              </w:rPr>
            </w:pPr>
            <w:r w:rsidRPr="00EC28EC">
              <w:rPr>
                <w:rFonts w:ascii="Arial" w:hAnsi="Arial" w:cs="Arial"/>
                <w:color w:val="000000"/>
                <w:sz w:val="24"/>
                <w:szCs w:val="24"/>
              </w:rPr>
              <w:t>No</w:t>
            </w:r>
          </w:p>
        </w:tc>
        <w:tc>
          <w:tcPr>
            <w:tcW w:w="1898" w:type="dxa"/>
            <w:vMerge w:val="restart"/>
            <w:vAlign w:val="center"/>
          </w:tcPr>
          <w:p w:rsidR="00BE70DF" w:rsidRPr="00EC28EC" w:rsidRDefault="00BE70DF" w:rsidP="000F5326">
            <w:pPr>
              <w:pStyle w:val="ListParagraph"/>
              <w:spacing w:line="360" w:lineRule="auto"/>
              <w:ind w:left="0"/>
              <w:jc w:val="center"/>
              <w:rPr>
                <w:rFonts w:ascii="Arial" w:hAnsi="Arial" w:cs="Arial"/>
                <w:color w:val="000000"/>
                <w:sz w:val="24"/>
                <w:szCs w:val="24"/>
              </w:rPr>
            </w:pPr>
            <w:r w:rsidRPr="00EC28EC">
              <w:rPr>
                <w:rFonts w:ascii="Arial" w:hAnsi="Arial" w:cs="Arial"/>
                <w:color w:val="000000"/>
                <w:sz w:val="24"/>
                <w:szCs w:val="24"/>
              </w:rPr>
              <w:t>Desa</w:t>
            </w:r>
          </w:p>
        </w:tc>
        <w:tc>
          <w:tcPr>
            <w:tcW w:w="1826" w:type="dxa"/>
            <w:gridSpan w:val="2"/>
            <w:vAlign w:val="center"/>
          </w:tcPr>
          <w:p w:rsidR="00BE70DF" w:rsidRPr="00EC28EC" w:rsidRDefault="00BE70DF" w:rsidP="000F5326">
            <w:pPr>
              <w:pStyle w:val="ListParagraph"/>
              <w:spacing w:line="360" w:lineRule="auto"/>
              <w:ind w:left="0"/>
              <w:jc w:val="center"/>
              <w:rPr>
                <w:rFonts w:ascii="Arial" w:hAnsi="Arial" w:cs="Arial"/>
                <w:color w:val="000000"/>
                <w:sz w:val="24"/>
                <w:szCs w:val="24"/>
              </w:rPr>
            </w:pPr>
            <w:r w:rsidRPr="00EC28EC">
              <w:rPr>
                <w:rFonts w:ascii="Arial" w:hAnsi="Arial" w:cs="Arial"/>
                <w:color w:val="000000"/>
                <w:sz w:val="24"/>
                <w:szCs w:val="24"/>
              </w:rPr>
              <w:t>Tahun 2017</w:t>
            </w:r>
          </w:p>
        </w:tc>
        <w:tc>
          <w:tcPr>
            <w:tcW w:w="1809" w:type="dxa"/>
            <w:gridSpan w:val="2"/>
            <w:vAlign w:val="center"/>
          </w:tcPr>
          <w:p w:rsidR="00BE70DF" w:rsidRPr="00EC28EC" w:rsidRDefault="00BE70DF" w:rsidP="000F5326">
            <w:pPr>
              <w:pStyle w:val="ListParagraph"/>
              <w:spacing w:line="360" w:lineRule="auto"/>
              <w:ind w:left="0"/>
              <w:jc w:val="center"/>
              <w:rPr>
                <w:rFonts w:ascii="Arial" w:hAnsi="Arial" w:cs="Arial"/>
                <w:color w:val="000000"/>
                <w:sz w:val="24"/>
                <w:szCs w:val="24"/>
              </w:rPr>
            </w:pPr>
            <w:r w:rsidRPr="00EC28EC">
              <w:rPr>
                <w:rFonts w:ascii="Arial" w:hAnsi="Arial" w:cs="Arial"/>
                <w:color w:val="000000"/>
                <w:sz w:val="24"/>
                <w:szCs w:val="24"/>
              </w:rPr>
              <w:t>Tahun 2018</w:t>
            </w:r>
          </w:p>
        </w:tc>
        <w:tc>
          <w:tcPr>
            <w:tcW w:w="1837" w:type="dxa"/>
            <w:gridSpan w:val="2"/>
          </w:tcPr>
          <w:p w:rsidR="00BE70DF" w:rsidRPr="00EC28EC" w:rsidRDefault="00BE70DF" w:rsidP="000F5326">
            <w:pPr>
              <w:pStyle w:val="ListParagraph"/>
              <w:spacing w:line="360" w:lineRule="auto"/>
              <w:ind w:left="0"/>
              <w:jc w:val="center"/>
              <w:rPr>
                <w:rFonts w:ascii="Arial" w:hAnsi="Arial" w:cs="Arial"/>
                <w:color w:val="000000"/>
                <w:sz w:val="24"/>
                <w:szCs w:val="24"/>
              </w:rPr>
            </w:pPr>
            <w:r w:rsidRPr="00EC28EC">
              <w:rPr>
                <w:rFonts w:ascii="Arial" w:hAnsi="Arial" w:cs="Arial"/>
                <w:color w:val="000000"/>
                <w:sz w:val="24"/>
                <w:szCs w:val="24"/>
              </w:rPr>
              <w:t>Tahun 2019</w:t>
            </w:r>
          </w:p>
        </w:tc>
        <w:tc>
          <w:tcPr>
            <w:tcW w:w="1839" w:type="dxa"/>
            <w:gridSpan w:val="2"/>
          </w:tcPr>
          <w:p w:rsidR="00BE70DF" w:rsidRPr="00EC28EC" w:rsidRDefault="00BE70DF" w:rsidP="000F5326">
            <w:pPr>
              <w:pStyle w:val="ListParagraph"/>
              <w:spacing w:line="360" w:lineRule="auto"/>
              <w:ind w:left="0"/>
              <w:jc w:val="center"/>
              <w:rPr>
                <w:rFonts w:ascii="Arial" w:hAnsi="Arial" w:cs="Arial"/>
                <w:color w:val="000000"/>
                <w:sz w:val="24"/>
                <w:szCs w:val="24"/>
              </w:rPr>
            </w:pPr>
            <w:r w:rsidRPr="00EC28EC">
              <w:rPr>
                <w:rFonts w:ascii="Arial" w:hAnsi="Arial" w:cs="Arial"/>
                <w:color w:val="000000"/>
                <w:sz w:val="24"/>
                <w:szCs w:val="24"/>
              </w:rPr>
              <w:t>Tahun 2020</w:t>
            </w:r>
          </w:p>
        </w:tc>
      </w:tr>
      <w:tr w:rsidR="00BE70DF" w:rsidRPr="00EC28EC" w:rsidTr="000F5326">
        <w:tc>
          <w:tcPr>
            <w:tcW w:w="546" w:type="dxa"/>
            <w:vMerge/>
            <w:vAlign w:val="center"/>
          </w:tcPr>
          <w:p w:rsidR="00BE70DF" w:rsidRPr="00EC28EC" w:rsidRDefault="00BE70DF" w:rsidP="000F5326">
            <w:pPr>
              <w:pStyle w:val="ListParagraph"/>
              <w:spacing w:line="360" w:lineRule="auto"/>
              <w:ind w:left="0"/>
              <w:jc w:val="center"/>
              <w:rPr>
                <w:rFonts w:ascii="Arial" w:hAnsi="Arial" w:cs="Arial"/>
                <w:color w:val="000000"/>
                <w:sz w:val="24"/>
                <w:szCs w:val="24"/>
              </w:rPr>
            </w:pPr>
          </w:p>
        </w:tc>
        <w:tc>
          <w:tcPr>
            <w:tcW w:w="1898" w:type="dxa"/>
            <w:vMerge/>
            <w:vAlign w:val="center"/>
          </w:tcPr>
          <w:p w:rsidR="00BE70DF" w:rsidRPr="00EC28EC" w:rsidRDefault="00BE70DF" w:rsidP="000F5326">
            <w:pPr>
              <w:pStyle w:val="ListParagraph"/>
              <w:spacing w:line="360" w:lineRule="auto"/>
              <w:ind w:left="0"/>
              <w:jc w:val="center"/>
              <w:rPr>
                <w:rFonts w:ascii="Arial" w:hAnsi="Arial" w:cs="Arial"/>
                <w:color w:val="000000"/>
                <w:sz w:val="24"/>
                <w:szCs w:val="24"/>
              </w:rPr>
            </w:pPr>
          </w:p>
        </w:tc>
        <w:tc>
          <w:tcPr>
            <w:tcW w:w="885" w:type="dxa"/>
            <w:vAlign w:val="center"/>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Tepat waktu</w:t>
            </w:r>
          </w:p>
        </w:tc>
        <w:tc>
          <w:tcPr>
            <w:tcW w:w="941" w:type="dxa"/>
            <w:vAlign w:val="center"/>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Tidak tepat waktu</w:t>
            </w:r>
          </w:p>
        </w:tc>
        <w:tc>
          <w:tcPr>
            <w:tcW w:w="942" w:type="dxa"/>
            <w:vAlign w:val="center"/>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Tepat waktu</w:t>
            </w:r>
          </w:p>
        </w:tc>
        <w:tc>
          <w:tcPr>
            <w:tcW w:w="867" w:type="dxa"/>
          </w:tcPr>
          <w:p w:rsidR="00BE70DF" w:rsidRPr="00EC28EC" w:rsidRDefault="00BE70DF" w:rsidP="000F5326">
            <w:pPr>
              <w:rPr>
                <w:rFonts w:ascii="Arial" w:hAnsi="Arial" w:cs="Arial"/>
                <w:sz w:val="24"/>
                <w:szCs w:val="24"/>
              </w:rPr>
            </w:pPr>
            <w:r w:rsidRPr="00EC28EC">
              <w:rPr>
                <w:rFonts w:ascii="Arial" w:hAnsi="Arial" w:cs="Arial"/>
                <w:sz w:val="24"/>
                <w:szCs w:val="24"/>
              </w:rPr>
              <w:t>Tepat waktu</w:t>
            </w:r>
          </w:p>
        </w:tc>
        <w:tc>
          <w:tcPr>
            <w:tcW w:w="902" w:type="dxa"/>
            <w:vAlign w:val="center"/>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Tepat waktu</w:t>
            </w:r>
          </w:p>
        </w:tc>
        <w:tc>
          <w:tcPr>
            <w:tcW w:w="935" w:type="dxa"/>
            <w:vAlign w:val="center"/>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Tidak tepat waktu</w:t>
            </w:r>
          </w:p>
        </w:tc>
        <w:tc>
          <w:tcPr>
            <w:tcW w:w="885" w:type="dxa"/>
            <w:vAlign w:val="center"/>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Tepat waktu</w:t>
            </w:r>
          </w:p>
        </w:tc>
        <w:tc>
          <w:tcPr>
            <w:tcW w:w="1032" w:type="dxa"/>
            <w:gridSpan w:val="2"/>
            <w:vAlign w:val="center"/>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Tidak tepat waktu</w:t>
            </w: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1</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Bejen</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rPr>
                <w:rFonts w:ascii="Arial" w:hAnsi="Arial" w:cs="Arial"/>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2</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Banjarsari</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rPr>
                <w:rFonts w:ascii="Arial" w:hAnsi="Arial" w:cs="Arial"/>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3</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Jlegong</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rPr>
                <w:rFonts w:ascii="Arial" w:hAnsi="Arial" w:cs="Arial"/>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4</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Prangkokan</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rPr>
                <w:rFonts w:ascii="Arial" w:hAnsi="Arial" w:cs="Arial"/>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5</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Lowungu</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rPr>
                <w:rFonts w:ascii="Arial" w:hAnsi="Arial" w:cs="Arial"/>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6</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Larangan Luwok</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rPr>
                <w:rFonts w:ascii="Arial" w:hAnsi="Arial" w:cs="Arial"/>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7</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Congkrang</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rPr>
                <w:rFonts w:ascii="Arial" w:hAnsi="Arial" w:cs="Arial"/>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8</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Kebondalem</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rPr>
                <w:rFonts w:ascii="Arial" w:hAnsi="Arial" w:cs="Arial"/>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9</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Kemuning</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rPr>
                <w:rFonts w:ascii="Arial" w:hAnsi="Arial" w:cs="Arial"/>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10</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Selosabrang</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rPr>
                <w:rFonts w:ascii="Arial" w:hAnsi="Arial" w:cs="Arial"/>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11</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Tanjungsari</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12</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Petung</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13</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Duren</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r w:rsidRPr="00EC28EC">
              <w:rPr>
                <w:rFonts w:ascii="Arial" w:hAnsi="Arial" w:cs="Arial"/>
                <w:color w:val="000000"/>
                <w:sz w:val="24"/>
                <w:szCs w:val="24"/>
              </w:rPr>
              <w:t>14</w:t>
            </w:r>
          </w:p>
        </w:tc>
        <w:tc>
          <w:tcPr>
            <w:tcW w:w="1898" w:type="dxa"/>
          </w:tcPr>
          <w:p w:rsidR="00BE70DF" w:rsidRPr="00EC28EC" w:rsidRDefault="00BE70DF" w:rsidP="000F5326">
            <w:pPr>
              <w:rPr>
                <w:rFonts w:ascii="Arial" w:hAnsi="Arial" w:cs="Arial"/>
                <w:color w:val="000000"/>
                <w:sz w:val="24"/>
                <w:szCs w:val="24"/>
              </w:rPr>
            </w:pPr>
            <w:r w:rsidRPr="00EC28EC">
              <w:rPr>
                <w:rFonts w:ascii="Arial" w:hAnsi="Arial" w:cs="Arial"/>
                <w:sz w:val="24"/>
                <w:szCs w:val="24"/>
              </w:rPr>
              <w:t>Ngaliyan</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867"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r w:rsidR="00BE70DF" w:rsidRPr="00EC28EC" w:rsidTr="000F5326">
        <w:tc>
          <w:tcPr>
            <w:tcW w:w="546" w:type="dxa"/>
          </w:tcPr>
          <w:p w:rsidR="00BE70DF" w:rsidRPr="00EC28EC" w:rsidRDefault="00BE70DF" w:rsidP="000F5326">
            <w:pPr>
              <w:pStyle w:val="ListParagraph"/>
              <w:ind w:left="0"/>
              <w:jc w:val="both"/>
              <w:rPr>
                <w:rFonts w:ascii="Arial" w:hAnsi="Arial" w:cs="Arial"/>
                <w:color w:val="000000"/>
                <w:sz w:val="24"/>
                <w:szCs w:val="24"/>
              </w:rPr>
            </w:pPr>
          </w:p>
        </w:tc>
        <w:tc>
          <w:tcPr>
            <w:tcW w:w="1898" w:type="dxa"/>
            <w:vAlign w:val="center"/>
          </w:tcPr>
          <w:p w:rsidR="00BE70DF" w:rsidRPr="00EC28EC" w:rsidRDefault="00BE70DF" w:rsidP="000F5326">
            <w:pPr>
              <w:rPr>
                <w:rFonts w:ascii="Arial" w:hAnsi="Arial" w:cs="Arial"/>
                <w:color w:val="000000"/>
                <w:sz w:val="24"/>
                <w:szCs w:val="24"/>
              </w:rPr>
            </w:pPr>
            <w:r w:rsidRPr="00EC28EC">
              <w:rPr>
                <w:rFonts w:ascii="Arial" w:hAnsi="Arial" w:cs="Arial"/>
                <w:color w:val="000000"/>
                <w:sz w:val="24"/>
                <w:szCs w:val="24"/>
              </w:rPr>
              <w:t>JUMLAH</w:t>
            </w:r>
          </w:p>
        </w:tc>
        <w:tc>
          <w:tcPr>
            <w:tcW w:w="885"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12</w:t>
            </w:r>
          </w:p>
        </w:tc>
        <w:tc>
          <w:tcPr>
            <w:tcW w:w="941"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2</w:t>
            </w:r>
          </w:p>
        </w:tc>
        <w:tc>
          <w:tcPr>
            <w:tcW w:w="942" w:type="dxa"/>
            <w:tcBorders>
              <w:righ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14</w:t>
            </w:r>
          </w:p>
        </w:tc>
        <w:tc>
          <w:tcPr>
            <w:tcW w:w="867"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0</w:t>
            </w:r>
          </w:p>
        </w:tc>
        <w:tc>
          <w:tcPr>
            <w:tcW w:w="902"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rPr>
              <w:t>14</w:t>
            </w:r>
          </w:p>
        </w:tc>
        <w:tc>
          <w:tcPr>
            <w:tcW w:w="93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c>
          <w:tcPr>
            <w:tcW w:w="885" w:type="dxa"/>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r w:rsidRPr="00EC28EC">
              <w:rPr>
                <w:rFonts w:ascii="Arial" w:hAnsi="Arial" w:cs="Arial"/>
                <w:color w:val="000000"/>
                <w:sz w:val="24"/>
                <w:szCs w:val="24"/>
                <w:lang w:val="en-ID"/>
              </w:rPr>
              <w:t>14</w:t>
            </w:r>
          </w:p>
        </w:tc>
        <w:tc>
          <w:tcPr>
            <w:tcW w:w="1032" w:type="dxa"/>
            <w:gridSpan w:val="2"/>
            <w:tcBorders>
              <w:left w:val="single" w:sz="4" w:space="0" w:color="auto"/>
            </w:tcBorders>
          </w:tcPr>
          <w:p w:rsidR="00BE70DF" w:rsidRPr="00EC28EC" w:rsidRDefault="00BE70DF" w:rsidP="000F5326">
            <w:pPr>
              <w:pStyle w:val="ListParagraph"/>
              <w:ind w:left="0"/>
              <w:jc w:val="center"/>
              <w:rPr>
                <w:rFonts w:ascii="Arial" w:hAnsi="Arial" w:cs="Arial"/>
                <w:color w:val="000000"/>
                <w:sz w:val="24"/>
                <w:szCs w:val="24"/>
              </w:rPr>
            </w:pPr>
          </w:p>
        </w:tc>
      </w:tr>
    </w:tbl>
    <w:p w:rsidR="00BE70DF" w:rsidRPr="00EC28EC" w:rsidRDefault="00BE70DF" w:rsidP="008145C3">
      <w:pPr>
        <w:spacing w:line="360" w:lineRule="auto"/>
        <w:jc w:val="both"/>
        <w:rPr>
          <w:rFonts w:ascii="Arial" w:hAnsi="Arial" w:cs="Arial"/>
          <w:sz w:val="24"/>
          <w:szCs w:val="24"/>
          <w:lang w:val="en-ID"/>
        </w:rPr>
      </w:pP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color w:val="0D0D0D" w:themeColor="text1" w:themeTint="F2"/>
          <w:sz w:val="24"/>
          <w:szCs w:val="24"/>
        </w:rPr>
      </w:pPr>
      <w:r w:rsidRPr="00EC28EC">
        <w:rPr>
          <w:rFonts w:ascii="Arial" w:hAnsi="Arial" w:cs="Arial"/>
          <w:b/>
          <w:sz w:val="24"/>
          <w:szCs w:val="24"/>
          <w:lang w:val="en-ID"/>
        </w:rPr>
        <w:t>Presentase desa yang menyelesaikan kegiatan tepat waktu</w:t>
      </w:r>
    </w:p>
    <w:p w:rsidR="00BE70DF" w:rsidRPr="00EC28EC" w:rsidRDefault="00BE70DF" w:rsidP="008145C3">
      <w:pPr>
        <w:pStyle w:val="ListParagraph"/>
        <w:spacing w:line="360" w:lineRule="auto"/>
        <w:ind w:left="567" w:firstLine="709"/>
        <w:jc w:val="both"/>
        <w:rPr>
          <w:rFonts w:ascii="Arial" w:hAnsi="Arial" w:cs="Arial"/>
          <w:b/>
          <w:color w:val="000000"/>
          <w:sz w:val="24"/>
          <w:szCs w:val="24"/>
          <w:lang w:val="en-ID"/>
        </w:rPr>
      </w:pPr>
      <w:r w:rsidRPr="00EC28EC">
        <w:rPr>
          <w:rFonts w:ascii="Arial" w:hAnsi="Arial" w:cs="Arial"/>
          <w:color w:val="000000"/>
          <w:sz w:val="24"/>
          <w:szCs w:val="24"/>
          <w:lang w:val="en-ID"/>
        </w:rPr>
        <w:t>L</w:t>
      </w:r>
      <w:r w:rsidRPr="00EC28EC">
        <w:rPr>
          <w:rFonts w:ascii="Arial" w:hAnsi="Arial" w:cs="Arial"/>
          <w:color w:val="000000"/>
          <w:sz w:val="24"/>
          <w:szCs w:val="24"/>
        </w:rPr>
        <w:t xml:space="preserve">aporan </w:t>
      </w:r>
      <w:r w:rsidRPr="00EC28EC">
        <w:rPr>
          <w:rFonts w:ascii="Arial" w:hAnsi="Arial" w:cs="Arial"/>
          <w:color w:val="000000"/>
          <w:sz w:val="24"/>
          <w:szCs w:val="24"/>
          <w:lang w:val="en-ID"/>
        </w:rPr>
        <w:t xml:space="preserve">Kegiatan </w:t>
      </w:r>
      <w:r w:rsidRPr="00EC28EC">
        <w:rPr>
          <w:rFonts w:ascii="Arial" w:hAnsi="Arial" w:cs="Arial"/>
          <w:color w:val="000000"/>
          <w:sz w:val="24"/>
          <w:szCs w:val="24"/>
        </w:rPr>
        <w:t xml:space="preserve">Penyelenggaraan Pemerintahan Desa </w:t>
      </w:r>
      <w:r w:rsidRPr="00EC28EC">
        <w:rPr>
          <w:rFonts w:ascii="Arial" w:hAnsi="Arial" w:cs="Arial"/>
          <w:color w:val="000000"/>
          <w:sz w:val="24"/>
          <w:szCs w:val="24"/>
          <w:lang w:val="en-ID"/>
        </w:rPr>
        <w:t xml:space="preserve">baik fisik maupun non fisik </w:t>
      </w:r>
      <w:r w:rsidRPr="00EC28EC">
        <w:rPr>
          <w:rFonts w:ascii="Arial" w:hAnsi="Arial" w:cs="Arial"/>
          <w:color w:val="000000"/>
          <w:sz w:val="24"/>
          <w:szCs w:val="24"/>
        </w:rPr>
        <w:t>yang dilaksanakan oleh Kepala Desa</w:t>
      </w:r>
      <w:r w:rsidRPr="00EC28EC">
        <w:rPr>
          <w:rFonts w:ascii="Arial" w:hAnsi="Arial" w:cs="Arial"/>
          <w:color w:val="000000"/>
          <w:sz w:val="24"/>
          <w:szCs w:val="24"/>
          <w:lang w:val="en-ID"/>
        </w:rPr>
        <w:t xml:space="preserve"> harus mengacu pada jadwal dan planning kegiatan yang sudah di tentukan dengan mengacu tahapan kegiatan yang sudah diatur dalam peraturan bupati tentang pencairan dana transfer dan kegiatan yang lainya</w:t>
      </w:r>
      <w:r w:rsidRPr="00EC28EC">
        <w:rPr>
          <w:rFonts w:ascii="Arial" w:hAnsi="Arial" w:cs="Arial"/>
          <w:color w:val="000000"/>
          <w:sz w:val="24"/>
          <w:szCs w:val="24"/>
        </w:rPr>
        <w:t xml:space="preserve">, Program Kerja Pelaksanaan Pembangunan, Program Pembinaan Kemasyarakatan, Program Pemberdayaan Masyarakat, Pelaksanaan Anggaran Pendapatan dan Belanja Desa  dan Keberhasilan yang di capai yang ditetapkan </w:t>
      </w:r>
      <w:r w:rsidRPr="00EC28EC">
        <w:rPr>
          <w:rFonts w:ascii="Arial" w:hAnsi="Arial" w:cs="Arial"/>
          <w:sz w:val="24"/>
          <w:szCs w:val="24"/>
        </w:rPr>
        <w:t>selambat-lambatnya pada akhir bulan Desember tahun berjalan.</w:t>
      </w:r>
    </w:p>
    <w:p w:rsidR="00BE70DF" w:rsidRPr="00EC28EC" w:rsidRDefault="00BE70DF" w:rsidP="008145C3">
      <w:pPr>
        <w:pStyle w:val="ListParagraph"/>
        <w:spacing w:line="360" w:lineRule="auto"/>
        <w:ind w:left="567" w:firstLine="709"/>
        <w:jc w:val="both"/>
        <w:rPr>
          <w:rFonts w:ascii="Arial" w:hAnsi="Arial" w:cs="Arial"/>
          <w:b/>
          <w:color w:val="000000"/>
          <w:sz w:val="24"/>
          <w:szCs w:val="24"/>
        </w:rPr>
      </w:pPr>
      <w:r w:rsidRPr="00EC28EC">
        <w:rPr>
          <w:rFonts w:ascii="Arial" w:hAnsi="Arial" w:cs="Arial"/>
          <w:sz w:val="24"/>
          <w:szCs w:val="24"/>
        </w:rPr>
        <w:t xml:space="preserve">Rumus Persentase Desa  </w:t>
      </w:r>
      <w:r w:rsidRPr="00EC28EC">
        <w:rPr>
          <w:rFonts w:ascii="Arial" w:hAnsi="Arial" w:cs="Arial"/>
          <w:color w:val="000000"/>
          <w:sz w:val="24"/>
          <w:szCs w:val="24"/>
        </w:rPr>
        <w:t xml:space="preserve">yang Mengirimkan laporan </w:t>
      </w:r>
      <w:r w:rsidRPr="00EC28EC">
        <w:rPr>
          <w:rFonts w:ascii="Arial" w:hAnsi="Arial" w:cs="Arial"/>
          <w:color w:val="000000"/>
          <w:sz w:val="24"/>
          <w:szCs w:val="24"/>
          <w:lang w:val="en-ID"/>
        </w:rPr>
        <w:t xml:space="preserve">kegiatan yang selesai </w:t>
      </w:r>
      <w:r w:rsidRPr="00EC28EC">
        <w:rPr>
          <w:rFonts w:ascii="Arial" w:hAnsi="Arial" w:cs="Arial"/>
          <w:color w:val="000000"/>
          <w:sz w:val="24"/>
          <w:szCs w:val="24"/>
        </w:rPr>
        <w:t>Tepat Waktu adalah jumlah desa yang</w:t>
      </w:r>
      <w:r w:rsidRPr="00EC28EC">
        <w:rPr>
          <w:rFonts w:ascii="Arial" w:hAnsi="Arial" w:cs="Arial"/>
          <w:sz w:val="24"/>
          <w:szCs w:val="24"/>
        </w:rPr>
        <w:t xml:space="preserve"> menyerahkan L</w:t>
      </w:r>
      <w:r w:rsidRPr="00EC28EC">
        <w:rPr>
          <w:rFonts w:ascii="Arial" w:hAnsi="Arial" w:cs="Arial"/>
          <w:sz w:val="24"/>
          <w:szCs w:val="24"/>
          <w:lang w:val="en-ID"/>
        </w:rPr>
        <w:t xml:space="preserve">aporan kegiatan </w:t>
      </w:r>
      <w:r w:rsidRPr="00EC28EC">
        <w:rPr>
          <w:rFonts w:ascii="Arial" w:hAnsi="Arial" w:cs="Arial"/>
          <w:sz w:val="24"/>
          <w:szCs w:val="24"/>
        </w:rPr>
        <w:t>tepat waktu dibagi jumlah desa dikali 100%</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lastRenderedPageBreak/>
        <w:t xml:space="preserve">Jumlah Desa yang mengirimkan Laporan kegiatan yang selesai tepat waktu di Kecamatan </w:t>
      </w:r>
      <w:r w:rsidRPr="00EC28EC">
        <w:rPr>
          <w:rFonts w:ascii="Arial" w:hAnsi="Arial" w:cs="Arial"/>
          <w:sz w:val="24"/>
          <w:szCs w:val="24"/>
          <w:lang w:val="en-ID"/>
        </w:rPr>
        <w:t>Bejen</w:t>
      </w:r>
      <w:r w:rsidRPr="00EC28EC">
        <w:rPr>
          <w:rFonts w:ascii="Arial" w:hAnsi="Arial" w:cs="Arial"/>
          <w:sz w:val="24"/>
          <w:szCs w:val="24"/>
        </w:rPr>
        <w:t xml:space="preserve"> Tahun 2015 sampai 2020 dapat dilihat pada tabel di bawah ini.</w:t>
      </w:r>
    </w:p>
    <w:p w:rsidR="00BE70DF" w:rsidRPr="00EC28EC" w:rsidRDefault="00BE70DF" w:rsidP="008145C3">
      <w:pPr>
        <w:pStyle w:val="Heading1"/>
        <w:ind w:left="426"/>
        <w:rPr>
          <w:rFonts w:cs="Arial"/>
          <w:b w:val="0"/>
          <w:lang w:val="en-ID"/>
        </w:rPr>
      </w:pPr>
      <w:r w:rsidRPr="00EC28EC">
        <w:rPr>
          <w:rFonts w:cs="Arial"/>
          <w:b w:val="0"/>
        </w:rPr>
        <w:t xml:space="preserve">Tabel </w:t>
      </w:r>
      <w:r>
        <w:rPr>
          <w:rFonts w:cs="Arial"/>
          <w:b w:val="0"/>
        </w:rPr>
        <w:t>2.</w:t>
      </w:r>
      <w:r>
        <w:rPr>
          <w:rFonts w:cs="Arial"/>
          <w:b w:val="0"/>
          <w:lang w:val="en-ID"/>
        </w:rPr>
        <w:t>17</w:t>
      </w:r>
    </w:p>
    <w:p w:rsidR="00BE70DF" w:rsidRPr="00EC28EC" w:rsidRDefault="00BE70DF" w:rsidP="008145C3">
      <w:pPr>
        <w:spacing w:after="0" w:line="240" w:lineRule="auto"/>
        <w:ind w:left="426" w:right="1"/>
        <w:jc w:val="center"/>
        <w:rPr>
          <w:rFonts w:ascii="Arial" w:hAnsi="Arial" w:cs="Arial"/>
          <w:sz w:val="24"/>
          <w:szCs w:val="24"/>
        </w:rPr>
      </w:pPr>
      <w:r w:rsidRPr="00EC28EC">
        <w:rPr>
          <w:rFonts w:ascii="Arial" w:hAnsi="Arial" w:cs="Arial"/>
          <w:sz w:val="24"/>
          <w:szCs w:val="24"/>
        </w:rPr>
        <w:t>Desa yang Mengirimkan Laporan kegiatan yang selesai Tepat Waktu</w:t>
      </w:r>
    </w:p>
    <w:p w:rsidR="00BE70DF" w:rsidRPr="00EC28EC" w:rsidRDefault="00BE70DF" w:rsidP="008145C3">
      <w:pPr>
        <w:pStyle w:val="ListParagraph"/>
        <w:spacing w:after="0" w:line="240" w:lineRule="auto"/>
        <w:ind w:left="426"/>
        <w:jc w:val="center"/>
        <w:rPr>
          <w:rFonts w:ascii="Arial" w:hAnsi="Arial" w:cs="Arial"/>
          <w:sz w:val="24"/>
          <w:szCs w:val="24"/>
          <w:lang w:val="en-ID"/>
        </w:rPr>
      </w:pPr>
      <w:r w:rsidRPr="00EC28EC">
        <w:rPr>
          <w:rFonts w:ascii="Arial" w:hAnsi="Arial" w:cs="Arial"/>
          <w:sz w:val="24"/>
          <w:szCs w:val="24"/>
        </w:rPr>
        <w:t xml:space="preserve">di Kecamatan </w:t>
      </w:r>
      <w:r w:rsidRPr="00EC28EC">
        <w:rPr>
          <w:rFonts w:ascii="Arial" w:hAnsi="Arial" w:cs="Arial"/>
          <w:sz w:val="24"/>
          <w:szCs w:val="24"/>
          <w:lang w:val="en-ID"/>
        </w:rPr>
        <w:t>Bejen</w:t>
      </w:r>
      <w:r w:rsidRPr="00EC28EC">
        <w:rPr>
          <w:rFonts w:ascii="Arial" w:hAnsi="Arial" w:cs="Arial"/>
          <w:sz w:val="24"/>
          <w:szCs w:val="24"/>
        </w:rPr>
        <w:t xml:space="preserve"> </w:t>
      </w:r>
      <w:r w:rsidRPr="00EC28EC">
        <w:rPr>
          <w:rFonts w:ascii="Arial" w:hAnsi="Arial" w:cs="Arial"/>
          <w:sz w:val="24"/>
          <w:szCs w:val="24"/>
          <w:lang w:val="en-ID"/>
        </w:rPr>
        <w:t>Tahun 2015 – 2020 s/d Triwulan IV</w:t>
      </w:r>
    </w:p>
    <w:p w:rsidR="00BE70DF" w:rsidRPr="00EC28EC" w:rsidRDefault="00BE70DF" w:rsidP="008145C3">
      <w:pPr>
        <w:spacing w:after="0"/>
        <w:ind w:left="886" w:right="1" w:hanging="35"/>
        <w:jc w:val="center"/>
        <w:rPr>
          <w:rFonts w:ascii="Arial" w:hAnsi="Arial" w:cs="Arial"/>
          <w:b/>
          <w:sz w:val="24"/>
          <w:szCs w:val="24"/>
        </w:rPr>
      </w:pP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30"/>
        <w:gridCol w:w="3171"/>
        <w:gridCol w:w="709"/>
        <w:gridCol w:w="709"/>
        <w:gridCol w:w="709"/>
        <w:gridCol w:w="709"/>
        <w:gridCol w:w="709"/>
        <w:gridCol w:w="709"/>
      </w:tblGrid>
      <w:tr w:rsidR="00BE70DF" w:rsidRPr="00EC28EC" w:rsidTr="008145C3">
        <w:trPr>
          <w:trHeight w:val="254"/>
          <w:jc w:val="center"/>
        </w:trPr>
        <w:tc>
          <w:tcPr>
            <w:tcW w:w="530" w:type="dxa"/>
            <w:shd w:val="clear" w:color="auto" w:fill="BFBFBF" w:themeFill="background1" w:themeFillShade="BF"/>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center"/>
              <w:rPr>
                <w:rFonts w:ascii="Arial" w:hAnsi="Arial" w:cs="Arial"/>
                <w:b/>
                <w:sz w:val="24"/>
                <w:szCs w:val="24"/>
              </w:rPr>
            </w:pPr>
            <w:r w:rsidRPr="00EC28EC">
              <w:rPr>
                <w:rFonts w:ascii="Arial" w:hAnsi="Arial" w:cs="Arial"/>
                <w:b/>
                <w:bCs/>
                <w:kern w:val="24"/>
                <w:sz w:val="24"/>
                <w:szCs w:val="24"/>
                <w:lang w:val="en-GB"/>
              </w:rPr>
              <w:t>N</w:t>
            </w:r>
            <w:r w:rsidRPr="00EC28EC">
              <w:rPr>
                <w:rFonts w:ascii="Arial" w:hAnsi="Arial" w:cs="Arial"/>
                <w:b/>
                <w:bCs/>
                <w:kern w:val="24"/>
                <w:sz w:val="24"/>
                <w:szCs w:val="24"/>
              </w:rPr>
              <w:t>o</w:t>
            </w:r>
          </w:p>
        </w:tc>
        <w:tc>
          <w:tcPr>
            <w:tcW w:w="3171" w:type="dxa"/>
            <w:shd w:val="clear" w:color="auto" w:fill="BFBFBF" w:themeFill="background1" w:themeFillShade="BF"/>
            <w:tcMar>
              <w:top w:w="15" w:type="dxa"/>
              <w:left w:w="15" w:type="dxa"/>
              <w:bottom w:w="0" w:type="dxa"/>
              <w:right w:w="15" w:type="dxa"/>
            </w:tcMar>
            <w:vAlign w:val="center"/>
          </w:tcPr>
          <w:p w:rsidR="00BE70DF" w:rsidRPr="00EC28EC" w:rsidRDefault="00BE70DF" w:rsidP="008145C3">
            <w:pPr>
              <w:spacing w:after="0" w:line="240" w:lineRule="auto"/>
              <w:ind w:left="76" w:right="75"/>
              <w:jc w:val="center"/>
              <w:textAlignment w:val="center"/>
              <w:rPr>
                <w:rFonts w:ascii="Arial" w:hAnsi="Arial" w:cs="Arial"/>
                <w:b/>
                <w:sz w:val="24"/>
                <w:szCs w:val="24"/>
              </w:rPr>
            </w:pPr>
            <w:r w:rsidRPr="00EC28EC">
              <w:rPr>
                <w:rFonts w:ascii="Arial" w:hAnsi="Arial" w:cs="Arial"/>
                <w:b/>
                <w:sz w:val="24"/>
                <w:szCs w:val="24"/>
              </w:rPr>
              <w:t>Uraian</w:t>
            </w:r>
          </w:p>
        </w:tc>
        <w:tc>
          <w:tcPr>
            <w:tcW w:w="709" w:type="dxa"/>
            <w:shd w:val="clear" w:color="auto" w:fill="BFBFBF" w:themeFill="background1" w:themeFillShade="BF"/>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2015</w:t>
            </w:r>
          </w:p>
        </w:tc>
        <w:tc>
          <w:tcPr>
            <w:tcW w:w="709" w:type="dxa"/>
            <w:shd w:val="clear" w:color="auto" w:fill="BFBFBF" w:themeFill="background1" w:themeFillShade="BF"/>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2016</w:t>
            </w:r>
          </w:p>
        </w:tc>
        <w:tc>
          <w:tcPr>
            <w:tcW w:w="709" w:type="dxa"/>
            <w:shd w:val="clear" w:color="auto" w:fill="BFBFBF" w:themeFill="background1" w:themeFillShade="BF"/>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2017</w:t>
            </w:r>
          </w:p>
        </w:tc>
        <w:tc>
          <w:tcPr>
            <w:tcW w:w="709" w:type="dxa"/>
            <w:shd w:val="clear" w:color="auto" w:fill="BFBFBF" w:themeFill="background1" w:themeFillShade="BF"/>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2018</w:t>
            </w:r>
          </w:p>
        </w:tc>
        <w:tc>
          <w:tcPr>
            <w:tcW w:w="709" w:type="dxa"/>
            <w:shd w:val="clear" w:color="auto" w:fill="BFBFBF" w:themeFill="background1" w:themeFillShade="BF"/>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bCs/>
                <w:sz w:val="24"/>
                <w:szCs w:val="24"/>
              </w:rPr>
              <w:t>201</w:t>
            </w:r>
            <w:r w:rsidRPr="00EC28EC">
              <w:rPr>
                <w:rFonts w:ascii="Arial" w:hAnsi="Arial" w:cs="Arial"/>
                <w:b/>
                <w:bCs/>
                <w:sz w:val="24"/>
                <w:szCs w:val="24"/>
                <w:lang w:val="en-ID"/>
              </w:rPr>
              <w:t>9</w:t>
            </w:r>
          </w:p>
        </w:tc>
        <w:tc>
          <w:tcPr>
            <w:tcW w:w="709" w:type="dxa"/>
            <w:shd w:val="clear" w:color="auto" w:fill="BFBFBF" w:themeFill="background1" w:themeFillShade="BF"/>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2020</w:t>
            </w:r>
          </w:p>
        </w:tc>
      </w:tr>
      <w:tr w:rsidR="00BE70DF" w:rsidRPr="00EC28EC" w:rsidTr="008145C3">
        <w:trPr>
          <w:trHeight w:val="640"/>
          <w:jc w:val="center"/>
        </w:trPr>
        <w:tc>
          <w:tcPr>
            <w:tcW w:w="530" w:type="dxa"/>
            <w:shd w:val="clear" w:color="auto" w:fill="auto"/>
            <w:tcMar>
              <w:top w:w="15" w:type="dxa"/>
              <w:left w:w="15" w:type="dxa"/>
              <w:bottom w:w="0" w:type="dxa"/>
              <w:right w:w="15" w:type="dxa"/>
            </w:tcMar>
            <w:vAlign w:val="center"/>
            <w:hideMark/>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kern w:val="24"/>
                <w:sz w:val="24"/>
                <w:szCs w:val="24"/>
                <w:lang w:val="en-GB"/>
              </w:rPr>
              <w:t>1</w:t>
            </w:r>
          </w:p>
        </w:tc>
        <w:tc>
          <w:tcPr>
            <w:tcW w:w="3171" w:type="dxa"/>
            <w:shd w:val="clear" w:color="auto" w:fill="auto"/>
            <w:tcMar>
              <w:top w:w="15" w:type="dxa"/>
              <w:left w:w="15" w:type="dxa"/>
              <w:bottom w:w="0" w:type="dxa"/>
              <w:right w:w="15" w:type="dxa"/>
            </w:tcMar>
            <w:vAlign w:val="center"/>
          </w:tcPr>
          <w:p w:rsidR="00BE70DF" w:rsidRPr="00EC28EC" w:rsidRDefault="00BE70DF" w:rsidP="008145C3">
            <w:pPr>
              <w:spacing w:after="0" w:line="360" w:lineRule="auto"/>
              <w:ind w:left="76" w:right="165"/>
              <w:jc w:val="both"/>
              <w:textAlignment w:val="bottom"/>
              <w:rPr>
                <w:rFonts w:ascii="Arial" w:hAnsi="Arial" w:cs="Arial"/>
                <w:sz w:val="24"/>
                <w:szCs w:val="24"/>
              </w:rPr>
            </w:pPr>
            <w:r w:rsidRPr="00EC28EC">
              <w:rPr>
                <w:rFonts w:ascii="Arial" w:hAnsi="Arial" w:cs="Arial"/>
                <w:sz w:val="24"/>
                <w:szCs w:val="24"/>
              </w:rPr>
              <w:t>Jumlah desa yang mengirim Laporan tepat waktu</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r>
      <w:tr w:rsidR="00BE70DF" w:rsidRPr="00EC28EC" w:rsidTr="008145C3">
        <w:trPr>
          <w:trHeight w:val="374"/>
          <w:jc w:val="center"/>
        </w:trPr>
        <w:tc>
          <w:tcPr>
            <w:tcW w:w="530" w:type="dxa"/>
            <w:shd w:val="clear" w:color="auto" w:fill="auto"/>
            <w:tcMar>
              <w:top w:w="15" w:type="dxa"/>
              <w:left w:w="15" w:type="dxa"/>
              <w:bottom w:w="0" w:type="dxa"/>
              <w:right w:w="15" w:type="dxa"/>
            </w:tcMar>
            <w:vAlign w:val="center"/>
            <w:hideMark/>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kern w:val="24"/>
                <w:sz w:val="24"/>
                <w:szCs w:val="24"/>
                <w:lang w:val="en-GB"/>
              </w:rPr>
              <w:t>2</w:t>
            </w:r>
          </w:p>
        </w:tc>
        <w:tc>
          <w:tcPr>
            <w:tcW w:w="3171" w:type="dxa"/>
            <w:shd w:val="clear" w:color="auto" w:fill="auto"/>
            <w:tcMar>
              <w:top w:w="15" w:type="dxa"/>
              <w:left w:w="15" w:type="dxa"/>
              <w:bottom w:w="0" w:type="dxa"/>
              <w:right w:w="15" w:type="dxa"/>
            </w:tcMar>
            <w:vAlign w:val="center"/>
          </w:tcPr>
          <w:p w:rsidR="00BE70DF" w:rsidRPr="00EC28EC" w:rsidRDefault="00BE70DF" w:rsidP="008145C3">
            <w:pPr>
              <w:spacing w:after="0" w:line="360" w:lineRule="auto"/>
              <w:ind w:left="76" w:right="75"/>
              <w:jc w:val="both"/>
              <w:textAlignment w:val="bottom"/>
              <w:rPr>
                <w:rFonts w:ascii="Arial" w:hAnsi="Arial" w:cs="Arial"/>
                <w:sz w:val="24"/>
                <w:szCs w:val="24"/>
              </w:rPr>
            </w:pPr>
            <w:r w:rsidRPr="00EC28EC">
              <w:rPr>
                <w:rFonts w:ascii="Arial" w:hAnsi="Arial" w:cs="Arial"/>
                <w:sz w:val="24"/>
                <w:szCs w:val="24"/>
              </w:rPr>
              <w:t>Jumlah desa</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14</w:t>
            </w:r>
          </w:p>
        </w:tc>
      </w:tr>
      <w:tr w:rsidR="00BE70DF" w:rsidRPr="00EC28EC" w:rsidTr="008145C3">
        <w:trPr>
          <w:trHeight w:val="374"/>
          <w:jc w:val="center"/>
        </w:trPr>
        <w:tc>
          <w:tcPr>
            <w:tcW w:w="530" w:type="dxa"/>
            <w:shd w:val="clear" w:color="auto" w:fill="auto"/>
            <w:tcMar>
              <w:top w:w="15" w:type="dxa"/>
              <w:left w:w="15" w:type="dxa"/>
              <w:bottom w:w="0" w:type="dxa"/>
              <w:right w:w="15" w:type="dxa"/>
            </w:tcMar>
            <w:vAlign w:val="center"/>
            <w:hideMark/>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3</w:t>
            </w:r>
          </w:p>
        </w:tc>
        <w:tc>
          <w:tcPr>
            <w:tcW w:w="3171" w:type="dxa"/>
            <w:shd w:val="clear" w:color="auto" w:fill="auto"/>
            <w:tcMar>
              <w:top w:w="15" w:type="dxa"/>
              <w:left w:w="15" w:type="dxa"/>
              <w:bottom w:w="0" w:type="dxa"/>
              <w:right w:w="15" w:type="dxa"/>
            </w:tcMar>
            <w:vAlign w:val="center"/>
          </w:tcPr>
          <w:p w:rsidR="00BE70DF" w:rsidRPr="00EC28EC" w:rsidRDefault="00BE70DF" w:rsidP="008145C3">
            <w:pPr>
              <w:spacing w:after="0" w:line="360" w:lineRule="auto"/>
              <w:ind w:left="76"/>
              <w:jc w:val="both"/>
              <w:textAlignment w:val="bottom"/>
              <w:rPr>
                <w:rFonts w:ascii="Arial" w:hAnsi="Arial" w:cs="Arial"/>
                <w:sz w:val="24"/>
                <w:szCs w:val="24"/>
              </w:rPr>
            </w:pPr>
            <w:r w:rsidRPr="00EC28EC">
              <w:rPr>
                <w:rFonts w:ascii="Arial" w:hAnsi="Arial" w:cs="Arial"/>
                <w:sz w:val="24"/>
                <w:szCs w:val="24"/>
              </w:rPr>
              <w:t xml:space="preserve">Persentase </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 xml:space="preserve">100 </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 xml:space="preserve">100 </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 xml:space="preserve">100 </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color w:val="000000" w:themeColor="text1"/>
                <w:sz w:val="24"/>
                <w:szCs w:val="24"/>
                <w:lang w:val="en-ID"/>
              </w:rPr>
              <w:t>100</w:t>
            </w:r>
            <w:r w:rsidRPr="00EC28EC">
              <w:rPr>
                <w:rFonts w:ascii="Arial" w:hAnsi="Arial" w:cs="Arial"/>
                <w:color w:val="000000" w:themeColor="text1"/>
                <w:sz w:val="24"/>
                <w:szCs w:val="24"/>
              </w:rPr>
              <w:t xml:space="preserve"> </w:t>
            </w:r>
          </w:p>
        </w:tc>
        <w:tc>
          <w:tcPr>
            <w:tcW w:w="709" w:type="dxa"/>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color w:val="000000" w:themeColor="text1"/>
                <w:sz w:val="24"/>
                <w:szCs w:val="24"/>
                <w:lang w:val="en-ID"/>
              </w:rPr>
              <w:t>100</w:t>
            </w:r>
          </w:p>
        </w:tc>
        <w:tc>
          <w:tcPr>
            <w:tcW w:w="709" w:type="dxa"/>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sz w:val="24"/>
                <w:szCs w:val="24"/>
              </w:rPr>
            </w:pPr>
            <w:r w:rsidRPr="00EC28EC">
              <w:rPr>
                <w:rFonts w:ascii="Arial" w:hAnsi="Arial" w:cs="Arial"/>
                <w:sz w:val="24"/>
                <w:szCs w:val="24"/>
              </w:rPr>
              <w:t>100</w:t>
            </w:r>
          </w:p>
        </w:tc>
      </w:tr>
    </w:tbl>
    <w:p w:rsidR="00BE70DF" w:rsidRPr="00EC28EC" w:rsidRDefault="00BE70DF" w:rsidP="008145C3">
      <w:pPr>
        <w:spacing w:after="0" w:line="240" w:lineRule="auto"/>
        <w:ind w:firstLine="720"/>
        <w:jc w:val="both"/>
        <w:rPr>
          <w:rFonts w:ascii="Arial" w:hAnsi="Arial" w:cs="Arial"/>
          <w:i/>
          <w:sz w:val="24"/>
          <w:szCs w:val="24"/>
          <w:lang w:val="en-ID"/>
        </w:rPr>
      </w:pPr>
      <w:r w:rsidRPr="00EC28EC">
        <w:rPr>
          <w:rFonts w:ascii="Arial" w:hAnsi="Arial" w:cs="Arial"/>
          <w:i/>
          <w:sz w:val="24"/>
          <w:szCs w:val="24"/>
        </w:rPr>
        <w:t xml:space="preserve">                          </w:t>
      </w:r>
    </w:p>
    <w:p w:rsidR="00BE70DF" w:rsidRPr="00EC28EC" w:rsidRDefault="00BE70DF" w:rsidP="008145C3">
      <w:pPr>
        <w:spacing w:line="360" w:lineRule="auto"/>
        <w:ind w:firstLine="720"/>
        <w:jc w:val="both"/>
        <w:rPr>
          <w:rFonts w:ascii="Arial" w:hAnsi="Arial" w:cs="Arial"/>
          <w:i/>
          <w:sz w:val="24"/>
          <w:szCs w:val="24"/>
          <w:lang w:val="en-ID"/>
        </w:rPr>
      </w:pPr>
      <w:r w:rsidRPr="00EC28EC">
        <w:rPr>
          <w:rFonts w:ascii="Arial" w:hAnsi="Arial" w:cs="Arial"/>
          <w:i/>
          <w:sz w:val="24"/>
          <w:szCs w:val="24"/>
        </w:rPr>
        <w:t>Sumber: Kecamatan Bejen  Kabupaten Temanggung, 2020</w:t>
      </w:r>
    </w:p>
    <w:p w:rsidR="00BE70DF" w:rsidRPr="00EC28EC" w:rsidRDefault="00BE70DF" w:rsidP="008145C3">
      <w:pPr>
        <w:spacing w:line="360" w:lineRule="auto"/>
        <w:ind w:firstLine="284"/>
        <w:jc w:val="both"/>
        <w:rPr>
          <w:rFonts w:ascii="Arial" w:hAnsi="Arial" w:cs="Arial"/>
          <w:i/>
          <w:sz w:val="24"/>
          <w:szCs w:val="24"/>
          <w:lang w:val="en-ID"/>
        </w:rPr>
      </w:pP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Berdasarkan tabel di atas,</w:t>
      </w:r>
      <w:r w:rsidRPr="00EC28EC">
        <w:rPr>
          <w:rFonts w:ascii="Arial" w:hAnsi="Arial" w:cs="Arial"/>
          <w:sz w:val="24"/>
          <w:szCs w:val="24"/>
          <w:lang w:val="en-ID"/>
        </w:rPr>
        <w:t xml:space="preserve"> dapat dilihat dan ditarik kesimpulan</w:t>
      </w:r>
      <w:r w:rsidRPr="00EC28EC">
        <w:rPr>
          <w:rFonts w:ascii="Arial" w:hAnsi="Arial" w:cs="Arial"/>
          <w:sz w:val="24"/>
          <w:szCs w:val="24"/>
        </w:rPr>
        <w:t xml:space="preserve"> Persentase Laporan kegiatan yang selesai dengan tepat waktu di Kecamatan </w:t>
      </w:r>
      <w:r w:rsidRPr="00EC28EC">
        <w:rPr>
          <w:rFonts w:ascii="Arial" w:hAnsi="Arial" w:cs="Arial"/>
          <w:sz w:val="24"/>
          <w:szCs w:val="24"/>
          <w:lang w:val="en-ID"/>
        </w:rPr>
        <w:t>Bejen</w:t>
      </w:r>
      <w:r w:rsidRPr="00EC28EC">
        <w:rPr>
          <w:rFonts w:ascii="Arial" w:hAnsi="Arial" w:cs="Arial"/>
          <w:sz w:val="24"/>
          <w:szCs w:val="24"/>
        </w:rPr>
        <w:t xml:space="preserve"> sejak Tahun 2015 </w:t>
      </w:r>
      <w:r w:rsidRPr="00EC28EC">
        <w:rPr>
          <w:rFonts w:ascii="Arial" w:hAnsi="Arial" w:cs="Arial"/>
          <w:sz w:val="24"/>
          <w:szCs w:val="24"/>
          <w:lang w:val="en-ID"/>
        </w:rPr>
        <w:t>–</w:t>
      </w:r>
      <w:r w:rsidRPr="00EC28EC">
        <w:rPr>
          <w:rFonts w:ascii="Arial" w:hAnsi="Arial" w:cs="Arial"/>
          <w:sz w:val="24"/>
          <w:szCs w:val="24"/>
        </w:rPr>
        <w:t xml:space="preserve"> 2020</w:t>
      </w:r>
      <w:r w:rsidRPr="00EC28EC">
        <w:rPr>
          <w:rFonts w:ascii="Arial" w:hAnsi="Arial" w:cs="Arial"/>
          <w:sz w:val="24"/>
          <w:szCs w:val="24"/>
          <w:lang w:val="en-ID"/>
        </w:rPr>
        <w:t xml:space="preserve"> sampai dengan Triwulan IV</w:t>
      </w:r>
      <w:r w:rsidRPr="00EC28EC">
        <w:rPr>
          <w:rFonts w:ascii="Arial" w:hAnsi="Arial" w:cs="Arial"/>
          <w:sz w:val="24"/>
          <w:szCs w:val="24"/>
        </w:rPr>
        <w:t>, hal ini mengandung arti bahwa kesadaran perangkat desa akan pentingnya laporan kegiatan  selesai dengan tepat waktu sedangkan desa yang kurang tepat waktu adalah Desa Bagusan dan Desa Bejen</w:t>
      </w:r>
      <w:r w:rsidRPr="00EC28EC">
        <w:rPr>
          <w:rFonts w:ascii="Arial" w:hAnsi="Arial" w:cs="Arial"/>
          <w:sz w:val="24"/>
          <w:szCs w:val="24"/>
          <w:lang w:val="en-ID"/>
        </w:rPr>
        <w:t xml:space="preserve"> dikarenakan ada pergantian perangkat desa baru sehingga memerlukan waktu penyesuaian</w:t>
      </w:r>
      <w:r w:rsidRPr="00EC28EC">
        <w:rPr>
          <w:rFonts w:ascii="Arial" w:hAnsi="Arial" w:cs="Arial"/>
          <w:sz w:val="24"/>
          <w:szCs w:val="24"/>
        </w:rPr>
        <w:t>.</w:t>
      </w:r>
    </w:p>
    <w:p w:rsidR="00BE70DF" w:rsidRPr="00EC28EC" w:rsidRDefault="00BE70DF" w:rsidP="008145C3">
      <w:pPr>
        <w:spacing w:after="0" w:line="240" w:lineRule="auto"/>
        <w:ind w:left="426" w:right="1"/>
        <w:jc w:val="center"/>
        <w:rPr>
          <w:rFonts w:ascii="Arial" w:hAnsi="Arial" w:cs="Arial"/>
          <w:sz w:val="24"/>
          <w:szCs w:val="24"/>
          <w:lang w:val="en-ID"/>
        </w:rPr>
      </w:pPr>
      <w:r>
        <w:rPr>
          <w:rFonts w:ascii="Arial" w:hAnsi="Arial" w:cs="Arial"/>
          <w:sz w:val="24"/>
          <w:szCs w:val="24"/>
          <w:lang w:val="en-ID"/>
        </w:rPr>
        <w:t>Tabel 2.18</w:t>
      </w:r>
    </w:p>
    <w:p w:rsidR="00BE70DF" w:rsidRPr="00EC28EC" w:rsidRDefault="00BE70DF" w:rsidP="008145C3">
      <w:pPr>
        <w:spacing w:after="0" w:line="240" w:lineRule="auto"/>
        <w:ind w:left="426" w:right="1"/>
        <w:jc w:val="center"/>
        <w:rPr>
          <w:rFonts w:ascii="Arial" w:hAnsi="Arial" w:cs="Arial"/>
          <w:sz w:val="24"/>
          <w:szCs w:val="24"/>
          <w:lang w:val="en-ID"/>
        </w:rPr>
      </w:pPr>
      <w:r w:rsidRPr="00EC28EC">
        <w:rPr>
          <w:rFonts w:ascii="Arial" w:hAnsi="Arial" w:cs="Arial"/>
          <w:sz w:val="24"/>
          <w:szCs w:val="24"/>
          <w:lang w:val="en-ID"/>
        </w:rPr>
        <w:t xml:space="preserve">Rincian </w:t>
      </w:r>
      <w:r w:rsidRPr="00EC28EC">
        <w:rPr>
          <w:rFonts w:ascii="Arial" w:hAnsi="Arial" w:cs="Arial"/>
          <w:sz w:val="24"/>
          <w:szCs w:val="24"/>
        </w:rPr>
        <w:t>Desa yang Mengirimkan Laporan</w:t>
      </w:r>
    </w:p>
    <w:p w:rsidR="00BE70DF" w:rsidRPr="00EC28EC" w:rsidRDefault="00BE70DF" w:rsidP="008145C3">
      <w:pPr>
        <w:spacing w:after="0" w:line="240" w:lineRule="auto"/>
        <w:ind w:left="426" w:right="1"/>
        <w:jc w:val="center"/>
        <w:rPr>
          <w:rFonts w:ascii="Arial" w:hAnsi="Arial" w:cs="Arial"/>
          <w:sz w:val="24"/>
          <w:szCs w:val="24"/>
        </w:rPr>
      </w:pPr>
      <w:r w:rsidRPr="00EC28EC">
        <w:rPr>
          <w:rFonts w:ascii="Arial" w:hAnsi="Arial" w:cs="Arial"/>
          <w:sz w:val="24"/>
          <w:szCs w:val="24"/>
        </w:rPr>
        <w:t xml:space="preserve"> kegiatan yang selesai Tepat Waktu</w:t>
      </w:r>
    </w:p>
    <w:p w:rsidR="00BE70DF" w:rsidRPr="00EC28EC" w:rsidRDefault="00BE70DF" w:rsidP="008145C3">
      <w:pPr>
        <w:pStyle w:val="ListParagraph"/>
        <w:spacing w:after="0" w:line="240" w:lineRule="auto"/>
        <w:ind w:left="426"/>
        <w:jc w:val="center"/>
        <w:rPr>
          <w:rFonts w:ascii="Arial" w:hAnsi="Arial" w:cs="Arial"/>
          <w:sz w:val="24"/>
          <w:szCs w:val="24"/>
          <w:lang w:val="en-ID"/>
        </w:rPr>
      </w:pPr>
      <w:r w:rsidRPr="00EC28EC">
        <w:rPr>
          <w:rFonts w:ascii="Arial" w:hAnsi="Arial" w:cs="Arial"/>
          <w:sz w:val="24"/>
          <w:szCs w:val="24"/>
        </w:rPr>
        <w:t xml:space="preserve">di Kecamatan </w:t>
      </w:r>
      <w:r w:rsidRPr="00EC28EC">
        <w:rPr>
          <w:rFonts w:ascii="Arial" w:hAnsi="Arial" w:cs="Arial"/>
          <w:sz w:val="24"/>
          <w:szCs w:val="24"/>
          <w:lang w:val="en-ID"/>
        </w:rPr>
        <w:t>Bejen</w:t>
      </w:r>
      <w:r w:rsidRPr="00EC28EC">
        <w:rPr>
          <w:rFonts w:ascii="Arial" w:hAnsi="Arial" w:cs="Arial"/>
          <w:sz w:val="24"/>
          <w:szCs w:val="24"/>
        </w:rPr>
        <w:t xml:space="preserve"> </w:t>
      </w:r>
      <w:r w:rsidRPr="00EC28EC">
        <w:rPr>
          <w:rFonts w:ascii="Arial" w:hAnsi="Arial" w:cs="Arial"/>
          <w:sz w:val="24"/>
          <w:szCs w:val="24"/>
          <w:lang w:val="en-ID"/>
        </w:rPr>
        <w:t>Tahun 2015 – 2020 s/d Triwulan IV</w:t>
      </w:r>
    </w:p>
    <w:p w:rsidR="00BE70DF" w:rsidRPr="00EC28EC" w:rsidRDefault="00BE70DF" w:rsidP="008145C3">
      <w:pPr>
        <w:pStyle w:val="ListParagraph"/>
        <w:spacing w:after="0" w:line="240" w:lineRule="auto"/>
        <w:ind w:left="426"/>
        <w:jc w:val="center"/>
        <w:rPr>
          <w:rFonts w:ascii="Arial" w:hAnsi="Arial" w:cs="Arial"/>
          <w:sz w:val="24"/>
          <w:szCs w:val="24"/>
          <w:lang w:val="en-ID"/>
        </w:rPr>
      </w:pPr>
    </w:p>
    <w:tbl>
      <w:tblPr>
        <w:tblStyle w:val="TableGrid"/>
        <w:tblW w:w="8642" w:type="dxa"/>
        <w:jc w:val="center"/>
        <w:tblLook w:val="04A0" w:firstRow="1" w:lastRow="0" w:firstColumn="1" w:lastColumn="0" w:noHBand="0" w:noVBand="1"/>
      </w:tblPr>
      <w:tblGrid>
        <w:gridCol w:w="538"/>
        <w:gridCol w:w="1666"/>
        <w:gridCol w:w="849"/>
        <w:gridCol w:w="815"/>
        <w:gridCol w:w="838"/>
        <w:gridCol w:w="817"/>
        <w:gridCol w:w="817"/>
        <w:gridCol w:w="753"/>
        <w:gridCol w:w="1549"/>
      </w:tblGrid>
      <w:tr w:rsidR="00BE70DF" w:rsidRPr="00EC28EC" w:rsidTr="008145C3">
        <w:trPr>
          <w:trHeight w:val="261"/>
          <w:jc w:val="center"/>
        </w:trPr>
        <w:tc>
          <w:tcPr>
            <w:tcW w:w="538" w:type="dxa"/>
            <w:vMerge w:val="restart"/>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No</w:t>
            </w:r>
          </w:p>
        </w:tc>
        <w:tc>
          <w:tcPr>
            <w:tcW w:w="1683" w:type="dxa"/>
            <w:vMerge w:val="restart"/>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Desa</w:t>
            </w:r>
          </w:p>
        </w:tc>
        <w:tc>
          <w:tcPr>
            <w:tcW w:w="4870" w:type="dxa"/>
            <w:gridSpan w:val="6"/>
            <w:tcBorders>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Uraian</w:t>
            </w:r>
          </w:p>
        </w:tc>
        <w:tc>
          <w:tcPr>
            <w:tcW w:w="1551" w:type="dxa"/>
            <w:vMerge w:val="restart"/>
            <w:tcBorders>
              <w:lef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Keterangan</w:t>
            </w:r>
          </w:p>
        </w:tc>
      </w:tr>
      <w:tr w:rsidR="00BE70DF" w:rsidRPr="00EC28EC" w:rsidTr="008145C3">
        <w:trPr>
          <w:trHeight w:val="342"/>
          <w:jc w:val="center"/>
        </w:trPr>
        <w:tc>
          <w:tcPr>
            <w:tcW w:w="538"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1683"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4870" w:type="dxa"/>
            <w:gridSpan w:val="6"/>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rPr>
            </w:pPr>
            <w:r w:rsidRPr="00EC28EC">
              <w:rPr>
                <w:rFonts w:ascii="Arial" w:hAnsi="Arial" w:cs="Arial"/>
                <w:b/>
                <w:sz w:val="24"/>
                <w:szCs w:val="24"/>
              </w:rPr>
              <w:t xml:space="preserve">Laporan kegiatan yang selesai dengan </w:t>
            </w:r>
          </w:p>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rPr>
              <w:t>tepat waktu</w:t>
            </w:r>
          </w:p>
        </w:tc>
        <w:tc>
          <w:tcPr>
            <w:tcW w:w="1551" w:type="dxa"/>
            <w:vMerge/>
            <w:tcBorders>
              <w:left w:val="single" w:sz="4" w:space="0" w:color="auto"/>
            </w:tcBorders>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r>
      <w:tr w:rsidR="00BE70DF" w:rsidRPr="00EC28EC" w:rsidTr="008145C3">
        <w:trPr>
          <w:trHeight w:val="278"/>
          <w:jc w:val="center"/>
        </w:trPr>
        <w:tc>
          <w:tcPr>
            <w:tcW w:w="538"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1683"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865"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2015</w:t>
            </w:r>
          </w:p>
        </w:tc>
        <w:tc>
          <w:tcPr>
            <w:tcW w:w="826" w:type="dxa"/>
            <w:tcBorders>
              <w:top w:val="single" w:sz="4" w:space="0" w:color="auto"/>
              <w:left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2016</w:t>
            </w:r>
          </w:p>
        </w:tc>
        <w:tc>
          <w:tcPr>
            <w:tcW w:w="852" w:type="dxa"/>
            <w:tcBorders>
              <w:top w:val="single" w:sz="4" w:space="0" w:color="auto"/>
              <w:left w:val="single" w:sz="4" w:space="0" w:color="auto"/>
              <w:bottom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2017</w:t>
            </w:r>
          </w:p>
        </w:tc>
        <w:tc>
          <w:tcPr>
            <w:tcW w:w="796"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2018</w:t>
            </w:r>
          </w:p>
        </w:tc>
        <w:tc>
          <w:tcPr>
            <w:tcW w:w="778"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2019</w:t>
            </w:r>
          </w:p>
        </w:tc>
        <w:tc>
          <w:tcPr>
            <w:tcW w:w="753"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2020</w:t>
            </w:r>
          </w:p>
        </w:tc>
        <w:tc>
          <w:tcPr>
            <w:tcW w:w="1551" w:type="dxa"/>
            <w:tcBorders>
              <w:left w:val="single" w:sz="4" w:space="0" w:color="auto"/>
            </w:tcBorders>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w:t>
            </w:r>
          </w:p>
        </w:tc>
        <w:tc>
          <w:tcPr>
            <w:tcW w:w="1683" w:type="dxa"/>
          </w:tcPr>
          <w:p w:rsidR="00BE70DF" w:rsidRPr="00EC28EC" w:rsidRDefault="00BE70DF" w:rsidP="008145C3">
            <w:pPr>
              <w:pStyle w:val="ListParagraph"/>
              <w:snapToGrid w:val="0"/>
              <w:spacing w:after="0"/>
              <w:ind w:left="0"/>
              <w:rPr>
                <w:rFonts w:ascii="Arial" w:hAnsi="Arial" w:cs="Arial"/>
                <w:sz w:val="24"/>
                <w:szCs w:val="24"/>
                <w:lang w:val="en-ID"/>
              </w:rPr>
            </w:pPr>
            <w:r w:rsidRPr="00EC28EC">
              <w:rPr>
                <w:rFonts w:ascii="Arial" w:hAnsi="Arial" w:cs="Arial"/>
                <w:sz w:val="24"/>
                <w:szCs w:val="24"/>
              </w:rPr>
              <w:t>Bejen</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w:t>
            </w:r>
          </w:p>
        </w:tc>
        <w:tc>
          <w:tcPr>
            <w:tcW w:w="79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w:t>
            </w:r>
          </w:p>
        </w:tc>
        <w:tc>
          <w:tcPr>
            <w:tcW w:w="778"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lang w:val="en-ID"/>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2</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Banjarsari</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3</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Jlegong</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4</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Prangkokan</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5</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Lowungu</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6</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Larangan Luwok</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7</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Congkrang</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8</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Kebondalem</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9</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Kemuning</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lastRenderedPageBreak/>
              <w:t>10</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Selosabrang</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11</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Tanjungsari</w:t>
            </w:r>
          </w:p>
        </w:tc>
        <w:tc>
          <w:tcPr>
            <w:tcW w:w="865"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12</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Petung</w:t>
            </w:r>
          </w:p>
        </w:tc>
        <w:tc>
          <w:tcPr>
            <w:tcW w:w="865"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bottom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13</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Duren</w:t>
            </w:r>
          </w:p>
        </w:tc>
        <w:tc>
          <w:tcPr>
            <w:tcW w:w="865"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bottom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538"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14</w:t>
            </w:r>
          </w:p>
        </w:tc>
        <w:tc>
          <w:tcPr>
            <w:tcW w:w="1683"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Ngaliyan</w:t>
            </w:r>
          </w:p>
        </w:tc>
        <w:tc>
          <w:tcPr>
            <w:tcW w:w="865"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26" w:type="dxa"/>
            <w:tcBorders>
              <w:top w:val="single" w:sz="4" w:space="0" w:color="auto"/>
              <w:left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852" w:type="dxa"/>
            <w:tcBorders>
              <w:top w:val="single" w:sz="4" w:space="0" w:color="auto"/>
              <w:left w:val="single" w:sz="4" w:space="0" w:color="auto"/>
              <w:bottom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96"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78"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753"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color w:val="000000"/>
                <w:sz w:val="24"/>
                <w:szCs w:val="24"/>
                <w:lang w:val="en-ID"/>
              </w:rPr>
            </w:pPr>
            <w:r w:rsidRPr="00EC28EC">
              <w:rPr>
                <w:rFonts w:ascii="Arial" w:hAnsi="Arial" w:cs="Arial"/>
                <w:color w:val="000000"/>
                <w:sz w:val="24"/>
                <w:szCs w:val="24"/>
              </w:rPr>
              <w:t>√</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jc w:val="center"/>
        </w:trPr>
        <w:tc>
          <w:tcPr>
            <w:tcW w:w="2221" w:type="dxa"/>
            <w:gridSpan w:val="2"/>
            <w:vAlign w:val="center"/>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JUMLAH :</w:t>
            </w:r>
          </w:p>
        </w:tc>
        <w:tc>
          <w:tcPr>
            <w:tcW w:w="865"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826" w:type="dxa"/>
            <w:tcBorders>
              <w:top w:val="single" w:sz="4" w:space="0" w:color="auto"/>
              <w:left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852" w:type="dxa"/>
            <w:tcBorders>
              <w:top w:val="single" w:sz="4" w:space="0" w:color="auto"/>
              <w:left w:val="single" w:sz="4" w:space="0" w:color="auto"/>
              <w:bottom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796"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12</w:t>
            </w:r>
          </w:p>
        </w:tc>
        <w:tc>
          <w:tcPr>
            <w:tcW w:w="778"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12</w:t>
            </w:r>
          </w:p>
        </w:tc>
        <w:tc>
          <w:tcPr>
            <w:tcW w:w="753"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color w:val="000000" w:themeColor="text1"/>
                <w:sz w:val="24"/>
                <w:szCs w:val="24"/>
                <w:lang w:val="en-ID"/>
              </w:rPr>
            </w:pPr>
          </w:p>
        </w:tc>
      </w:tr>
      <w:tr w:rsidR="00BE70DF" w:rsidRPr="00EC28EC" w:rsidTr="008145C3">
        <w:trPr>
          <w:trHeight w:val="150"/>
          <w:jc w:val="center"/>
        </w:trPr>
        <w:tc>
          <w:tcPr>
            <w:tcW w:w="2221" w:type="dxa"/>
            <w:gridSpan w:val="2"/>
            <w:vAlign w:val="center"/>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Persentase :</w:t>
            </w:r>
          </w:p>
        </w:tc>
        <w:tc>
          <w:tcPr>
            <w:tcW w:w="865"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826" w:type="dxa"/>
            <w:tcBorders>
              <w:top w:val="single" w:sz="4" w:space="0" w:color="auto"/>
              <w:left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852" w:type="dxa"/>
            <w:tcBorders>
              <w:top w:val="single" w:sz="4" w:space="0" w:color="auto"/>
              <w:lef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796"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83,33</w:t>
            </w:r>
          </w:p>
        </w:tc>
        <w:tc>
          <w:tcPr>
            <w:tcW w:w="778"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83,33</w:t>
            </w:r>
          </w:p>
        </w:tc>
        <w:tc>
          <w:tcPr>
            <w:tcW w:w="753"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1551" w:type="dxa"/>
            <w:tcBorders>
              <w:left w:val="single" w:sz="4" w:space="0" w:color="auto"/>
            </w:tcBorders>
          </w:tcPr>
          <w:p w:rsidR="00BE70DF" w:rsidRPr="00EC28EC" w:rsidRDefault="00BE70DF" w:rsidP="008145C3">
            <w:pPr>
              <w:pStyle w:val="ListParagraph"/>
              <w:spacing w:after="0"/>
              <w:ind w:left="0"/>
              <w:jc w:val="center"/>
              <w:rPr>
                <w:rFonts w:ascii="Arial" w:hAnsi="Arial" w:cs="Arial"/>
                <w:color w:val="000000" w:themeColor="text1"/>
                <w:sz w:val="24"/>
                <w:szCs w:val="24"/>
                <w:lang w:val="en-ID"/>
              </w:rPr>
            </w:pPr>
          </w:p>
        </w:tc>
      </w:tr>
    </w:tbl>
    <w:p w:rsidR="00BE70DF" w:rsidRPr="00EC28EC" w:rsidRDefault="00BE70DF" w:rsidP="008145C3">
      <w:pPr>
        <w:spacing w:line="360" w:lineRule="auto"/>
        <w:jc w:val="both"/>
        <w:rPr>
          <w:rFonts w:ascii="Arial" w:hAnsi="Arial" w:cs="Arial"/>
          <w:sz w:val="24"/>
          <w:szCs w:val="24"/>
          <w:lang w:val="en-ID"/>
        </w:rPr>
      </w:pPr>
      <w:bookmarkStart w:id="6" w:name="_Hlk53062151"/>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rPr>
        <w:t>Persentase Jumlah Desa yang Menyelesaikan RKP-Desa Tepat Waktu</w:t>
      </w:r>
    </w:p>
    <w:bookmarkEnd w:id="6"/>
    <w:p w:rsidR="00BE70DF" w:rsidRPr="00EC28EC" w:rsidRDefault="00BE70DF" w:rsidP="008145C3">
      <w:pPr>
        <w:pStyle w:val="ListParagraph"/>
        <w:spacing w:line="360" w:lineRule="auto"/>
        <w:ind w:left="567" w:firstLine="709"/>
        <w:jc w:val="both"/>
        <w:rPr>
          <w:rFonts w:ascii="Arial" w:hAnsi="Arial" w:cs="Arial"/>
          <w:color w:val="000000" w:themeColor="text1"/>
          <w:sz w:val="24"/>
          <w:szCs w:val="24"/>
        </w:rPr>
      </w:pPr>
      <w:r w:rsidRPr="00EC28EC">
        <w:rPr>
          <w:rFonts w:ascii="Arial" w:hAnsi="Arial" w:cs="Arial"/>
          <w:color w:val="000000"/>
          <w:sz w:val="24"/>
          <w:szCs w:val="24"/>
        </w:rPr>
        <w:t xml:space="preserve">Rencana Kerja Pemerintah Desa (RKP Desa) merupakan penjabaran dari RPJM Desa untuk jangka waktu 1 (satu) tahun yang memuat rencana penyelenggaraan Pemerintahan Desa, pelaksanaan pembangunan, pembinaan kemasyarakatan, dan pemberdayaan masyarakat Desa. Yang dimaksud tepat </w:t>
      </w:r>
      <w:r w:rsidRPr="00EC28EC">
        <w:rPr>
          <w:rFonts w:ascii="Arial" w:hAnsi="Arial" w:cs="Arial"/>
          <w:color w:val="000000" w:themeColor="text1"/>
          <w:sz w:val="24"/>
          <w:szCs w:val="24"/>
        </w:rPr>
        <w:t xml:space="preserve">waktu adalah RKP-desa ditetapkan selambat-lambatnya pada akhir bulan September. Pada tahun 2020 diakibatkan adanya pandemi covid-19 yang menyebabkan kegiatan Musrenbang Desa diundur maka RKP Desa diberikan waktu kelonggaran mundur 1 bulan yaitu bulan </w:t>
      </w:r>
      <w:r w:rsidRPr="00EC28EC">
        <w:rPr>
          <w:rFonts w:ascii="Arial" w:hAnsi="Arial" w:cs="Arial"/>
          <w:b/>
          <w:color w:val="000000" w:themeColor="text1"/>
          <w:sz w:val="24"/>
          <w:szCs w:val="24"/>
        </w:rPr>
        <w:t>Oktober</w:t>
      </w:r>
      <w:r w:rsidRPr="00EC28EC">
        <w:rPr>
          <w:rFonts w:ascii="Arial" w:hAnsi="Arial" w:cs="Arial"/>
          <w:color w:val="000000" w:themeColor="text1"/>
          <w:sz w:val="24"/>
          <w:szCs w:val="24"/>
        </w:rPr>
        <w:t xml:space="preserve"> atas saran dari Kementrian Desa ,Pembangunan Daerah Tertinggal, dan Transmigrasi Republik Indonesia.</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lang w:val="en-ID"/>
        </w:rPr>
        <w:t>Persentase</w:t>
      </w:r>
      <w:r w:rsidRPr="00EC28EC">
        <w:rPr>
          <w:rFonts w:ascii="Arial" w:hAnsi="Arial" w:cs="Arial"/>
          <w:color w:val="000000"/>
          <w:sz w:val="24"/>
          <w:szCs w:val="24"/>
        </w:rPr>
        <w:t xml:space="preserve"> Desa yang menyelesaikan RKP-Desa tepat waktu dihitung dengan rumus jumlah desa yang menyelesaikan RKP-Desa tepat waktu dibagi jumlah</w:t>
      </w:r>
      <w:r w:rsidRPr="00EC28EC">
        <w:rPr>
          <w:rFonts w:ascii="Arial" w:hAnsi="Arial" w:cs="Arial"/>
          <w:sz w:val="24"/>
          <w:szCs w:val="24"/>
        </w:rPr>
        <w:t xml:space="preserve"> desa dikali 100 %.</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 xml:space="preserve">Persentase Desa yang menyelesaikan RKP-Desa tepat waktu di Kecamatan </w:t>
      </w:r>
      <w:r w:rsidRPr="00EC28EC">
        <w:rPr>
          <w:rFonts w:ascii="Arial" w:hAnsi="Arial" w:cs="Arial"/>
          <w:sz w:val="24"/>
          <w:szCs w:val="24"/>
          <w:lang w:val="en-ID"/>
        </w:rPr>
        <w:t>Bejen</w:t>
      </w:r>
      <w:r w:rsidRPr="00EC28EC">
        <w:rPr>
          <w:rFonts w:ascii="Arial" w:hAnsi="Arial" w:cs="Arial"/>
          <w:sz w:val="24"/>
          <w:szCs w:val="24"/>
        </w:rPr>
        <w:t xml:space="preserve"> Tahun 2015 sampai 2020 dapat dilihat pada tabel di bawah ini.</w:t>
      </w:r>
    </w:p>
    <w:p w:rsidR="00BE70DF" w:rsidRPr="00EC28EC" w:rsidRDefault="00BE70DF" w:rsidP="008145C3">
      <w:pPr>
        <w:pStyle w:val="Heading1"/>
        <w:ind w:left="709"/>
        <w:rPr>
          <w:rFonts w:cs="Arial"/>
          <w:b w:val="0"/>
          <w:lang w:val="en-ID"/>
        </w:rPr>
      </w:pPr>
      <w:r w:rsidRPr="00EC28EC">
        <w:rPr>
          <w:rFonts w:cs="Arial"/>
          <w:b w:val="0"/>
        </w:rPr>
        <w:t xml:space="preserve">Tabel </w:t>
      </w:r>
      <w:r>
        <w:rPr>
          <w:rFonts w:cs="Arial"/>
          <w:b w:val="0"/>
          <w:lang w:val="en-ID"/>
        </w:rPr>
        <w:t>2.19</w:t>
      </w:r>
    </w:p>
    <w:p w:rsidR="00BE70DF" w:rsidRPr="00EC28EC" w:rsidRDefault="00BE70DF" w:rsidP="008145C3">
      <w:pPr>
        <w:spacing w:after="0" w:line="240" w:lineRule="auto"/>
        <w:ind w:left="709" w:right="1"/>
        <w:jc w:val="center"/>
        <w:rPr>
          <w:rFonts w:ascii="Arial" w:hAnsi="Arial" w:cs="Arial"/>
          <w:sz w:val="24"/>
          <w:szCs w:val="24"/>
        </w:rPr>
      </w:pPr>
      <w:r w:rsidRPr="00EC28EC">
        <w:rPr>
          <w:rFonts w:ascii="Arial" w:hAnsi="Arial" w:cs="Arial"/>
          <w:sz w:val="24"/>
          <w:szCs w:val="24"/>
        </w:rPr>
        <w:t>Persentase Desa yang Menyelesaikan RKP-Desa Tepat Waktu</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hAnsi="Arial" w:cs="Arial"/>
          <w:sz w:val="24"/>
          <w:szCs w:val="24"/>
        </w:rPr>
        <w:t xml:space="preserve">di Kecamatan </w:t>
      </w:r>
      <w:r w:rsidRPr="00EC28EC">
        <w:rPr>
          <w:rFonts w:ascii="Arial" w:hAnsi="Arial" w:cs="Arial"/>
          <w:sz w:val="24"/>
          <w:szCs w:val="24"/>
          <w:lang w:val="en-ID"/>
        </w:rPr>
        <w:t>Bejen</w:t>
      </w:r>
      <w:r w:rsidRPr="00EC28EC">
        <w:rPr>
          <w:rFonts w:ascii="Arial" w:hAnsi="Arial" w:cs="Arial"/>
          <w:sz w:val="24"/>
          <w:szCs w:val="24"/>
        </w:rPr>
        <w:t xml:space="preserve"> </w:t>
      </w:r>
      <w:r w:rsidRPr="00EC28EC">
        <w:rPr>
          <w:rFonts w:ascii="Arial" w:hAnsi="Arial" w:cs="Arial"/>
          <w:sz w:val="24"/>
          <w:szCs w:val="24"/>
          <w:lang w:val="en-ID"/>
        </w:rPr>
        <w:t>Tahun 2015 – 2020 s/d Triwulan IV</w:t>
      </w:r>
    </w:p>
    <w:p w:rsidR="00BE70DF" w:rsidRPr="00EC28EC" w:rsidRDefault="00BE70DF" w:rsidP="008145C3">
      <w:pPr>
        <w:spacing w:after="0" w:line="240" w:lineRule="auto"/>
        <w:ind w:left="993" w:right="1"/>
        <w:jc w:val="center"/>
        <w:rPr>
          <w:rFonts w:ascii="Arial" w:hAnsi="Arial" w:cs="Arial"/>
          <w:sz w:val="24"/>
          <w:szCs w:val="24"/>
          <w:lang w:val="en-ID"/>
        </w:rPr>
      </w:pPr>
    </w:p>
    <w:tbl>
      <w:tblPr>
        <w:tblW w:w="909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0" w:type="dxa"/>
          <w:right w:w="0" w:type="dxa"/>
        </w:tblCellMar>
        <w:tblLook w:val="0600" w:firstRow="0" w:lastRow="0" w:firstColumn="0" w:lastColumn="0" w:noHBand="1" w:noVBand="1"/>
      </w:tblPr>
      <w:tblGrid>
        <w:gridCol w:w="530"/>
        <w:gridCol w:w="4289"/>
        <w:gridCol w:w="731"/>
        <w:gridCol w:w="709"/>
        <w:gridCol w:w="709"/>
        <w:gridCol w:w="708"/>
        <w:gridCol w:w="709"/>
        <w:gridCol w:w="709"/>
      </w:tblGrid>
      <w:tr w:rsidR="00BE70DF" w:rsidRPr="00EC28EC" w:rsidTr="008145C3">
        <w:trPr>
          <w:trHeight w:val="262"/>
        </w:trPr>
        <w:tc>
          <w:tcPr>
            <w:tcW w:w="530" w:type="dxa"/>
            <w:shd w:val="clear" w:color="auto" w:fill="BFBFBF" w:themeFill="background1" w:themeFillShade="BF"/>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center"/>
              <w:rPr>
                <w:rFonts w:ascii="Arial" w:hAnsi="Arial" w:cs="Arial"/>
                <w:b/>
                <w:sz w:val="24"/>
                <w:szCs w:val="24"/>
              </w:rPr>
            </w:pPr>
            <w:r w:rsidRPr="00EC28EC">
              <w:rPr>
                <w:rFonts w:ascii="Arial" w:hAnsi="Arial" w:cs="Arial"/>
                <w:b/>
                <w:bCs/>
                <w:kern w:val="24"/>
                <w:sz w:val="24"/>
                <w:szCs w:val="24"/>
                <w:lang w:val="en-GB"/>
              </w:rPr>
              <w:t>N</w:t>
            </w:r>
            <w:r w:rsidRPr="00EC28EC">
              <w:rPr>
                <w:rFonts w:ascii="Arial" w:hAnsi="Arial" w:cs="Arial"/>
                <w:b/>
                <w:bCs/>
                <w:kern w:val="24"/>
                <w:sz w:val="24"/>
                <w:szCs w:val="24"/>
              </w:rPr>
              <w:t>o</w:t>
            </w:r>
          </w:p>
        </w:tc>
        <w:tc>
          <w:tcPr>
            <w:tcW w:w="4289" w:type="dxa"/>
            <w:shd w:val="clear" w:color="auto" w:fill="BFBFBF" w:themeFill="background1" w:themeFillShade="BF"/>
            <w:tcMar>
              <w:top w:w="15" w:type="dxa"/>
              <w:left w:w="15" w:type="dxa"/>
              <w:bottom w:w="0" w:type="dxa"/>
              <w:right w:w="15" w:type="dxa"/>
            </w:tcMar>
            <w:vAlign w:val="center"/>
          </w:tcPr>
          <w:p w:rsidR="00BE70DF" w:rsidRPr="00EC28EC" w:rsidRDefault="00BE70DF" w:rsidP="008145C3">
            <w:pPr>
              <w:spacing w:after="0" w:line="240" w:lineRule="auto"/>
              <w:ind w:left="76" w:right="75"/>
              <w:jc w:val="center"/>
              <w:textAlignment w:val="center"/>
              <w:rPr>
                <w:rFonts w:ascii="Arial" w:hAnsi="Arial" w:cs="Arial"/>
                <w:b/>
                <w:sz w:val="24"/>
                <w:szCs w:val="24"/>
              </w:rPr>
            </w:pPr>
            <w:r w:rsidRPr="00EC28EC">
              <w:rPr>
                <w:rFonts w:ascii="Arial" w:hAnsi="Arial" w:cs="Arial"/>
                <w:b/>
                <w:sz w:val="24"/>
                <w:szCs w:val="24"/>
              </w:rPr>
              <w:t>Uraian</w:t>
            </w:r>
          </w:p>
        </w:tc>
        <w:tc>
          <w:tcPr>
            <w:tcW w:w="731" w:type="dxa"/>
            <w:shd w:val="clear" w:color="auto" w:fill="BFBFBF" w:themeFill="background1" w:themeFillShade="BF"/>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2015</w:t>
            </w:r>
          </w:p>
        </w:tc>
        <w:tc>
          <w:tcPr>
            <w:tcW w:w="709" w:type="dxa"/>
            <w:shd w:val="clear" w:color="auto" w:fill="BFBFBF" w:themeFill="background1" w:themeFillShade="BF"/>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2016</w:t>
            </w:r>
          </w:p>
        </w:tc>
        <w:tc>
          <w:tcPr>
            <w:tcW w:w="709" w:type="dxa"/>
            <w:shd w:val="clear" w:color="auto" w:fill="BFBFBF" w:themeFill="background1" w:themeFillShade="BF"/>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2017</w:t>
            </w:r>
          </w:p>
        </w:tc>
        <w:tc>
          <w:tcPr>
            <w:tcW w:w="708" w:type="dxa"/>
            <w:shd w:val="clear" w:color="auto" w:fill="BFBFBF" w:themeFill="background1" w:themeFillShade="BF"/>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2018</w:t>
            </w:r>
          </w:p>
        </w:tc>
        <w:tc>
          <w:tcPr>
            <w:tcW w:w="709" w:type="dxa"/>
            <w:shd w:val="clear" w:color="auto" w:fill="BFBFBF" w:themeFill="background1" w:themeFillShade="BF"/>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bCs/>
                <w:sz w:val="24"/>
                <w:szCs w:val="24"/>
              </w:rPr>
              <w:t>201</w:t>
            </w:r>
            <w:r w:rsidRPr="00EC28EC">
              <w:rPr>
                <w:rFonts w:ascii="Arial" w:hAnsi="Arial" w:cs="Arial"/>
                <w:b/>
                <w:bCs/>
                <w:sz w:val="24"/>
                <w:szCs w:val="24"/>
                <w:lang w:val="en-ID"/>
              </w:rPr>
              <w:t>9</w:t>
            </w:r>
          </w:p>
        </w:tc>
        <w:tc>
          <w:tcPr>
            <w:tcW w:w="709" w:type="dxa"/>
            <w:shd w:val="clear" w:color="auto" w:fill="BFBFBF" w:themeFill="background1" w:themeFillShade="BF"/>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rPr>
              <w:t>2020</w:t>
            </w:r>
          </w:p>
        </w:tc>
      </w:tr>
      <w:tr w:rsidR="00BE70DF" w:rsidRPr="00EC28EC" w:rsidTr="008145C3">
        <w:trPr>
          <w:trHeight w:val="460"/>
        </w:trPr>
        <w:tc>
          <w:tcPr>
            <w:tcW w:w="530" w:type="dxa"/>
            <w:shd w:val="clear" w:color="auto" w:fill="FFFFFF" w:themeFill="background1"/>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kern w:val="24"/>
                <w:sz w:val="24"/>
                <w:szCs w:val="24"/>
                <w:lang w:val="en-GB"/>
              </w:rPr>
              <w:t>1</w:t>
            </w:r>
          </w:p>
        </w:tc>
        <w:tc>
          <w:tcPr>
            <w:tcW w:w="428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ind w:left="76" w:right="165"/>
              <w:textAlignment w:val="bottom"/>
              <w:rPr>
                <w:rFonts w:ascii="Arial" w:hAnsi="Arial" w:cs="Arial"/>
                <w:sz w:val="24"/>
                <w:szCs w:val="24"/>
              </w:rPr>
            </w:pPr>
            <w:r w:rsidRPr="00EC28EC">
              <w:rPr>
                <w:rFonts w:ascii="Arial" w:hAnsi="Arial" w:cs="Arial"/>
                <w:sz w:val="24"/>
                <w:szCs w:val="24"/>
              </w:rPr>
              <w:t>Jumlah desa yang menyelesaikan RKP-Desa tepat waktu</w:t>
            </w:r>
          </w:p>
        </w:tc>
        <w:tc>
          <w:tcPr>
            <w:tcW w:w="731"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08"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shd w:val="clear" w:color="auto" w:fill="auto"/>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r>
      <w:tr w:rsidR="00BE70DF" w:rsidRPr="00EC28EC" w:rsidTr="008145C3">
        <w:trPr>
          <w:trHeight w:val="374"/>
        </w:trPr>
        <w:tc>
          <w:tcPr>
            <w:tcW w:w="530" w:type="dxa"/>
            <w:shd w:val="clear" w:color="auto" w:fill="FFFFFF" w:themeFill="background1"/>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kern w:val="24"/>
                <w:sz w:val="24"/>
                <w:szCs w:val="24"/>
                <w:lang w:val="en-GB"/>
              </w:rPr>
              <w:t>2</w:t>
            </w:r>
          </w:p>
        </w:tc>
        <w:tc>
          <w:tcPr>
            <w:tcW w:w="428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ind w:left="76" w:right="75"/>
              <w:textAlignment w:val="bottom"/>
              <w:rPr>
                <w:rFonts w:ascii="Arial" w:hAnsi="Arial" w:cs="Arial"/>
                <w:sz w:val="24"/>
                <w:szCs w:val="24"/>
              </w:rPr>
            </w:pPr>
            <w:r w:rsidRPr="00EC28EC">
              <w:rPr>
                <w:rFonts w:ascii="Arial" w:hAnsi="Arial" w:cs="Arial"/>
                <w:sz w:val="24"/>
                <w:szCs w:val="24"/>
              </w:rPr>
              <w:t>Jumlah desa</w:t>
            </w:r>
          </w:p>
        </w:tc>
        <w:tc>
          <w:tcPr>
            <w:tcW w:w="731"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08"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09" w:type="dxa"/>
            <w:shd w:val="clear" w:color="auto" w:fill="auto"/>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r>
      <w:tr w:rsidR="00BE70DF" w:rsidRPr="00EC28EC" w:rsidTr="008145C3">
        <w:trPr>
          <w:trHeight w:val="374"/>
        </w:trPr>
        <w:tc>
          <w:tcPr>
            <w:tcW w:w="530" w:type="dxa"/>
            <w:shd w:val="clear" w:color="auto" w:fill="FFFFFF" w:themeFill="background1"/>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3</w:t>
            </w:r>
          </w:p>
        </w:tc>
        <w:tc>
          <w:tcPr>
            <w:tcW w:w="428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ind w:left="76"/>
              <w:textAlignment w:val="bottom"/>
              <w:rPr>
                <w:rFonts w:ascii="Arial" w:hAnsi="Arial" w:cs="Arial"/>
                <w:sz w:val="24"/>
                <w:szCs w:val="24"/>
              </w:rPr>
            </w:pPr>
            <w:r w:rsidRPr="00EC28EC">
              <w:rPr>
                <w:rFonts w:ascii="Arial" w:hAnsi="Arial" w:cs="Arial"/>
                <w:sz w:val="24"/>
                <w:szCs w:val="24"/>
              </w:rPr>
              <w:t>Persentase</w:t>
            </w:r>
          </w:p>
        </w:tc>
        <w:tc>
          <w:tcPr>
            <w:tcW w:w="731"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0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0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08"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0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09" w:type="dxa"/>
            <w:shd w:val="clear" w:color="auto" w:fill="auto"/>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r>
    </w:tbl>
    <w:p w:rsidR="00BE70DF" w:rsidRPr="00EC28EC" w:rsidRDefault="00BE70DF" w:rsidP="008145C3">
      <w:pPr>
        <w:spacing w:after="0" w:line="240" w:lineRule="auto"/>
        <w:rPr>
          <w:rFonts w:ascii="Arial" w:hAnsi="Arial" w:cs="Arial"/>
          <w:i/>
          <w:sz w:val="24"/>
          <w:szCs w:val="24"/>
          <w:lang w:val="en-ID"/>
        </w:rPr>
      </w:pPr>
    </w:p>
    <w:p w:rsidR="00BE70DF" w:rsidRPr="00EC28EC" w:rsidRDefault="00BE70DF" w:rsidP="008145C3">
      <w:pPr>
        <w:spacing w:after="0" w:line="240" w:lineRule="auto"/>
        <w:ind w:left="180" w:firstLine="104"/>
        <w:jc w:val="both"/>
        <w:rPr>
          <w:rFonts w:ascii="Arial" w:hAnsi="Arial" w:cs="Arial"/>
          <w:bCs/>
          <w:i/>
          <w:sz w:val="24"/>
          <w:szCs w:val="24"/>
          <w:lang w:val="en-ID"/>
        </w:rPr>
      </w:pPr>
      <w:r w:rsidRPr="00EC28EC">
        <w:rPr>
          <w:rFonts w:ascii="Arial" w:hAnsi="Arial" w:cs="Arial"/>
          <w:bCs/>
          <w:i/>
          <w:sz w:val="24"/>
          <w:szCs w:val="24"/>
        </w:rPr>
        <w:t xml:space="preserve">Sumber : Kecamatan </w:t>
      </w:r>
      <w:r w:rsidRPr="00EC28EC">
        <w:rPr>
          <w:rFonts w:ascii="Arial" w:hAnsi="Arial" w:cs="Arial"/>
          <w:i/>
          <w:sz w:val="24"/>
          <w:szCs w:val="24"/>
          <w:lang w:val="en-ID"/>
        </w:rPr>
        <w:t>Bejen</w:t>
      </w:r>
      <w:r w:rsidRPr="00EC28EC">
        <w:rPr>
          <w:rFonts w:ascii="Arial" w:hAnsi="Arial" w:cs="Arial"/>
          <w:bCs/>
          <w:i/>
          <w:sz w:val="24"/>
          <w:szCs w:val="24"/>
        </w:rPr>
        <w:t xml:space="preserve"> Tahun 2020</w:t>
      </w:r>
    </w:p>
    <w:p w:rsidR="00BE70DF" w:rsidRPr="00EC28EC" w:rsidRDefault="00BE70DF" w:rsidP="008145C3">
      <w:pPr>
        <w:spacing w:line="360" w:lineRule="auto"/>
        <w:ind w:left="1440" w:firstLine="720"/>
        <w:jc w:val="both"/>
        <w:rPr>
          <w:rFonts w:ascii="Arial" w:hAnsi="Arial" w:cs="Arial"/>
          <w:sz w:val="24"/>
          <w:szCs w:val="24"/>
          <w:lang w:val="en-ID"/>
        </w:rPr>
      </w:pP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 xml:space="preserve">Berdasarkan tabel di atas, Persentase Desa yang menyelesaikan RKP-Desa tepat waktu di Kecamatan </w:t>
      </w:r>
      <w:r w:rsidRPr="00EC28EC">
        <w:rPr>
          <w:rFonts w:ascii="Arial" w:hAnsi="Arial" w:cs="Arial"/>
          <w:sz w:val="24"/>
          <w:szCs w:val="24"/>
          <w:lang w:val="en-ID"/>
        </w:rPr>
        <w:t>Bejen</w:t>
      </w:r>
      <w:r w:rsidRPr="00EC28EC">
        <w:rPr>
          <w:rFonts w:ascii="Arial" w:hAnsi="Arial" w:cs="Arial"/>
          <w:sz w:val="24"/>
          <w:szCs w:val="24"/>
        </w:rPr>
        <w:t xml:space="preserve"> sejak Tahun 2015 sampai Tahun 2020 adalah semua Desa dengan jumlah 12 Desa dapat menyelesaikan RKP </w:t>
      </w:r>
      <w:r w:rsidRPr="00EC28EC">
        <w:rPr>
          <w:rFonts w:ascii="Arial" w:hAnsi="Arial" w:cs="Arial"/>
          <w:sz w:val="24"/>
          <w:szCs w:val="24"/>
        </w:rPr>
        <w:lastRenderedPageBreak/>
        <w:t xml:space="preserve">dengan tepat waktu. </w:t>
      </w:r>
      <w:r w:rsidRPr="00EC28EC">
        <w:rPr>
          <w:rFonts w:ascii="Arial" w:hAnsi="Arial" w:cs="Arial"/>
          <w:sz w:val="24"/>
          <w:szCs w:val="24"/>
          <w:lang w:val="en-ID"/>
        </w:rPr>
        <w:t>M</w:t>
      </w:r>
      <w:r w:rsidRPr="00EC28EC">
        <w:rPr>
          <w:rFonts w:ascii="Arial" w:hAnsi="Arial" w:cs="Arial"/>
          <w:sz w:val="24"/>
          <w:szCs w:val="24"/>
        </w:rPr>
        <w:t>eningkat karena Perangkat Desa sudah menyadari akan pentingnya sebuah perencanaan.</w:t>
      </w:r>
    </w:p>
    <w:p w:rsidR="00BE70DF" w:rsidRPr="00EC28EC" w:rsidRDefault="00BE70DF" w:rsidP="008145C3">
      <w:pPr>
        <w:spacing w:after="0" w:line="240" w:lineRule="auto"/>
        <w:ind w:left="709" w:right="1"/>
        <w:jc w:val="center"/>
        <w:rPr>
          <w:rFonts w:ascii="Arial" w:hAnsi="Arial" w:cs="Arial"/>
          <w:sz w:val="24"/>
          <w:szCs w:val="24"/>
        </w:rPr>
      </w:pPr>
      <w:r>
        <w:rPr>
          <w:rFonts w:ascii="Arial" w:hAnsi="Arial" w:cs="Arial"/>
          <w:sz w:val="24"/>
          <w:szCs w:val="24"/>
        </w:rPr>
        <w:t>Tabel 2.20</w:t>
      </w:r>
    </w:p>
    <w:p w:rsidR="00BE70DF" w:rsidRPr="00EC28EC" w:rsidRDefault="00BE70DF" w:rsidP="008145C3">
      <w:pPr>
        <w:spacing w:after="0" w:line="240" w:lineRule="auto"/>
        <w:ind w:left="709" w:right="1"/>
        <w:jc w:val="center"/>
        <w:rPr>
          <w:rFonts w:ascii="Arial" w:hAnsi="Arial" w:cs="Arial"/>
          <w:sz w:val="24"/>
          <w:szCs w:val="24"/>
        </w:rPr>
      </w:pPr>
      <w:r w:rsidRPr="00EC28EC">
        <w:rPr>
          <w:rFonts w:ascii="Arial" w:hAnsi="Arial" w:cs="Arial"/>
          <w:sz w:val="24"/>
          <w:szCs w:val="24"/>
        </w:rPr>
        <w:t>Rincian Persentase Desa yang Menyelesaikan RKP-Desa Tepat Waktu</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hAnsi="Arial" w:cs="Arial"/>
          <w:sz w:val="24"/>
          <w:szCs w:val="24"/>
        </w:rPr>
        <w:t xml:space="preserve">di Kecamatan </w:t>
      </w:r>
      <w:r w:rsidRPr="00EC28EC">
        <w:rPr>
          <w:rFonts w:ascii="Arial" w:hAnsi="Arial" w:cs="Arial"/>
          <w:sz w:val="24"/>
          <w:szCs w:val="24"/>
          <w:lang w:val="en-ID"/>
        </w:rPr>
        <w:t>Bejen</w:t>
      </w:r>
      <w:r w:rsidRPr="00EC28EC">
        <w:rPr>
          <w:rFonts w:ascii="Arial" w:hAnsi="Arial" w:cs="Arial"/>
          <w:sz w:val="24"/>
          <w:szCs w:val="24"/>
        </w:rPr>
        <w:t xml:space="preserve"> </w:t>
      </w:r>
      <w:r w:rsidRPr="00EC28EC">
        <w:rPr>
          <w:rFonts w:ascii="Arial" w:hAnsi="Arial" w:cs="Arial"/>
          <w:sz w:val="24"/>
          <w:szCs w:val="24"/>
          <w:lang w:val="en-ID"/>
        </w:rPr>
        <w:t>Tahun 2015 – 2020 s/d Triwulan IV</w:t>
      </w:r>
    </w:p>
    <w:p w:rsidR="00BE70DF" w:rsidRPr="00EC28EC" w:rsidRDefault="00BE70DF" w:rsidP="008145C3">
      <w:pPr>
        <w:spacing w:after="0" w:line="240" w:lineRule="auto"/>
        <w:ind w:right="1"/>
        <w:rPr>
          <w:rFonts w:ascii="Arial" w:hAnsi="Arial" w:cs="Arial"/>
          <w:sz w:val="24"/>
          <w:szCs w:val="24"/>
          <w:lang w:val="en-ID"/>
        </w:rPr>
      </w:pPr>
    </w:p>
    <w:p w:rsidR="00BE70DF" w:rsidRPr="00EC28EC" w:rsidRDefault="00BE70DF" w:rsidP="008145C3">
      <w:pPr>
        <w:pStyle w:val="ListParagraph"/>
        <w:spacing w:after="0" w:line="240" w:lineRule="auto"/>
        <w:ind w:left="426"/>
        <w:jc w:val="center"/>
        <w:rPr>
          <w:rFonts w:ascii="Arial" w:hAnsi="Arial" w:cs="Arial"/>
          <w:sz w:val="24"/>
          <w:szCs w:val="24"/>
          <w:lang w:val="en-ID"/>
        </w:rPr>
      </w:pPr>
    </w:p>
    <w:tbl>
      <w:tblPr>
        <w:tblStyle w:val="TableGrid"/>
        <w:tblW w:w="9067" w:type="dxa"/>
        <w:tblInd w:w="284" w:type="dxa"/>
        <w:tblLook w:val="04A0" w:firstRow="1" w:lastRow="0" w:firstColumn="1" w:lastColumn="0" w:noHBand="0" w:noVBand="1"/>
      </w:tblPr>
      <w:tblGrid>
        <w:gridCol w:w="536"/>
        <w:gridCol w:w="2165"/>
        <w:gridCol w:w="1815"/>
        <w:gridCol w:w="2531"/>
        <w:gridCol w:w="2020"/>
      </w:tblGrid>
      <w:tr w:rsidR="00BE70DF" w:rsidRPr="00EC28EC" w:rsidTr="008145C3">
        <w:trPr>
          <w:trHeight w:val="261"/>
        </w:trPr>
        <w:tc>
          <w:tcPr>
            <w:tcW w:w="520" w:type="dxa"/>
            <w:vMerge w:val="restart"/>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No</w:t>
            </w:r>
          </w:p>
        </w:tc>
        <w:tc>
          <w:tcPr>
            <w:tcW w:w="2168" w:type="dxa"/>
            <w:vMerge w:val="restart"/>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Desa</w:t>
            </w:r>
          </w:p>
        </w:tc>
        <w:tc>
          <w:tcPr>
            <w:tcW w:w="4356" w:type="dxa"/>
            <w:gridSpan w:val="2"/>
            <w:tcBorders>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Uraian</w:t>
            </w:r>
          </w:p>
        </w:tc>
        <w:tc>
          <w:tcPr>
            <w:tcW w:w="2023" w:type="dxa"/>
            <w:vMerge w:val="restart"/>
            <w:tcBorders>
              <w:lef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color w:val="FF0000"/>
                <w:sz w:val="24"/>
                <w:szCs w:val="24"/>
                <w:lang w:val="en-ID"/>
              </w:rPr>
            </w:pPr>
            <w:r w:rsidRPr="00EC28EC">
              <w:rPr>
                <w:rFonts w:ascii="Arial" w:hAnsi="Arial" w:cs="Arial"/>
                <w:b/>
                <w:sz w:val="24"/>
                <w:szCs w:val="24"/>
                <w:lang w:val="en-ID"/>
              </w:rPr>
              <w:t>Keterangan</w:t>
            </w:r>
          </w:p>
        </w:tc>
      </w:tr>
      <w:tr w:rsidR="00BE70DF" w:rsidRPr="00EC28EC" w:rsidTr="008145C3">
        <w:trPr>
          <w:trHeight w:val="342"/>
        </w:trPr>
        <w:tc>
          <w:tcPr>
            <w:tcW w:w="520"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2168"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4356" w:type="dxa"/>
            <w:gridSpan w:val="2"/>
            <w:tcBorders>
              <w:top w:val="single" w:sz="4" w:space="0" w:color="auto"/>
              <w:bottom w:val="single" w:sz="4" w:space="0" w:color="auto"/>
              <w:right w:val="single" w:sz="4" w:space="0" w:color="auto"/>
            </w:tcBorders>
            <w:vAlign w:val="center"/>
          </w:tcPr>
          <w:p w:rsidR="00BE70DF" w:rsidRPr="00EC28EC" w:rsidRDefault="00BE70DF" w:rsidP="008145C3">
            <w:pPr>
              <w:ind w:right="1"/>
              <w:jc w:val="center"/>
              <w:rPr>
                <w:rFonts w:ascii="Arial" w:hAnsi="Arial" w:cs="Arial"/>
                <w:b/>
                <w:sz w:val="24"/>
                <w:szCs w:val="24"/>
              </w:rPr>
            </w:pPr>
            <w:r w:rsidRPr="00EC28EC">
              <w:rPr>
                <w:rFonts w:ascii="Arial" w:hAnsi="Arial" w:cs="Arial"/>
                <w:b/>
                <w:sz w:val="24"/>
                <w:szCs w:val="24"/>
              </w:rPr>
              <w:t xml:space="preserve">Laporan Desa yang Menyelesaikan </w:t>
            </w:r>
          </w:p>
          <w:p w:rsidR="00BE70DF" w:rsidRPr="00EC28EC" w:rsidRDefault="00BE70DF" w:rsidP="008145C3">
            <w:pPr>
              <w:ind w:right="1"/>
              <w:jc w:val="center"/>
              <w:rPr>
                <w:rFonts w:ascii="Arial" w:hAnsi="Arial" w:cs="Arial"/>
                <w:b/>
                <w:sz w:val="24"/>
                <w:szCs w:val="24"/>
                <w:lang w:val="en-ID"/>
              </w:rPr>
            </w:pPr>
            <w:r w:rsidRPr="00EC28EC">
              <w:rPr>
                <w:rFonts w:ascii="Arial" w:hAnsi="Arial" w:cs="Arial"/>
                <w:b/>
                <w:sz w:val="24"/>
                <w:szCs w:val="24"/>
              </w:rPr>
              <w:t>RKP-Desa Tepat Wakt</w:t>
            </w:r>
            <w:r w:rsidRPr="00EC28EC">
              <w:rPr>
                <w:rFonts w:ascii="Arial" w:hAnsi="Arial" w:cs="Arial"/>
                <w:b/>
                <w:sz w:val="24"/>
                <w:szCs w:val="24"/>
                <w:lang w:val="en-ID"/>
              </w:rPr>
              <w:t>u</w:t>
            </w:r>
          </w:p>
        </w:tc>
        <w:tc>
          <w:tcPr>
            <w:tcW w:w="2023" w:type="dxa"/>
            <w:vMerge/>
            <w:tcBorders>
              <w:left w:val="single" w:sz="4" w:space="0" w:color="auto"/>
            </w:tcBorders>
            <w:vAlign w:val="center"/>
          </w:tcPr>
          <w:p w:rsidR="00BE70DF" w:rsidRPr="00EC28EC" w:rsidRDefault="00BE70DF" w:rsidP="008145C3">
            <w:pPr>
              <w:pStyle w:val="ListParagraph"/>
              <w:spacing w:before="240" w:after="0"/>
              <w:ind w:left="0"/>
              <w:jc w:val="center"/>
              <w:rPr>
                <w:rFonts w:ascii="Arial" w:hAnsi="Arial" w:cs="Arial"/>
                <w:color w:val="FF0000"/>
                <w:sz w:val="24"/>
                <w:szCs w:val="24"/>
                <w:lang w:val="en-ID"/>
              </w:rPr>
            </w:pPr>
          </w:p>
        </w:tc>
      </w:tr>
      <w:tr w:rsidR="00BE70DF" w:rsidRPr="00EC28EC" w:rsidTr="008145C3">
        <w:trPr>
          <w:trHeight w:val="109"/>
        </w:trPr>
        <w:tc>
          <w:tcPr>
            <w:tcW w:w="520"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2168"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Tanggal</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Nomor</w:t>
            </w:r>
          </w:p>
        </w:tc>
        <w:tc>
          <w:tcPr>
            <w:tcW w:w="2023" w:type="dxa"/>
            <w:vMerge/>
            <w:tcBorders>
              <w:left w:val="single" w:sz="4" w:space="0" w:color="auto"/>
            </w:tcBorders>
            <w:vAlign w:val="center"/>
          </w:tcPr>
          <w:p w:rsidR="00BE70DF" w:rsidRPr="00EC28EC" w:rsidRDefault="00BE70DF" w:rsidP="008145C3">
            <w:pPr>
              <w:pStyle w:val="ListParagraph"/>
              <w:spacing w:before="240" w:after="0"/>
              <w:ind w:left="0"/>
              <w:rPr>
                <w:rFonts w:ascii="Arial" w:hAnsi="Arial" w:cs="Arial"/>
                <w:color w:val="FF0000"/>
                <w:sz w:val="24"/>
                <w:szCs w:val="24"/>
                <w:lang w:val="en-ID"/>
              </w:rPr>
            </w:pP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w:t>
            </w:r>
          </w:p>
        </w:tc>
        <w:tc>
          <w:tcPr>
            <w:tcW w:w="2168" w:type="dxa"/>
          </w:tcPr>
          <w:p w:rsidR="00BE70DF" w:rsidRPr="00EC28EC" w:rsidRDefault="00BE70DF" w:rsidP="008145C3">
            <w:pPr>
              <w:pStyle w:val="ListParagraph"/>
              <w:snapToGrid w:val="0"/>
              <w:spacing w:after="0"/>
              <w:ind w:left="0"/>
              <w:rPr>
                <w:rFonts w:ascii="Arial" w:hAnsi="Arial" w:cs="Arial"/>
                <w:sz w:val="24"/>
                <w:szCs w:val="24"/>
                <w:lang w:val="en-ID"/>
              </w:rPr>
            </w:pPr>
            <w:r w:rsidRPr="00EC28EC">
              <w:rPr>
                <w:rFonts w:ascii="Arial" w:hAnsi="Arial" w:cs="Arial"/>
                <w:sz w:val="24"/>
                <w:szCs w:val="24"/>
              </w:rPr>
              <w:t>Bejen</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30/10/2020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8 Tahun 2020</w:t>
            </w:r>
          </w:p>
        </w:tc>
        <w:tc>
          <w:tcPr>
            <w:tcW w:w="2023"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2</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Banjarsari</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30/09/2020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6 Tahun 2020</w:t>
            </w:r>
          </w:p>
        </w:tc>
        <w:tc>
          <w:tcPr>
            <w:tcW w:w="2023" w:type="dxa"/>
            <w:tcBorders>
              <w:left w:val="single" w:sz="4" w:space="0" w:color="auto"/>
            </w:tcBorders>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3</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Jlegong</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30/09/2020</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6 Tahun 2020</w:t>
            </w:r>
          </w:p>
        </w:tc>
        <w:tc>
          <w:tcPr>
            <w:tcW w:w="2023"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4</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Prangkokan</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25/10/2020</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5 Tahun 2020</w:t>
            </w:r>
          </w:p>
        </w:tc>
        <w:tc>
          <w:tcPr>
            <w:tcW w:w="2023" w:type="dxa"/>
            <w:tcBorders>
              <w:top w:val="single" w:sz="4" w:space="0" w:color="auto"/>
              <w:left w:val="single" w:sz="4" w:space="0" w:color="auto"/>
              <w:bottom w:val="single" w:sz="4" w:space="0" w:color="auto"/>
            </w:tcBorders>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5</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Lowungu</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30/10/2020</w:t>
            </w:r>
          </w:p>
        </w:tc>
        <w:tc>
          <w:tcPr>
            <w:tcW w:w="2539" w:type="dxa"/>
            <w:tcBorders>
              <w:top w:val="single" w:sz="4" w:space="0" w:color="auto"/>
              <w:left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9 Tahun 2020</w:t>
            </w:r>
          </w:p>
        </w:tc>
        <w:tc>
          <w:tcPr>
            <w:tcW w:w="2023" w:type="dxa"/>
            <w:tcBorders>
              <w:top w:val="single" w:sz="4" w:space="0" w:color="auto"/>
              <w:left w:val="single" w:sz="4" w:space="0" w:color="auto"/>
              <w:bottom w:val="single" w:sz="4" w:space="0" w:color="auto"/>
            </w:tcBorders>
            <w:vAlign w:val="center"/>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281"/>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6</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Larangan Luwok</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28/10/2020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7 Tahun 2020</w:t>
            </w:r>
          </w:p>
        </w:tc>
        <w:tc>
          <w:tcPr>
            <w:tcW w:w="2023"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7</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Congkrang</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30/9/2020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9 Tahun 2020</w:t>
            </w:r>
          </w:p>
        </w:tc>
        <w:tc>
          <w:tcPr>
            <w:tcW w:w="2023"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8</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Kebondalem</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30/09/2020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9 Tahun 2020</w:t>
            </w:r>
          </w:p>
        </w:tc>
        <w:tc>
          <w:tcPr>
            <w:tcW w:w="2023" w:type="dxa"/>
            <w:tcBorders>
              <w:left w:val="single" w:sz="4" w:space="0" w:color="auto"/>
            </w:tcBorders>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9</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Kemuning</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30/09/2020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7 Tahun 2020</w:t>
            </w:r>
          </w:p>
        </w:tc>
        <w:tc>
          <w:tcPr>
            <w:tcW w:w="2023"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10</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Selosabrang</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29/09/2020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8 Tahun 2020</w:t>
            </w:r>
          </w:p>
        </w:tc>
        <w:tc>
          <w:tcPr>
            <w:tcW w:w="2023" w:type="dxa"/>
            <w:tcBorders>
              <w:left w:val="single" w:sz="4" w:space="0" w:color="auto"/>
            </w:tcBorders>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11</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Tanjungsari</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30/10/2020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9 Tahun 2020</w:t>
            </w:r>
          </w:p>
        </w:tc>
        <w:tc>
          <w:tcPr>
            <w:tcW w:w="2023"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12</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Petung</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29/09/2020</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9 Tahun 2020</w:t>
            </w:r>
          </w:p>
        </w:tc>
        <w:tc>
          <w:tcPr>
            <w:tcW w:w="2023" w:type="dxa"/>
            <w:tcBorders>
              <w:left w:val="single" w:sz="4" w:space="0" w:color="auto"/>
            </w:tcBorders>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13</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Duren</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29/10/2020</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8 Tahun 2020</w:t>
            </w:r>
          </w:p>
        </w:tc>
        <w:tc>
          <w:tcPr>
            <w:tcW w:w="2023"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rPr>
              <w:t>14</w:t>
            </w:r>
          </w:p>
        </w:tc>
        <w:tc>
          <w:tcPr>
            <w:tcW w:w="2168"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Ngaliyan</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20/10/2020</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7 Tahun 2020</w:t>
            </w:r>
          </w:p>
        </w:tc>
        <w:tc>
          <w:tcPr>
            <w:tcW w:w="2023" w:type="dxa"/>
            <w:tcBorders>
              <w:left w:val="single" w:sz="4" w:space="0" w:color="auto"/>
            </w:tcBorders>
          </w:tcPr>
          <w:p w:rsidR="00BE70DF" w:rsidRPr="00EC28EC" w:rsidRDefault="00BE70DF" w:rsidP="008145C3">
            <w:pPr>
              <w:pStyle w:val="ListParagraph"/>
              <w:spacing w:after="0"/>
              <w:ind w:left="0"/>
              <w:jc w:val="center"/>
              <w:rPr>
                <w:rFonts w:ascii="Arial" w:hAnsi="Arial" w:cs="Arial"/>
                <w:color w:val="FF0000"/>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2688" w:type="dxa"/>
            <w:gridSpan w:val="2"/>
            <w:vAlign w:val="center"/>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JUMLAH    :</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14</w:t>
            </w:r>
          </w:p>
        </w:tc>
        <w:tc>
          <w:tcPr>
            <w:tcW w:w="2023" w:type="dxa"/>
            <w:tcBorders>
              <w:left w:val="single" w:sz="4" w:space="0" w:color="auto"/>
            </w:tcBorders>
          </w:tcPr>
          <w:p w:rsidR="00BE70DF" w:rsidRPr="00EC28EC" w:rsidRDefault="00BE70DF" w:rsidP="008145C3">
            <w:pPr>
              <w:pStyle w:val="ListParagraph"/>
              <w:spacing w:after="0"/>
              <w:ind w:left="0"/>
              <w:jc w:val="center"/>
              <w:rPr>
                <w:rFonts w:ascii="Arial" w:hAnsi="Arial" w:cs="Arial"/>
                <w:color w:val="000000" w:themeColor="text1"/>
                <w:sz w:val="24"/>
                <w:szCs w:val="24"/>
                <w:lang w:val="en-ID"/>
              </w:rPr>
            </w:pPr>
          </w:p>
        </w:tc>
      </w:tr>
      <w:tr w:rsidR="00BE70DF" w:rsidRPr="00EC28EC" w:rsidTr="008145C3">
        <w:trPr>
          <w:trHeight w:val="150"/>
        </w:trPr>
        <w:tc>
          <w:tcPr>
            <w:tcW w:w="2688" w:type="dxa"/>
            <w:gridSpan w:val="2"/>
            <w:vAlign w:val="center"/>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Persentase :</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color w:val="000000"/>
                <w:sz w:val="24"/>
                <w:szCs w:val="24"/>
                <w:lang w:val="en-ID"/>
              </w:rPr>
            </w:pPr>
            <w:r w:rsidRPr="00EC28EC">
              <w:rPr>
                <w:rFonts w:ascii="Arial" w:hAnsi="Arial" w:cs="Arial"/>
                <w:b/>
                <w:color w:val="000000"/>
                <w:sz w:val="24"/>
                <w:szCs w:val="24"/>
                <w:lang w:val="en-ID"/>
              </w:rPr>
              <w:t>100</w:t>
            </w:r>
          </w:p>
        </w:tc>
        <w:tc>
          <w:tcPr>
            <w:tcW w:w="2023" w:type="dxa"/>
            <w:tcBorders>
              <w:left w:val="single" w:sz="4" w:space="0" w:color="auto"/>
            </w:tcBorders>
          </w:tcPr>
          <w:p w:rsidR="00BE70DF" w:rsidRPr="00EC28EC" w:rsidRDefault="00BE70DF" w:rsidP="008145C3">
            <w:pPr>
              <w:pStyle w:val="ListParagraph"/>
              <w:spacing w:after="0"/>
              <w:ind w:left="0"/>
              <w:jc w:val="center"/>
              <w:rPr>
                <w:rFonts w:ascii="Arial" w:hAnsi="Arial" w:cs="Arial"/>
                <w:color w:val="000000" w:themeColor="text1"/>
                <w:sz w:val="24"/>
                <w:szCs w:val="24"/>
                <w:lang w:val="en-ID"/>
              </w:rPr>
            </w:pPr>
          </w:p>
        </w:tc>
      </w:tr>
    </w:tbl>
    <w:p w:rsidR="00BE70DF" w:rsidRPr="000F5326" w:rsidRDefault="00BE70DF" w:rsidP="000F5326">
      <w:pPr>
        <w:widowControl w:val="0"/>
        <w:autoSpaceDN w:val="0"/>
        <w:adjustRightInd w:val="0"/>
        <w:spacing w:after="0" w:line="360" w:lineRule="auto"/>
        <w:jc w:val="both"/>
        <w:rPr>
          <w:rFonts w:ascii="Arial" w:hAnsi="Arial" w:cs="Arial"/>
          <w:b/>
          <w:sz w:val="24"/>
          <w:szCs w:val="24"/>
        </w:rPr>
      </w:pP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rPr>
        <w:t xml:space="preserve">Persentase Desa yang Menyelesaikan APB-Desa </w:t>
      </w:r>
      <w:r w:rsidRPr="00EC28EC">
        <w:rPr>
          <w:rFonts w:ascii="Arial" w:hAnsi="Arial" w:cs="Arial"/>
          <w:b/>
          <w:sz w:val="24"/>
          <w:szCs w:val="24"/>
          <w:lang w:val="en-ID"/>
        </w:rPr>
        <w:t>Kec.Bejen</w:t>
      </w:r>
      <w:r w:rsidRPr="00EC28EC">
        <w:rPr>
          <w:rFonts w:ascii="Arial" w:hAnsi="Arial" w:cs="Arial"/>
          <w:b/>
          <w:sz w:val="24"/>
          <w:szCs w:val="24"/>
        </w:rPr>
        <w:t xml:space="preserve"> </w:t>
      </w:r>
      <w:r w:rsidRPr="00EC28EC">
        <w:rPr>
          <w:rFonts w:ascii="Arial" w:hAnsi="Arial" w:cs="Arial"/>
          <w:b/>
          <w:sz w:val="24"/>
          <w:szCs w:val="24"/>
          <w:lang w:val="en-ID"/>
        </w:rPr>
        <w:t xml:space="preserve">Tepat </w:t>
      </w:r>
      <w:r w:rsidRPr="00EC28EC">
        <w:rPr>
          <w:rFonts w:ascii="Arial" w:hAnsi="Arial" w:cs="Arial"/>
          <w:b/>
          <w:sz w:val="24"/>
          <w:szCs w:val="24"/>
        </w:rPr>
        <w:t>Waktu</w:t>
      </w:r>
    </w:p>
    <w:p w:rsidR="00BE70DF" w:rsidRPr="00EC28EC" w:rsidRDefault="00BE70DF" w:rsidP="008145C3">
      <w:pPr>
        <w:pStyle w:val="ListParagraph"/>
        <w:spacing w:line="360" w:lineRule="auto"/>
        <w:ind w:left="567" w:firstLine="709"/>
        <w:jc w:val="both"/>
        <w:rPr>
          <w:rFonts w:ascii="Arial" w:hAnsi="Arial" w:cs="Arial"/>
          <w:b/>
          <w:sz w:val="24"/>
          <w:szCs w:val="24"/>
        </w:rPr>
      </w:pPr>
      <w:r w:rsidRPr="00EC28EC">
        <w:rPr>
          <w:rFonts w:ascii="Arial" w:hAnsi="Arial" w:cs="Arial"/>
          <w:sz w:val="24"/>
          <w:szCs w:val="24"/>
          <w:lang w:val="en-ID"/>
        </w:rPr>
        <w:t>Anggaran</w:t>
      </w:r>
      <w:r w:rsidRPr="00EC28EC">
        <w:rPr>
          <w:rFonts w:ascii="Arial" w:hAnsi="Arial" w:cs="Arial"/>
          <w:sz w:val="24"/>
          <w:szCs w:val="24"/>
        </w:rPr>
        <w:t xml:space="preserve"> pendapatan dan belanja desa (APB-Desa) adalah peraturan desa yang memuat sumber-sumber penerimaan dan alokasi pengeluaran desa dalam kurun waktu satu tahun. APB-Desa terdiri atas bagian pendapatan Desa, belanja Desa dan pembiayaan. Rancangan APB Desa dibahas dalam musyawarah perencanaan pembangunan desa dan yang harus dilaporkan oleh penerintah desa  selambat-lambatnya pada tanggal 31 Desember. Persentase Desa yang menyelesaikan APB-Desa tepat waktu dihitung dengan rumus jumlah desa yang menyelesaikan APB-Desa tepat waktu dibagi jumlah desa dikali 100%.</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 xml:space="preserve">Persentase Desa yang menyelesaikan APB-Desa tepat waktu di Kecamatan </w:t>
      </w:r>
      <w:r w:rsidRPr="00EC28EC">
        <w:rPr>
          <w:rFonts w:ascii="Arial" w:hAnsi="Arial" w:cs="Arial"/>
          <w:sz w:val="24"/>
          <w:szCs w:val="24"/>
          <w:lang w:val="en-ID"/>
        </w:rPr>
        <w:t>Bejen</w:t>
      </w:r>
      <w:r w:rsidRPr="00EC28EC">
        <w:rPr>
          <w:rFonts w:ascii="Arial" w:hAnsi="Arial" w:cs="Arial"/>
          <w:sz w:val="24"/>
          <w:szCs w:val="24"/>
        </w:rPr>
        <w:t xml:space="preserve"> Tahun 2015 sampai tahun  2020 dapat dilihat pada tabel di bawah ini.</w:t>
      </w:r>
    </w:p>
    <w:p w:rsidR="00BE70DF" w:rsidRPr="00EC28EC" w:rsidRDefault="00BE70DF" w:rsidP="008145C3">
      <w:pPr>
        <w:pStyle w:val="Heading1"/>
        <w:ind w:left="851"/>
        <w:rPr>
          <w:rFonts w:cs="Arial"/>
          <w:b w:val="0"/>
          <w:lang w:val="en-ID"/>
        </w:rPr>
      </w:pPr>
      <w:r w:rsidRPr="00EC28EC">
        <w:rPr>
          <w:rFonts w:cs="Arial"/>
          <w:b w:val="0"/>
        </w:rPr>
        <w:lastRenderedPageBreak/>
        <w:t xml:space="preserve">Tabel </w:t>
      </w:r>
      <w:r>
        <w:rPr>
          <w:rFonts w:cs="Arial"/>
          <w:b w:val="0"/>
          <w:lang w:val="en-ID"/>
        </w:rPr>
        <w:t>2.21</w:t>
      </w:r>
    </w:p>
    <w:p w:rsidR="00BE70DF" w:rsidRPr="00EC28EC" w:rsidRDefault="00BE70DF" w:rsidP="008145C3">
      <w:pPr>
        <w:spacing w:after="0" w:line="240" w:lineRule="auto"/>
        <w:ind w:left="851" w:right="1"/>
        <w:jc w:val="center"/>
        <w:rPr>
          <w:rFonts w:ascii="Arial" w:hAnsi="Arial" w:cs="Arial"/>
          <w:sz w:val="24"/>
          <w:szCs w:val="24"/>
        </w:rPr>
      </w:pPr>
      <w:r w:rsidRPr="00EC28EC">
        <w:rPr>
          <w:rFonts w:ascii="Arial" w:hAnsi="Arial" w:cs="Arial"/>
          <w:sz w:val="24"/>
          <w:szCs w:val="24"/>
        </w:rPr>
        <w:t>Persentase Desa yang Menyelesaikan APB-Desa Tepat Waktu</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hAnsi="Arial" w:cs="Arial"/>
          <w:sz w:val="24"/>
          <w:szCs w:val="24"/>
        </w:rPr>
        <w:t xml:space="preserve">di Kecamatan </w:t>
      </w:r>
      <w:r w:rsidRPr="00EC28EC">
        <w:rPr>
          <w:rFonts w:ascii="Arial" w:hAnsi="Arial" w:cs="Arial"/>
          <w:sz w:val="24"/>
          <w:szCs w:val="24"/>
          <w:lang w:val="en-ID"/>
        </w:rPr>
        <w:t>Bejen</w:t>
      </w:r>
      <w:r w:rsidRPr="00EC28EC">
        <w:rPr>
          <w:rFonts w:ascii="Arial" w:hAnsi="Arial" w:cs="Arial"/>
          <w:sz w:val="24"/>
          <w:szCs w:val="24"/>
        </w:rPr>
        <w:t xml:space="preserve"> </w:t>
      </w:r>
      <w:r w:rsidRPr="00EC28EC">
        <w:rPr>
          <w:rFonts w:ascii="Arial" w:hAnsi="Arial" w:cs="Arial"/>
          <w:sz w:val="24"/>
          <w:szCs w:val="24"/>
          <w:lang w:val="en-ID"/>
        </w:rPr>
        <w:t>Tahun 2015 – 2020 Triwulan IV</w:t>
      </w:r>
    </w:p>
    <w:p w:rsidR="00BE70DF" w:rsidRPr="00EC28EC" w:rsidRDefault="00BE70DF" w:rsidP="008145C3">
      <w:pPr>
        <w:spacing w:after="0" w:line="240" w:lineRule="auto"/>
        <w:ind w:left="851" w:right="1"/>
        <w:jc w:val="center"/>
        <w:rPr>
          <w:rFonts w:ascii="Arial" w:hAnsi="Arial" w:cs="Arial"/>
          <w:sz w:val="24"/>
          <w:szCs w:val="24"/>
          <w:lang w:val="en-ID"/>
        </w:rPr>
      </w:pPr>
    </w:p>
    <w:p w:rsidR="00BE70DF" w:rsidRPr="00EC28EC" w:rsidRDefault="00BE70DF" w:rsidP="008145C3">
      <w:pPr>
        <w:spacing w:after="0" w:line="240" w:lineRule="auto"/>
        <w:ind w:right="1"/>
        <w:rPr>
          <w:rFonts w:ascii="Arial" w:hAnsi="Arial" w:cs="Arial"/>
          <w:sz w:val="24"/>
          <w:szCs w:val="24"/>
        </w:rPr>
      </w:pP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03"/>
        <w:gridCol w:w="3592"/>
        <w:gridCol w:w="778"/>
        <w:gridCol w:w="778"/>
        <w:gridCol w:w="778"/>
        <w:gridCol w:w="778"/>
        <w:gridCol w:w="778"/>
        <w:gridCol w:w="778"/>
      </w:tblGrid>
      <w:tr w:rsidR="00BE70DF" w:rsidRPr="00EC28EC" w:rsidTr="00766D18">
        <w:trPr>
          <w:trHeight w:val="179"/>
        </w:trPr>
        <w:tc>
          <w:tcPr>
            <w:tcW w:w="603" w:type="dxa"/>
            <w:shd w:val="clear" w:color="auto" w:fill="D9D9D9" w:themeFill="background1" w:themeFillShade="D9"/>
            <w:tcMar>
              <w:top w:w="15" w:type="dxa"/>
              <w:left w:w="15" w:type="dxa"/>
              <w:bottom w:w="0" w:type="dxa"/>
              <w:right w:w="15" w:type="dxa"/>
            </w:tcMar>
            <w:vAlign w:val="center"/>
            <w:hideMark/>
          </w:tcPr>
          <w:p w:rsidR="00BE70DF" w:rsidRPr="00EC28EC" w:rsidRDefault="00BE70DF" w:rsidP="008145C3">
            <w:pPr>
              <w:spacing w:after="0"/>
              <w:jc w:val="center"/>
              <w:textAlignment w:val="center"/>
              <w:rPr>
                <w:rFonts w:ascii="Arial" w:hAnsi="Arial" w:cs="Arial"/>
                <w:b/>
                <w:sz w:val="24"/>
                <w:szCs w:val="24"/>
              </w:rPr>
            </w:pPr>
            <w:r w:rsidRPr="00EC28EC">
              <w:rPr>
                <w:rFonts w:ascii="Arial" w:hAnsi="Arial" w:cs="Arial"/>
                <w:b/>
                <w:bCs/>
                <w:kern w:val="24"/>
                <w:sz w:val="24"/>
                <w:szCs w:val="24"/>
                <w:lang w:val="en-GB"/>
              </w:rPr>
              <w:t>N</w:t>
            </w:r>
            <w:r w:rsidRPr="00EC28EC">
              <w:rPr>
                <w:rFonts w:ascii="Arial" w:hAnsi="Arial" w:cs="Arial"/>
                <w:b/>
                <w:bCs/>
                <w:kern w:val="24"/>
                <w:sz w:val="24"/>
                <w:szCs w:val="24"/>
              </w:rPr>
              <w:t>o</w:t>
            </w:r>
          </w:p>
        </w:tc>
        <w:tc>
          <w:tcPr>
            <w:tcW w:w="3592" w:type="dxa"/>
            <w:shd w:val="clear" w:color="auto" w:fill="D9D9D9" w:themeFill="background1" w:themeFillShade="D9"/>
            <w:tcMar>
              <w:top w:w="15" w:type="dxa"/>
              <w:left w:w="15" w:type="dxa"/>
              <w:bottom w:w="0" w:type="dxa"/>
              <w:right w:w="15" w:type="dxa"/>
            </w:tcMar>
            <w:vAlign w:val="center"/>
          </w:tcPr>
          <w:p w:rsidR="00BE70DF" w:rsidRPr="00EC28EC" w:rsidRDefault="00BE70DF" w:rsidP="008145C3">
            <w:pPr>
              <w:spacing w:after="0"/>
              <w:ind w:left="76" w:right="75"/>
              <w:jc w:val="center"/>
              <w:textAlignment w:val="center"/>
              <w:rPr>
                <w:rFonts w:ascii="Arial" w:hAnsi="Arial" w:cs="Arial"/>
                <w:b/>
                <w:sz w:val="24"/>
                <w:szCs w:val="24"/>
              </w:rPr>
            </w:pPr>
            <w:r w:rsidRPr="00EC28EC">
              <w:rPr>
                <w:rFonts w:ascii="Arial" w:hAnsi="Arial" w:cs="Arial"/>
                <w:b/>
                <w:sz w:val="24"/>
                <w:szCs w:val="24"/>
              </w:rPr>
              <w:t>Uraian</w:t>
            </w:r>
          </w:p>
        </w:tc>
        <w:tc>
          <w:tcPr>
            <w:tcW w:w="778" w:type="dxa"/>
            <w:shd w:val="clear" w:color="auto" w:fill="D9D9D9" w:themeFill="background1" w:themeFillShade="D9"/>
            <w:vAlign w:val="center"/>
          </w:tcPr>
          <w:p w:rsidR="00BE70DF" w:rsidRPr="00EC28EC" w:rsidRDefault="00BE70DF" w:rsidP="008145C3">
            <w:pPr>
              <w:spacing w:after="0"/>
              <w:jc w:val="center"/>
              <w:rPr>
                <w:rFonts w:ascii="Arial" w:hAnsi="Arial" w:cs="Arial"/>
                <w:b/>
                <w:sz w:val="24"/>
                <w:szCs w:val="24"/>
              </w:rPr>
            </w:pPr>
            <w:r w:rsidRPr="00EC28EC">
              <w:rPr>
                <w:rFonts w:ascii="Arial" w:hAnsi="Arial" w:cs="Arial"/>
                <w:b/>
                <w:sz w:val="24"/>
                <w:szCs w:val="24"/>
              </w:rPr>
              <w:t>2015</w:t>
            </w:r>
          </w:p>
        </w:tc>
        <w:tc>
          <w:tcPr>
            <w:tcW w:w="778" w:type="dxa"/>
            <w:shd w:val="clear" w:color="auto" w:fill="D9D9D9" w:themeFill="background1" w:themeFillShade="D9"/>
            <w:vAlign w:val="center"/>
          </w:tcPr>
          <w:p w:rsidR="00BE70DF" w:rsidRPr="00EC28EC" w:rsidRDefault="00BE70DF" w:rsidP="008145C3">
            <w:pPr>
              <w:spacing w:after="0"/>
              <w:jc w:val="center"/>
              <w:rPr>
                <w:rFonts w:ascii="Arial" w:hAnsi="Arial" w:cs="Arial"/>
                <w:b/>
                <w:sz w:val="24"/>
                <w:szCs w:val="24"/>
              </w:rPr>
            </w:pPr>
            <w:r w:rsidRPr="00EC28EC">
              <w:rPr>
                <w:rFonts w:ascii="Arial" w:hAnsi="Arial" w:cs="Arial"/>
                <w:b/>
                <w:sz w:val="24"/>
                <w:szCs w:val="24"/>
              </w:rPr>
              <w:t>2016</w:t>
            </w:r>
          </w:p>
        </w:tc>
        <w:tc>
          <w:tcPr>
            <w:tcW w:w="778" w:type="dxa"/>
            <w:shd w:val="clear" w:color="auto" w:fill="D9D9D9" w:themeFill="background1" w:themeFillShade="D9"/>
            <w:vAlign w:val="center"/>
          </w:tcPr>
          <w:p w:rsidR="00BE70DF" w:rsidRPr="00EC28EC" w:rsidRDefault="00BE70DF" w:rsidP="008145C3">
            <w:pPr>
              <w:spacing w:after="0"/>
              <w:jc w:val="center"/>
              <w:rPr>
                <w:rFonts w:ascii="Arial" w:hAnsi="Arial" w:cs="Arial"/>
                <w:b/>
                <w:sz w:val="24"/>
                <w:szCs w:val="24"/>
              </w:rPr>
            </w:pPr>
            <w:r w:rsidRPr="00EC28EC">
              <w:rPr>
                <w:rFonts w:ascii="Arial" w:hAnsi="Arial" w:cs="Arial"/>
                <w:b/>
                <w:sz w:val="24"/>
                <w:szCs w:val="24"/>
              </w:rPr>
              <w:t>2017</w:t>
            </w:r>
          </w:p>
        </w:tc>
        <w:tc>
          <w:tcPr>
            <w:tcW w:w="778" w:type="dxa"/>
            <w:shd w:val="clear" w:color="auto" w:fill="D9D9D9" w:themeFill="background1" w:themeFillShade="D9"/>
            <w:vAlign w:val="center"/>
          </w:tcPr>
          <w:p w:rsidR="00BE70DF" w:rsidRPr="00EC28EC" w:rsidRDefault="00BE70DF" w:rsidP="008145C3">
            <w:pPr>
              <w:spacing w:after="0"/>
              <w:jc w:val="center"/>
              <w:rPr>
                <w:rFonts w:ascii="Arial" w:hAnsi="Arial" w:cs="Arial"/>
                <w:b/>
                <w:sz w:val="24"/>
                <w:szCs w:val="24"/>
              </w:rPr>
            </w:pPr>
            <w:r w:rsidRPr="00EC28EC">
              <w:rPr>
                <w:rFonts w:ascii="Arial" w:hAnsi="Arial" w:cs="Arial"/>
                <w:b/>
                <w:sz w:val="24"/>
                <w:szCs w:val="24"/>
              </w:rPr>
              <w:t>2018</w:t>
            </w:r>
          </w:p>
        </w:tc>
        <w:tc>
          <w:tcPr>
            <w:tcW w:w="778" w:type="dxa"/>
            <w:shd w:val="clear" w:color="auto" w:fill="D9D9D9" w:themeFill="background1" w:themeFillShade="D9"/>
            <w:vAlign w:val="center"/>
          </w:tcPr>
          <w:p w:rsidR="00BE70DF" w:rsidRPr="00EC28EC" w:rsidRDefault="00BE70DF" w:rsidP="008145C3">
            <w:pPr>
              <w:spacing w:after="0"/>
              <w:jc w:val="center"/>
              <w:rPr>
                <w:rFonts w:ascii="Arial" w:hAnsi="Arial" w:cs="Arial"/>
                <w:b/>
                <w:sz w:val="24"/>
                <w:szCs w:val="24"/>
              </w:rPr>
            </w:pPr>
            <w:r w:rsidRPr="00EC28EC">
              <w:rPr>
                <w:rFonts w:ascii="Arial" w:hAnsi="Arial" w:cs="Arial"/>
                <w:b/>
                <w:bCs/>
                <w:sz w:val="24"/>
                <w:szCs w:val="24"/>
              </w:rPr>
              <w:t>201</w:t>
            </w:r>
            <w:r w:rsidRPr="00EC28EC">
              <w:rPr>
                <w:rFonts w:ascii="Arial" w:hAnsi="Arial" w:cs="Arial"/>
                <w:b/>
                <w:bCs/>
                <w:sz w:val="24"/>
                <w:szCs w:val="24"/>
                <w:lang w:val="en-ID"/>
              </w:rPr>
              <w:t>9</w:t>
            </w:r>
          </w:p>
        </w:tc>
        <w:tc>
          <w:tcPr>
            <w:tcW w:w="778" w:type="dxa"/>
            <w:shd w:val="clear" w:color="auto" w:fill="D9D9D9" w:themeFill="background1" w:themeFillShade="D9"/>
            <w:tcMar>
              <w:top w:w="15" w:type="dxa"/>
              <w:left w:w="15" w:type="dxa"/>
              <w:bottom w:w="0" w:type="dxa"/>
              <w:right w:w="15" w:type="dxa"/>
            </w:tcMar>
            <w:vAlign w:val="center"/>
          </w:tcPr>
          <w:p w:rsidR="00BE70DF" w:rsidRPr="00EC28EC" w:rsidRDefault="00BE70DF" w:rsidP="008145C3">
            <w:pPr>
              <w:spacing w:after="0"/>
              <w:jc w:val="center"/>
              <w:rPr>
                <w:rFonts w:ascii="Arial" w:hAnsi="Arial" w:cs="Arial"/>
                <w:b/>
                <w:sz w:val="24"/>
                <w:szCs w:val="24"/>
              </w:rPr>
            </w:pPr>
            <w:r w:rsidRPr="00EC28EC">
              <w:rPr>
                <w:rFonts w:ascii="Arial" w:hAnsi="Arial" w:cs="Arial"/>
                <w:b/>
                <w:sz w:val="24"/>
                <w:szCs w:val="24"/>
              </w:rPr>
              <w:t>2020</w:t>
            </w:r>
          </w:p>
        </w:tc>
      </w:tr>
      <w:tr w:rsidR="00BE70DF" w:rsidRPr="00EC28EC" w:rsidTr="00766D18">
        <w:trPr>
          <w:trHeight w:val="437"/>
        </w:trPr>
        <w:tc>
          <w:tcPr>
            <w:tcW w:w="603"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kern w:val="24"/>
                <w:sz w:val="24"/>
                <w:szCs w:val="24"/>
                <w:lang w:val="en-GB"/>
              </w:rPr>
              <w:t>1</w:t>
            </w:r>
          </w:p>
        </w:tc>
        <w:tc>
          <w:tcPr>
            <w:tcW w:w="3592"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right="165"/>
              <w:textAlignment w:val="bottom"/>
              <w:rPr>
                <w:rFonts w:ascii="Arial" w:hAnsi="Arial" w:cs="Arial"/>
                <w:sz w:val="24"/>
                <w:szCs w:val="24"/>
              </w:rPr>
            </w:pPr>
            <w:r w:rsidRPr="00EC28EC">
              <w:rPr>
                <w:rFonts w:ascii="Arial" w:hAnsi="Arial" w:cs="Arial"/>
                <w:sz w:val="24"/>
                <w:szCs w:val="24"/>
              </w:rPr>
              <w:t>Jumlah desa yang menyelesaikan APB-Desa tepat waktu</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78" w:type="dxa"/>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r>
      <w:tr w:rsidR="00BE70DF" w:rsidRPr="00EC28EC" w:rsidTr="00766D18">
        <w:trPr>
          <w:trHeight w:val="256"/>
        </w:trPr>
        <w:tc>
          <w:tcPr>
            <w:tcW w:w="603"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kern w:val="24"/>
                <w:sz w:val="24"/>
                <w:szCs w:val="24"/>
                <w:lang w:val="en-GB"/>
              </w:rPr>
              <w:t>2</w:t>
            </w:r>
          </w:p>
        </w:tc>
        <w:tc>
          <w:tcPr>
            <w:tcW w:w="3592"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right="75"/>
              <w:textAlignment w:val="bottom"/>
              <w:rPr>
                <w:rFonts w:ascii="Arial" w:hAnsi="Arial" w:cs="Arial"/>
                <w:sz w:val="24"/>
                <w:szCs w:val="24"/>
              </w:rPr>
            </w:pPr>
            <w:r w:rsidRPr="00EC28EC">
              <w:rPr>
                <w:rFonts w:ascii="Arial" w:hAnsi="Arial" w:cs="Arial"/>
                <w:sz w:val="24"/>
                <w:szCs w:val="24"/>
              </w:rPr>
              <w:t>Jumlah desa</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c>
          <w:tcPr>
            <w:tcW w:w="778" w:type="dxa"/>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14</w:t>
            </w:r>
          </w:p>
        </w:tc>
      </w:tr>
      <w:tr w:rsidR="00BE70DF" w:rsidRPr="00EC28EC" w:rsidTr="00766D18">
        <w:trPr>
          <w:trHeight w:val="256"/>
        </w:trPr>
        <w:tc>
          <w:tcPr>
            <w:tcW w:w="603"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3</w:t>
            </w:r>
          </w:p>
        </w:tc>
        <w:tc>
          <w:tcPr>
            <w:tcW w:w="3592"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textAlignment w:val="bottom"/>
              <w:rPr>
                <w:rFonts w:ascii="Arial" w:hAnsi="Arial" w:cs="Arial"/>
                <w:sz w:val="24"/>
                <w:szCs w:val="24"/>
              </w:rPr>
            </w:pPr>
            <w:r w:rsidRPr="00EC28EC">
              <w:rPr>
                <w:rFonts w:ascii="Arial" w:hAnsi="Arial" w:cs="Arial"/>
                <w:sz w:val="24"/>
                <w:szCs w:val="24"/>
              </w:rPr>
              <w:t>Persentase</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7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78" w:type="dxa"/>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r>
    </w:tbl>
    <w:p w:rsidR="00BE70DF" w:rsidRPr="00EC28EC" w:rsidRDefault="00BE70DF" w:rsidP="008145C3">
      <w:pPr>
        <w:spacing w:after="0" w:line="240" w:lineRule="auto"/>
        <w:ind w:firstLine="284"/>
        <w:rPr>
          <w:rFonts w:ascii="Arial" w:hAnsi="Arial" w:cs="Arial"/>
          <w:i/>
          <w:sz w:val="24"/>
          <w:szCs w:val="24"/>
          <w:lang w:val="en-ID"/>
        </w:rPr>
      </w:pPr>
    </w:p>
    <w:p w:rsidR="00BE70DF" w:rsidRPr="00EC28EC" w:rsidRDefault="00BE70DF" w:rsidP="008145C3">
      <w:pPr>
        <w:spacing w:after="0" w:line="240" w:lineRule="auto"/>
        <w:ind w:firstLine="284"/>
        <w:rPr>
          <w:rFonts w:ascii="Arial" w:hAnsi="Arial" w:cs="Arial"/>
          <w:i/>
          <w:sz w:val="24"/>
          <w:szCs w:val="24"/>
          <w:lang w:val="en-ID"/>
        </w:rPr>
      </w:pPr>
      <w:r w:rsidRPr="00EC28EC">
        <w:rPr>
          <w:rFonts w:ascii="Arial" w:hAnsi="Arial" w:cs="Arial"/>
          <w:i/>
          <w:sz w:val="24"/>
          <w:szCs w:val="24"/>
        </w:rPr>
        <w:t>Sumber : Kecamatan Bejen 2020</w:t>
      </w:r>
    </w:p>
    <w:p w:rsidR="00BE70DF" w:rsidRPr="00EC28EC" w:rsidRDefault="00BE70DF" w:rsidP="008145C3">
      <w:pPr>
        <w:spacing w:line="360" w:lineRule="auto"/>
        <w:ind w:left="1440"/>
        <w:jc w:val="both"/>
        <w:rPr>
          <w:rFonts w:ascii="Arial" w:hAnsi="Arial" w:cs="Arial"/>
          <w:i/>
          <w:sz w:val="24"/>
          <w:szCs w:val="24"/>
        </w:rPr>
      </w:pPr>
    </w:p>
    <w:p w:rsidR="00BE70DF" w:rsidRPr="004B4AD5" w:rsidRDefault="00BE70DF" w:rsidP="008145C3">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rPr>
        <w:t xml:space="preserve">Berdasarkan tabel di atas, Persentase Desa yang menyelesaikan APB-Desa tepat waktu di Kecamatan </w:t>
      </w:r>
      <w:r w:rsidRPr="00EC28EC">
        <w:rPr>
          <w:rFonts w:ascii="Arial" w:hAnsi="Arial" w:cs="Arial"/>
          <w:sz w:val="24"/>
          <w:szCs w:val="24"/>
          <w:lang w:val="en-ID"/>
        </w:rPr>
        <w:t>Bejen</w:t>
      </w:r>
      <w:r w:rsidRPr="00EC28EC">
        <w:rPr>
          <w:rFonts w:ascii="Arial" w:hAnsi="Arial" w:cs="Arial"/>
          <w:sz w:val="24"/>
          <w:szCs w:val="24"/>
        </w:rPr>
        <w:t xml:space="preserve">  sejak Tahun 2015 sampai tahun 2020 cenderung meningkat karenaperan aktif lembaga desa semakin meningkat. Sedangkan desa yang tidak tepat waktu dalam menyelesaikan APB-Desa adalah </w:t>
      </w:r>
      <w:r>
        <w:rPr>
          <w:rFonts w:ascii="Arial" w:hAnsi="Arial" w:cs="Arial"/>
          <w:sz w:val="24"/>
          <w:szCs w:val="24"/>
          <w:lang w:val="en-ID"/>
        </w:rPr>
        <w:t>NIHIL.</w:t>
      </w:r>
    </w:p>
    <w:p w:rsidR="00BE70DF" w:rsidRPr="00EC28EC" w:rsidRDefault="00BE70DF" w:rsidP="008145C3">
      <w:pPr>
        <w:spacing w:after="0" w:line="240" w:lineRule="auto"/>
        <w:ind w:left="851" w:right="1"/>
        <w:jc w:val="center"/>
        <w:rPr>
          <w:rFonts w:ascii="Arial" w:hAnsi="Arial" w:cs="Arial"/>
          <w:sz w:val="24"/>
          <w:szCs w:val="24"/>
        </w:rPr>
      </w:pPr>
      <w:r>
        <w:rPr>
          <w:rFonts w:ascii="Arial" w:hAnsi="Arial" w:cs="Arial"/>
          <w:sz w:val="24"/>
          <w:szCs w:val="24"/>
        </w:rPr>
        <w:t>Tabel 2.22</w:t>
      </w:r>
    </w:p>
    <w:p w:rsidR="00BE70DF" w:rsidRPr="00EC28EC" w:rsidRDefault="00BE70DF" w:rsidP="008145C3">
      <w:pPr>
        <w:spacing w:after="0" w:line="240" w:lineRule="auto"/>
        <w:ind w:left="851" w:right="1"/>
        <w:jc w:val="center"/>
        <w:rPr>
          <w:rFonts w:ascii="Arial" w:hAnsi="Arial" w:cs="Arial"/>
          <w:sz w:val="24"/>
          <w:szCs w:val="24"/>
        </w:rPr>
      </w:pPr>
      <w:r w:rsidRPr="00EC28EC">
        <w:rPr>
          <w:rFonts w:ascii="Arial" w:hAnsi="Arial" w:cs="Arial"/>
          <w:sz w:val="24"/>
          <w:szCs w:val="24"/>
        </w:rPr>
        <w:t>Rincian Persentase Desa yang Menyelesaikan APB-Desa Tepat Waktu</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hAnsi="Arial" w:cs="Arial"/>
          <w:sz w:val="24"/>
          <w:szCs w:val="24"/>
        </w:rPr>
        <w:t xml:space="preserve">di Kecamatan </w:t>
      </w:r>
      <w:r w:rsidRPr="00EC28EC">
        <w:rPr>
          <w:rFonts w:ascii="Arial" w:hAnsi="Arial" w:cs="Arial"/>
          <w:sz w:val="24"/>
          <w:szCs w:val="24"/>
          <w:lang w:val="en-ID"/>
        </w:rPr>
        <w:t>Bejen</w:t>
      </w:r>
      <w:r w:rsidRPr="00EC28EC">
        <w:rPr>
          <w:rFonts w:ascii="Arial" w:hAnsi="Arial" w:cs="Arial"/>
          <w:sz w:val="24"/>
          <w:szCs w:val="24"/>
        </w:rPr>
        <w:t xml:space="preserve"> </w:t>
      </w:r>
      <w:r w:rsidRPr="00EC28EC">
        <w:rPr>
          <w:rFonts w:ascii="Arial" w:hAnsi="Arial" w:cs="Arial"/>
          <w:sz w:val="24"/>
          <w:szCs w:val="24"/>
          <w:lang w:val="en-ID"/>
        </w:rPr>
        <w:t>Tahun 2015 – 2020 s/d Triwulan IV</w:t>
      </w:r>
    </w:p>
    <w:p w:rsidR="00BE70DF" w:rsidRPr="00EC28EC" w:rsidRDefault="00BE70DF" w:rsidP="008145C3">
      <w:pPr>
        <w:pStyle w:val="ListParagraph"/>
        <w:spacing w:after="0" w:line="240" w:lineRule="auto"/>
        <w:ind w:left="709"/>
        <w:jc w:val="center"/>
        <w:rPr>
          <w:rFonts w:ascii="Arial" w:hAnsi="Arial" w:cs="Arial"/>
          <w:sz w:val="24"/>
          <w:szCs w:val="24"/>
          <w:lang w:val="en-ID"/>
        </w:rPr>
      </w:pPr>
    </w:p>
    <w:tbl>
      <w:tblPr>
        <w:tblStyle w:val="TableGrid"/>
        <w:tblW w:w="8642" w:type="dxa"/>
        <w:tblInd w:w="284" w:type="dxa"/>
        <w:tblLook w:val="04A0" w:firstRow="1" w:lastRow="0" w:firstColumn="1" w:lastColumn="0" w:noHBand="0" w:noVBand="1"/>
      </w:tblPr>
      <w:tblGrid>
        <w:gridCol w:w="536"/>
        <w:gridCol w:w="1635"/>
        <w:gridCol w:w="1815"/>
        <w:gridCol w:w="2530"/>
        <w:gridCol w:w="2126"/>
      </w:tblGrid>
      <w:tr w:rsidR="00BE70DF" w:rsidRPr="00EC28EC" w:rsidTr="008145C3">
        <w:trPr>
          <w:trHeight w:val="261"/>
        </w:trPr>
        <w:tc>
          <w:tcPr>
            <w:tcW w:w="520" w:type="dxa"/>
            <w:vMerge w:val="restart"/>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No</w:t>
            </w:r>
          </w:p>
        </w:tc>
        <w:tc>
          <w:tcPr>
            <w:tcW w:w="1636" w:type="dxa"/>
            <w:vMerge w:val="restart"/>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Desa</w:t>
            </w:r>
          </w:p>
        </w:tc>
        <w:tc>
          <w:tcPr>
            <w:tcW w:w="4356" w:type="dxa"/>
            <w:gridSpan w:val="2"/>
            <w:tcBorders>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Uraian</w:t>
            </w:r>
          </w:p>
        </w:tc>
        <w:tc>
          <w:tcPr>
            <w:tcW w:w="2130" w:type="dxa"/>
            <w:vMerge w:val="restart"/>
            <w:tcBorders>
              <w:lef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Keterangan</w:t>
            </w:r>
          </w:p>
        </w:tc>
      </w:tr>
      <w:tr w:rsidR="00BE70DF" w:rsidRPr="00EC28EC" w:rsidTr="008145C3">
        <w:trPr>
          <w:trHeight w:val="342"/>
        </w:trPr>
        <w:tc>
          <w:tcPr>
            <w:tcW w:w="520"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1636"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4356" w:type="dxa"/>
            <w:gridSpan w:val="2"/>
            <w:tcBorders>
              <w:top w:val="single" w:sz="4" w:space="0" w:color="auto"/>
              <w:bottom w:val="single" w:sz="4" w:space="0" w:color="auto"/>
              <w:right w:val="single" w:sz="4" w:space="0" w:color="auto"/>
            </w:tcBorders>
            <w:vAlign w:val="center"/>
          </w:tcPr>
          <w:p w:rsidR="00BE70DF" w:rsidRPr="00EC28EC" w:rsidRDefault="00BE70DF" w:rsidP="008145C3">
            <w:pPr>
              <w:ind w:right="1"/>
              <w:jc w:val="center"/>
              <w:rPr>
                <w:rFonts w:ascii="Arial" w:hAnsi="Arial" w:cs="Arial"/>
                <w:b/>
                <w:sz w:val="24"/>
                <w:szCs w:val="24"/>
              </w:rPr>
            </w:pPr>
            <w:r w:rsidRPr="00EC28EC">
              <w:rPr>
                <w:rFonts w:ascii="Arial" w:hAnsi="Arial" w:cs="Arial"/>
                <w:b/>
                <w:sz w:val="24"/>
                <w:szCs w:val="24"/>
              </w:rPr>
              <w:t xml:space="preserve">Laporan Desa yang Menyelesaikan </w:t>
            </w:r>
          </w:p>
          <w:p w:rsidR="00BE70DF" w:rsidRPr="00EC28EC" w:rsidRDefault="00BE70DF" w:rsidP="008145C3">
            <w:pPr>
              <w:ind w:right="1"/>
              <w:jc w:val="center"/>
              <w:rPr>
                <w:rFonts w:ascii="Arial" w:hAnsi="Arial" w:cs="Arial"/>
                <w:b/>
                <w:sz w:val="24"/>
                <w:szCs w:val="24"/>
                <w:lang w:val="en-ID"/>
              </w:rPr>
            </w:pPr>
            <w:r w:rsidRPr="00EC28EC">
              <w:rPr>
                <w:rFonts w:ascii="Arial" w:hAnsi="Arial" w:cs="Arial"/>
                <w:b/>
                <w:sz w:val="24"/>
                <w:szCs w:val="24"/>
                <w:lang w:val="en-ID"/>
              </w:rPr>
              <w:t>APB</w:t>
            </w:r>
            <w:r w:rsidRPr="00EC28EC">
              <w:rPr>
                <w:rFonts w:ascii="Arial" w:hAnsi="Arial" w:cs="Arial"/>
                <w:b/>
                <w:sz w:val="24"/>
                <w:szCs w:val="24"/>
              </w:rPr>
              <w:t>-Desa Tepat Wakt</w:t>
            </w:r>
            <w:r w:rsidRPr="00EC28EC">
              <w:rPr>
                <w:rFonts w:ascii="Arial" w:hAnsi="Arial" w:cs="Arial"/>
                <w:b/>
                <w:sz w:val="24"/>
                <w:szCs w:val="24"/>
                <w:lang w:val="en-ID"/>
              </w:rPr>
              <w:t>u</w:t>
            </w:r>
          </w:p>
        </w:tc>
        <w:tc>
          <w:tcPr>
            <w:tcW w:w="2130" w:type="dxa"/>
            <w:vMerge/>
            <w:tcBorders>
              <w:left w:val="single" w:sz="4" w:space="0" w:color="auto"/>
            </w:tcBorders>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r>
      <w:tr w:rsidR="00BE70DF" w:rsidRPr="00EC28EC" w:rsidTr="008145C3">
        <w:trPr>
          <w:trHeight w:val="109"/>
        </w:trPr>
        <w:tc>
          <w:tcPr>
            <w:tcW w:w="520"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1636" w:type="dxa"/>
            <w:vMerge/>
            <w:vAlign w:val="center"/>
          </w:tcPr>
          <w:p w:rsidR="00BE70DF" w:rsidRPr="00EC28EC" w:rsidRDefault="00BE70DF" w:rsidP="008145C3">
            <w:pPr>
              <w:pStyle w:val="ListParagraph"/>
              <w:spacing w:before="240" w:after="0"/>
              <w:ind w:left="0"/>
              <w:jc w:val="center"/>
              <w:rPr>
                <w:rFonts w:ascii="Arial" w:hAnsi="Arial" w:cs="Arial"/>
                <w:sz w:val="24"/>
                <w:szCs w:val="24"/>
                <w:lang w:val="en-ID"/>
              </w:rPr>
            </w:pP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Tanggal</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before="240" w:after="0"/>
              <w:ind w:left="0"/>
              <w:jc w:val="center"/>
              <w:rPr>
                <w:rFonts w:ascii="Arial" w:hAnsi="Arial" w:cs="Arial"/>
                <w:b/>
                <w:sz w:val="24"/>
                <w:szCs w:val="24"/>
                <w:lang w:val="en-ID"/>
              </w:rPr>
            </w:pPr>
            <w:r w:rsidRPr="00EC28EC">
              <w:rPr>
                <w:rFonts w:ascii="Arial" w:hAnsi="Arial" w:cs="Arial"/>
                <w:b/>
                <w:sz w:val="24"/>
                <w:szCs w:val="24"/>
                <w:lang w:val="en-ID"/>
              </w:rPr>
              <w:t>Nomor</w:t>
            </w:r>
          </w:p>
        </w:tc>
        <w:tc>
          <w:tcPr>
            <w:tcW w:w="2130" w:type="dxa"/>
            <w:vMerge/>
            <w:tcBorders>
              <w:left w:val="single" w:sz="4" w:space="0" w:color="auto"/>
            </w:tcBorders>
            <w:vAlign w:val="center"/>
          </w:tcPr>
          <w:p w:rsidR="00BE70DF" w:rsidRPr="00EC28EC" w:rsidRDefault="00BE70DF" w:rsidP="008145C3">
            <w:pPr>
              <w:pStyle w:val="ListParagraph"/>
              <w:spacing w:before="240" w:after="0"/>
              <w:ind w:left="0"/>
              <w:rPr>
                <w:rFonts w:ascii="Arial" w:hAnsi="Arial" w:cs="Arial"/>
                <w:sz w:val="24"/>
                <w:szCs w:val="24"/>
                <w:lang w:val="en-ID"/>
              </w:rPr>
            </w:pP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w:t>
            </w:r>
          </w:p>
        </w:tc>
        <w:tc>
          <w:tcPr>
            <w:tcW w:w="1636" w:type="dxa"/>
          </w:tcPr>
          <w:p w:rsidR="00BE70DF" w:rsidRPr="00EC28EC" w:rsidRDefault="00BE70DF" w:rsidP="008145C3">
            <w:pPr>
              <w:pStyle w:val="ListParagraph"/>
              <w:snapToGrid w:val="0"/>
              <w:spacing w:after="0"/>
              <w:ind w:left="0"/>
              <w:rPr>
                <w:rFonts w:ascii="Arial" w:hAnsi="Arial" w:cs="Arial"/>
                <w:sz w:val="24"/>
                <w:szCs w:val="24"/>
                <w:lang w:val="en-ID"/>
              </w:rPr>
            </w:pPr>
            <w:r w:rsidRPr="00EC28EC">
              <w:rPr>
                <w:rFonts w:ascii="Arial" w:hAnsi="Arial" w:cs="Arial"/>
                <w:sz w:val="24"/>
                <w:szCs w:val="24"/>
              </w:rPr>
              <w:t>Bejen</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11 Tahun 2020</w:t>
            </w:r>
          </w:p>
        </w:tc>
        <w:tc>
          <w:tcPr>
            <w:tcW w:w="2130"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2</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Banjarsari</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7 Tahun 2020</w:t>
            </w:r>
          </w:p>
        </w:tc>
        <w:tc>
          <w:tcPr>
            <w:tcW w:w="2130"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3</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Jlegong</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9 Tahun 2020</w:t>
            </w:r>
          </w:p>
        </w:tc>
        <w:tc>
          <w:tcPr>
            <w:tcW w:w="2130"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4</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Prangkokan</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7 Tahun 2020</w:t>
            </w:r>
          </w:p>
        </w:tc>
        <w:tc>
          <w:tcPr>
            <w:tcW w:w="2130" w:type="dxa"/>
            <w:tcBorders>
              <w:top w:val="single" w:sz="4" w:space="0" w:color="auto"/>
              <w:left w:val="single" w:sz="4" w:space="0" w:color="auto"/>
              <w:bottom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5</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Lowungu</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left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11 Tahun 2020</w:t>
            </w:r>
          </w:p>
        </w:tc>
        <w:tc>
          <w:tcPr>
            <w:tcW w:w="2130" w:type="dxa"/>
            <w:tcBorders>
              <w:top w:val="single" w:sz="4" w:space="0" w:color="auto"/>
              <w:left w:val="single" w:sz="4" w:space="0" w:color="auto"/>
              <w:bottom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281"/>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6</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Larangan Luwok</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8 Tahun 2020</w:t>
            </w:r>
          </w:p>
        </w:tc>
        <w:tc>
          <w:tcPr>
            <w:tcW w:w="2130" w:type="dxa"/>
            <w:tcBorders>
              <w:top w:val="single" w:sz="4" w:space="0" w:color="auto"/>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7</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Congkrang</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11 Tahun 2020</w:t>
            </w:r>
          </w:p>
        </w:tc>
        <w:tc>
          <w:tcPr>
            <w:tcW w:w="2130"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8</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Kebondalem</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11 Tahun 2020</w:t>
            </w:r>
          </w:p>
        </w:tc>
        <w:tc>
          <w:tcPr>
            <w:tcW w:w="2130"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9</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Kemuning</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8 Tahun 2020</w:t>
            </w:r>
          </w:p>
        </w:tc>
        <w:tc>
          <w:tcPr>
            <w:tcW w:w="2130"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10</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Selosabrang</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10 Tahun 2020</w:t>
            </w:r>
          </w:p>
        </w:tc>
        <w:tc>
          <w:tcPr>
            <w:tcW w:w="2130"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11</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Tanjungsari</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11 Tahun 2020</w:t>
            </w:r>
          </w:p>
        </w:tc>
        <w:tc>
          <w:tcPr>
            <w:tcW w:w="2130"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12</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Petung</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11 Tahun 2020</w:t>
            </w:r>
          </w:p>
        </w:tc>
        <w:tc>
          <w:tcPr>
            <w:tcW w:w="2130"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13</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Duren</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10 Tahun 2020</w:t>
            </w:r>
          </w:p>
        </w:tc>
        <w:tc>
          <w:tcPr>
            <w:tcW w:w="2130" w:type="dxa"/>
            <w:tcBorders>
              <w:lef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520" w:type="dxa"/>
          </w:tcPr>
          <w:p w:rsidR="00BE70DF" w:rsidRPr="00EC28EC" w:rsidRDefault="00BE70DF" w:rsidP="008145C3">
            <w:pPr>
              <w:pStyle w:val="ListParagraph"/>
              <w:spacing w:after="0" w:line="240" w:lineRule="auto"/>
              <w:ind w:left="0"/>
              <w:jc w:val="center"/>
              <w:rPr>
                <w:rFonts w:ascii="Arial" w:hAnsi="Arial" w:cs="Arial"/>
                <w:sz w:val="24"/>
                <w:szCs w:val="24"/>
                <w:lang w:val="en-ID"/>
              </w:rPr>
            </w:pPr>
            <w:r w:rsidRPr="00EC28EC">
              <w:rPr>
                <w:rFonts w:ascii="Arial" w:hAnsi="Arial" w:cs="Arial"/>
                <w:sz w:val="24"/>
                <w:szCs w:val="24"/>
              </w:rPr>
              <w:t>14</w:t>
            </w:r>
          </w:p>
        </w:tc>
        <w:tc>
          <w:tcPr>
            <w:tcW w:w="1636" w:type="dxa"/>
          </w:tcPr>
          <w:p w:rsidR="00BE70DF" w:rsidRPr="00EC28EC" w:rsidRDefault="00BE70DF" w:rsidP="008145C3">
            <w:pPr>
              <w:pStyle w:val="ListParagraph"/>
              <w:snapToGrid w:val="0"/>
              <w:spacing w:after="0"/>
              <w:ind w:left="0"/>
              <w:jc w:val="both"/>
              <w:rPr>
                <w:rFonts w:ascii="Arial" w:hAnsi="Arial" w:cs="Arial"/>
                <w:sz w:val="24"/>
                <w:szCs w:val="24"/>
                <w:lang w:val="en-ID"/>
              </w:rPr>
            </w:pPr>
            <w:r w:rsidRPr="00EC28EC">
              <w:rPr>
                <w:rFonts w:ascii="Arial" w:hAnsi="Arial" w:cs="Arial"/>
                <w:sz w:val="24"/>
                <w:szCs w:val="24"/>
              </w:rPr>
              <w:t>Ngaliyan</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30/12/2020</w:t>
            </w:r>
          </w:p>
        </w:tc>
        <w:tc>
          <w:tcPr>
            <w:tcW w:w="2539" w:type="dxa"/>
            <w:tcBorders>
              <w:top w:val="single" w:sz="4" w:space="0" w:color="auto"/>
              <w:bottom w:val="single" w:sz="4" w:space="0" w:color="auto"/>
              <w:righ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8 Tahun 2020</w:t>
            </w:r>
          </w:p>
        </w:tc>
        <w:tc>
          <w:tcPr>
            <w:tcW w:w="2130"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r w:rsidRPr="00EC28EC">
              <w:rPr>
                <w:rFonts w:ascii="Arial" w:hAnsi="Arial" w:cs="Arial"/>
                <w:sz w:val="24"/>
                <w:szCs w:val="24"/>
                <w:lang w:val="en-ID"/>
              </w:rPr>
              <w:t>Tepat waktu</w:t>
            </w:r>
          </w:p>
        </w:tc>
      </w:tr>
      <w:tr w:rsidR="00BE70DF" w:rsidRPr="00EC28EC" w:rsidTr="008145C3">
        <w:trPr>
          <w:trHeight w:val="150"/>
        </w:trPr>
        <w:tc>
          <w:tcPr>
            <w:tcW w:w="2156" w:type="dxa"/>
            <w:gridSpan w:val="2"/>
            <w:vAlign w:val="center"/>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JUMLAH    :</w:t>
            </w:r>
          </w:p>
        </w:tc>
        <w:tc>
          <w:tcPr>
            <w:tcW w:w="1817"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sz w:val="24"/>
                <w:szCs w:val="24"/>
                <w:lang w:val="en-ID"/>
              </w:rPr>
            </w:pPr>
            <w:r w:rsidRPr="00EC28EC">
              <w:rPr>
                <w:rFonts w:ascii="Arial" w:hAnsi="Arial" w:cs="Arial"/>
                <w:b/>
                <w:sz w:val="24"/>
                <w:szCs w:val="24"/>
                <w:lang w:val="en-ID"/>
              </w:rPr>
              <w:t>14</w:t>
            </w:r>
          </w:p>
        </w:tc>
        <w:tc>
          <w:tcPr>
            <w:tcW w:w="2539" w:type="dxa"/>
            <w:tcBorders>
              <w:top w:val="single" w:sz="4" w:space="0" w:color="auto"/>
              <w:bottom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sz w:val="24"/>
                <w:szCs w:val="24"/>
                <w:lang w:val="en-ID"/>
              </w:rPr>
            </w:pPr>
            <w:r w:rsidRPr="00EC28EC">
              <w:rPr>
                <w:rFonts w:ascii="Arial" w:hAnsi="Arial" w:cs="Arial"/>
                <w:b/>
                <w:sz w:val="24"/>
                <w:szCs w:val="24"/>
                <w:lang w:val="en-ID"/>
              </w:rPr>
              <w:t>14</w:t>
            </w:r>
          </w:p>
        </w:tc>
        <w:tc>
          <w:tcPr>
            <w:tcW w:w="2130"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r w:rsidR="00BE70DF" w:rsidRPr="00EC28EC" w:rsidTr="008145C3">
        <w:trPr>
          <w:trHeight w:val="150"/>
        </w:trPr>
        <w:tc>
          <w:tcPr>
            <w:tcW w:w="2156" w:type="dxa"/>
            <w:gridSpan w:val="2"/>
            <w:vAlign w:val="center"/>
          </w:tcPr>
          <w:p w:rsidR="00BE70DF" w:rsidRPr="00EC28EC" w:rsidRDefault="00BE70DF" w:rsidP="008145C3">
            <w:pPr>
              <w:pStyle w:val="ListParagraph"/>
              <w:snapToGrid w:val="0"/>
              <w:spacing w:after="0"/>
              <w:ind w:left="0"/>
              <w:jc w:val="center"/>
              <w:rPr>
                <w:rFonts w:ascii="Arial" w:hAnsi="Arial" w:cs="Arial"/>
                <w:b/>
                <w:sz w:val="24"/>
                <w:szCs w:val="24"/>
                <w:lang w:val="en-ID"/>
              </w:rPr>
            </w:pPr>
            <w:r w:rsidRPr="00EC28EC">
              <w:rPr>
                <w:rFonts w:ascii="Arial" w:hAnsi="Arial" w:cs="Arial"/>
                <w:b/>
                <w:sz w:val="24"/>
                <w:szCs w:val="24"/>
                <w:lang w:val="en-ID"/>
              </w:rPr>
              <w:t>Persentase :</w:t>
            </w:r>
          </w:p>
        </w:tc>
        <w:tc>
          <w:tcPr>
            <w:tcW w:w="1817"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sz w:val="24"/>
                <w:szCs w:val="24"/>
                <w:lang w:val="en-ID"/>
              </w:rPr>
            </w:pPr>
            <w:r w:rsidRPr="00EC28EC">
              <w:rPr>
                <w:rFonts w:ascii="Arial" w:hAnsi="Arial" w:cs="Arial"/>
                <w:b/>
                <w:sz w:val="24"/>
                <w:szCs w:val="24"/>
                <w:lang w:val="en-ID"/>
              </w:rPr>
              <w:t>100</w:t>
            </w:r>
          </w:p>
        </w:tc>
        <w:tc>
          <w:tcPr>
            <w:tcW w:w="2539" w:type="dxa"/>
            <w:tcBorders>
              <w:top w:val="single" w:sz="4" w:space="0" w:color="auto"/>
              <w:right w:val="single" w:sz="4" w:space="0" w:color="auto"/>
            </w:tcBorders>
            <w:vAlign w:val="center"/>
          </w:tcPr>
          <w:p w:rsidR="00BE70DF" w:rsidRPr="00EC28EC" w:rsidRDefault="00BE70DF" w:rsidP="008145C3">
            <w:pPr>
              <w:pStyle w:val="ListParagraph"/>
              <w:spacing w:after="0"/>
              <w:ind w:left="0"/>
              <w:jc w:val="center"/>
              <w:rPr>
                <w:rFonts w:ascii="Arial" w:hAnsi="Arial" w:cs="Arial"/>
                <w:b/>
                <w:sz w:val="24"/>
                <w:szCs w:val="24"/>
                <w:lang w:val="en-ID"/>
              </w:rPr>
            </w:pPr>
            <w:r w:rsidRPr="00EC28EC">
              <w:rPr>
                <w:rFonts w:ascii="Arial" w:hAnsi="Arial" w:cs="Arial"/>
                <w:b/>
                <w:sz w:val="24"/>
                <w:szCs w:val="24"/>
                <w:lang w:val="en-ID"/>
              </w:rPr>
              <w:t>100</w:t>
            </w:r>
          </w:p>
        </w:tc>
        <w:tc>
          <w:tcPr>
            <w:tcW w:w="2130" w:type="dxa"/>
            <w:tcBorders>
              <w:left w:val="single" w:sz="4" w:space="0" w:color="auto"/>
            </w:tcBorders>
          </w:tcPr>
          <w:p w:rsidR="00BE70DF" w:rsidRPr="00EC28EC" w:rsidRDefault="00BE70DF" w:rsidP="008145C3">
            <w:pPr>
              <w:pStyle w:val="ListParagraph"/>
              <w:spacing w:after="0"/>
              <w:ind w:left="0"/>
              <w:jc w:val="center"/>
              <w:rPr>
                <w:rFonts w:ascii="Arial" w:hAnsi="Arial" w:cs="Arial"/>
                <w:sz w:val="24"/>
                <w:szCs w:val="24"/>
                <w:lang w:val="en-ID"/>
              </w:rPr>
            </w:pPr>
          </w:p>
        </w:tc>
      </w:tr>
    </w:tbl>
    <w:p w:rsidR="00BE70DF" w:rsidRPr="004B4AD5" w:rsidRDefault="00BE70DF" w:rsidP="008145C3">
      <w:pPr>
        <w:tabs>
          <w:tab w:val="left" w:pos="567"/>
        </w:tabs>
        <w:spacing w:after="0" w:line="360" w:lineRule="auto"/>
        <w:jc w:val="both"/>
        <w:rPr>
          <w:rFonts w:ascii="Arial" w:hAnsi="Arial" w:cs="Arial"/>
          <w:b/>
          <w:sz w:val="24"/>
          <w:szCs w:val="24"/>
        </w:rPr>
      </w:pP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rPr>
        <w:t>Persentase rumah tidak layak huni</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lastRenderedPageBreak/>
        <w:t xml:space="preserve">Rumah Tidak Layak Huni (RTLH) didefinisikan sebagai rumah yang tidak </w:t>
      </w:r>
      <w:r w:rsidRPr="00EC28EC">
        <w:rPr>
          <w:rFonts w:ascii="Arial" w:hAnsi="Arial" w:cs="Arial"/>
          <w:sz w:val="24"/>
          <w:szCs w:val="24"/>
          <w:shd w:val="clear" w:color="auto" w:fill="FFFFFF"/>
        </w:rPr>
        <w:t>memenuhi</w:t>
      </w:r>
      <w:r w:rsidRPr="00EC28EC">
        <w:rPr>
          <w:rFonts w:ascii="Arial" w:hAnsi="Arial" w:cs="Arial"/>
          <w:sz w:val="24"/>
          <w:szCs w:val="24"/>
        </w:rPr>
        <w:t xml:space="preserve"> persyaratan keselamatan, bangunan dan kecukupan minimum luas bangunan serta kesehatan penghuninya.</w:t>
      </w:r>
    </w:p>
    <w:p w:rsidR="00BE70DF" w:rsidRPr="000F5326" w:rsidRDefault="00BE70DF" w:rsidP="000F5326">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rPr>
        <w:t>Untuk memperoleh persentase rumah tidak layak huni maka digunakan rumus jumlah rumah tidak layak huni dibagi jumlah rumah dikali 100%.</w:t>
      </w:r>
      <w:bookmarkStart w:id="7" w:name="_Toc507431792"/>
      <w:bookmarkStart w:id="8" w:name="_Toc507511790"/>
      <w:r w:rsidRPr="000F5326">
        <w:rPr>
          <w:rFonts w:ascii="Arial" w:hAnsi="Arial" w:cs="Arial"/>
          <w:sz w:val="24"/>
          <w:szCs w:val="24"/>
        </w:rPr>
        <w:t>Realisasi persentase rumah tidak layak huni tahun 2015-2020</w:t>
      </w:r>
      <w:r w:rsidRPr="000F5326">
        <w:rPr>
          <w:rFonts w:ascii="Arial" w:hAnsi="Arial" w:cs="Arial"/>
          <w:sz w:val="24"/>
          <w:szCs w:val="24"/>
          <w:lang w:val="en-ID"/>
        </w:rPr>
        <w:t xml:space="preserve"> </w:t>
      </w:r>
      <w:r w:rsidRPr="000F5326">
        <w:rPr>
          <w:rFonts w:ascii="Arial" w:hAnsi="Arial" w:cs="Arial"/>
          <w:sz w:val="24"/>
          <w:szCs w:val="24"/>
        </w:rPr>
        <w:t>dapat dilihat pada tabel berikut ini</w:t>
      </w:r>
    </w:p>
    <w:p w:rsidR="00BE70DF" w:rsidRPr="00EC28EC" w:rsidRDefault="00BE70DF" w:rsidP="008145C3">
      <w:pPr>
        <w:spacing w:after="0" w:line="240" w:lineRule="auto"/>
        <w:ind w:left="1440" w:right="67"/>
        <w:jc w:val="center"/>
        <w:rPr>
          <w:rFonts w:ascii="Arial" w:hAnsi="Arial" w:cs="Arial"/>
          <w:sz w:val="24"/>
          <w:szCs w:val="24"/>
        </w:rPr>
      </w:pPr>
      <w:r w:rsidRPr="00EC28EC">
        <w:rPr>
          <w:rFonts w:ascii="Arial" w:hAnsi="Arial" w:cs="Arial"/>
          <w:sz w:val="24"/>
          <w:szCs w:val="24"/>
        </w:rPr>
        <w:t xml:space="preserve">Tabel </w:t>
      </w:r>
      <w:r>
        <w:rPr>
          <w:rFonts w:ascii="Arial" w:hAnsi="Arial" w:cs="Arial"/>
          <w:sz w:val="24"/>
          <w:szCs w:val="24"/>
        </w:rPr>
        <w:t>2.23</w:t>
      </w:r>
    </w:p>
    <w:p w:rsidR="00BE70DF" w:rsidRPr="00EC28EC" w:rsidRDefault="00BE70DF" w:rsidP="008145C3">
      <w:pPr>
        <w:spacing w:after="0" w:line="240" w:lineRule="auto"/>
        <w:ind w:left="1440" w:right="67"/>
        <w:jc w:val="center"/>
        <w:rPr>
          <w:rFonts w:ascii="Arial" w:hAnsi="Arial" w:cs="Arial"/>
          <w:sz w:val="24"/>
          <w:szCs w:val="24"/>
        </w:rPr>
      </w:pPr>
      <w:r w:rsidRPr="00EC28EC">
        <w:rPr>
          <w:rFonts w:ascii="Arial" w:hAnsi="Arial" w:cs="Arial"/>
          <w:sz w:val="24"/>
          <w:szCs w:val="24"/>
        </w:rPr>
        <w:t xml:space="preserve">Persentase Rumah Tidak Layak Huni </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eastAsia="Bookman Old Style" w:hAnsi="Arial" w:cs="Arial"/>
          <w:sz w:val="24"/>
          <w:szCs w:val="24"/>
        </w:rPr>
        <w:t xml:space="preserve">Kecamatan </w:t>
      </w:r>
      <w:r w:rsidRPr="00EC28EC">
        <w:rPr>
          <w:rFonts w:ascii="Arial" w:hAnsi="Arial" w:cs="Arial"/>
          <w:sz w:val="24"/>
          <w:szCs w:val="24"/>
          <w:lang w:val="en-ID"/>
        </w:rPr>
        <w:t>Bejen</w:t>
      </w:r>
      <w:r w:rsidRPr="00EC28EC">
        <w:rPr>
          <w:rFonts w:ascii="Arial" w:hAnsi="Arial" w:cs="Arial"/>
          <w:sz w:val="24"/>
          <w:szCs w:val="24"/>
        </w:rPr>
        <w:t xml:space="preserve"> </w:t>
      </w:r>
      <w:r w:rsidRPr="00EC28EC">
        <w:rPr>
          <w:rFonts w:ascii="Arial" w:hAnsi="Arial" w:cs="Arial"/>
          <w:sz w:val="24"/>
          <w:szCs w:val="24"/>
          <w:lang w:val="en-ID"/>
        </w:rPr>
        <w:t>Tahun 2015 – 2020 s/d Triwulan IV</w:t>
      </w:r>
    </w:p>
    <w:p w:rsidR="00BE70DF" w:rsidRPr="00EC28EC" w:rsidRDefault="00BE70DF" w:rsidP="008145C3">
      <w:pPr>
        <w:tabs>
          <w:tab w:val="left" w:pos="4820"/>
        </w:tabs>
        <w:ind w:left="1440" w:right="67"/>
        <w:jc w:val="center"/>
        <w:rPr>
          <w:rFonts w:ascii="Arial" w:eastAsia="Bookman Old Style" w:hAnsi="Arial" w:cs="Arial"/>
          <w:sz w:val="24"/>
          <w:szCs w:val="24"/>
          <w:lang w:val="en-ID"/>
        </w:rPr>
      </w:pPr>
    </w:p>
    <w:tbl>
      <w:tblPr>
        <w:tblW w:w="8631" w:type="dxa"/>
        <w:tblInd w:w="292" w:type="dxa"/>
        <w:tblLayout w:type="fixed"/>
        <w:tblCellMar>
          <w:left w:w="0" w:type="dxa"/>
          <w:right w:w="0" w:type="dxa"/>
        </w:tblCellMar>
        <w:tblLook w:val="01E0" w:firstRow="1" w:lastRow="1" w:firstColumn="1" w:lastColumn="1" w:noHBand="0" w:noVBand="0"/>
      </w:tblPr>
      <w:tblGrid>
        <w:gridCol w:w="425"/>
        <w:gridCol w:w="3528"/>
        <w:gridCol w:w="709"/>
        <w:gridCol w:w="708"/>
        <w:gridCol w:w="851"/>
        <w:gridCol w:w="851"/>
        <w:gridCol w:w="851"/>
        <w:gridCol w:w="708"/>
      </w:tblGrid>
      <w:tr w:rsidR="00BE70DF" w:rsidRPr="00EC28EC" w:rsidTr="008145C3">
        <w:trPr>
          <w:trHeight w:hRule="exact" w:val="303"/>
        </w:trPr>
        <w:tc>
          <w:tcPr>
            <w:tcW w:w="425" w:type="dxa"/>
            <w:vMerge w:val="restar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E70DF" w:rsidRPr="00EC28EC" w:rsidRDefault="00BE70DF" w:rsidP="008145C3">
            <w:pPr>
              <w:snapToGrid w:val="0"/>
              <w:spacing w:line="360" w:lineRule="auto"/>
              <w:ind w:right="-20"/>
              <w:jc w:val="center"/>
              <w:rPr>
                <w:rFonts w:ascii="Arial" w:hAnsi="Arial" w:cs="Arial"/>
                <w:b/>
                <w:bCs/>
                <w:sz w:val="24"/>
                <w:szCs w:val="24"/>
              </w:rPr>
            </w:pPr>
            <w:r w:rsidRPr="00EC28EC">
              <w:rPr>
                <w:rFonts w:ascii="Arial" w:hAnsi="Arial" w:cs="Arial"/>
                <w:b/>
                <w:bCs/>
                <w:sz w:val="24"/>
                <w:szCs w:val="24"/>
              </w:rPr>
              <w:t>No</w:t>
            </w:r>
          </w:p>
        </w:tc>
        <w:tc>
          <w:tcPr>
            <w:tcW w:w="3528" w:type="dxa"/>
            <w:vMerge w:val="restar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E70DF" w:rsidRPr="00EC28EC" w:rsidRDefault="00BE70DF" w:rsidP="008145C3">
            <w:pPr>
              <w:tabs>
                <w:tab w:val="left" w:pos="540"/>
              </w:tabs>
              <w:snapToGrid w:val="0"/>
              <w:spacing w:line="360" w:lineRule="auto"/>
              <w:jc w:val="center"/>
              <w:rPr>
                <w:rFonts w:ascii="Arial" w:hAnsi="Arial" w:cs="Arial"/>
                <w:b/>
                <w:bCs/>
                <w:sz w:val="24"/>
                <w:szCs w:val="24"/>
              </w:rPr>
            </w:pPr>
            <w:r w:rsidRPr="00EC28EC">
              <w:rPr>
                <w:rFonts w:ascii="Arial" w:hAnsi="Arial" w:cs="Arial"/>
                <w:b/>
                <w:bCs/>
                <w:sz w:val="24"/>
                <w:szCs w:val="24"/>
              </w:rPr>
              <w:t>Uraian</w:t>
            </w:r>
          </w:p>
        </w:tc>
        <w:tc>
          <w:tcPr>
            <w:tcW w:w="4678" w:type="dxa"/>
            <w:gridSpan w:val="6"/>
            <w:tcBorders>
              <w:top w:val="single" w:sz="6" w:space="0" w:color="000000"/>
              <w:left w:val="single" w:sz="6" w:space="0" w:color="000000"/>
              <w:bottom w:val="nil"/>
              <w:right w:val="single" w:sz="6" w:space="0" w:color="000000"/>
            </w:tcBorders>
            <w:shd w:val="clear" w:color="auto" w:fill="BFBFBF" w:themeFill="background1" w:themeFillShade="BF"/>
            <w:vAlign w:val="center"/>
            <w:hideMark/>
          </w:tcPr>
          <w:p w:rsidR="00BE70DF" w:rsidRPr="00EC28EC" w:rsidRDefault="00BE70DF" w:rsidP="008145C3">
            <w:pPr>
              <w:autoSpaceDE w:val="0"/>
              <w:ind w:left="-42" w:right="-20"/>
              <w:jc w:val="center"/>
              <w:rPr>
                <w:rFonts w:ascii="Arial" w:hAnsi="Arial" w:cs="Arial"/>
                <w:b/>
                <w:bCs/>
                <w:sz w:val="24"/>
                <w:szCs w:val="24"/>
              </w:rPr>
            </w:pPr>
            <w:r w:rsidRPr="00EC28EC">
              <w:rPr>
                <w:rFonts w:ascii="Arial" w:hAnsi="Arial" w:cs="Arial"/>
                <w:b/>
                <w:bCs/>
                <w:sz w:val="24"/>
                <w:szCs w:val="24"/>
              </w:rPr>
              <w:t>Tahun</w:t>
            </w:r>
          </w:p>
        </w:tc>
      </w:tr>
      <w:tr w:rsidR="00BE70DF" w:rsidRPr="00EC28EC" w:rsidTr="008145C3">
        <w:trPr>
          <w:trHeight w:hRule="exact" w:val="343"/>
        </w:trPr>
        <w:tc>
          <w:tcPr>
            <w:tcW w:w="425" w:type="dxa"/>
            <w:vMerge/>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rsidR="00BE70DF" w:rsidRPr="00EC28EC" w:rsidRDefault="00BE70DF" w:rsidP="008145C3">
            <w:pPr>
              <w:spacing w:line="360" w:lineRule="auto"/>
              <w:jc w:val="center"/>
              <w:rPr>
                <w:rFonts w:ascii="Arial" w:eastAsia="Bookman Old Style" w:hAnsi="Arial" w:cs="Arial"/>
                <w:sz w:val="24"/>
                <w:szCs w:val="24"/>
              </w:rPr>
            </w:pPr>
          </w:p>
        </w:tc>
        <w:tc>
          <w:tcPr>
            <w:tcW w:w="3528" w:type="dxa"/>
            <w:vMerge/>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rsidR="00BE70DF" w:rsidRPr="00EC28EC" w:rsidRDefault="00BE70DF" w:rsidP="008145C3">
            <w:pPr>
              <w:spacing w:line="360" w:lineRule="auto"/>
              <w:jc w:val="center"/>
              <w:rPr>
                <w:rFonts w:ascii="Arial" w:eastAsia="Bookman Old Style" w:hAnsi="Arial" w:cs="Arial"/>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E70DF" w:rsidRPr="00EC28EC" w:rsidRDefault="00BE70DF" w:rsidP="008145C3">
            <w:pPr>
              <w:snapToGrid w:val="0"/>
              <w:ind w:right="-20"/>
              <w:jc w:val="center"/>
              <w:rPr>
                <w:rFonts w:ascii="Arial" w:hAnsi="Arial" w:cs="Arial"/>
                <w:b/>
                <w:bCs/>
                <w:sz w:val="24"/>
                <w:szCs w:val="24"/>
              </w:rPr>
            </w:pPr>
            <w:r w:rsidRPr="00EC28EC">
              <w:rPr>
                <w:rFonts w:ascii="Arial" w:hAnsi="Arial" w:cs="Arial"/>
                <w:b/>
                <w:bCs/>
                <w:sz w:val="24"/>
                <w:szCs w:val="24"/>
              </w:rPr>
              <w:t>2015</w:t>
            </w:r>
          </w:p>
        </w:tc>
        <w:tc>
          <w:tcPr>
            <w:tcW w:w="70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E70DF" w:rsidRPr="00EC28EC" w:rsidRDefault="00BE70DF" w:rsidP="008145C3">
            <w:pPr>
              <w:tabs>
                <w:tab w:val="left" w:pos="540"/>
              </w:tabs>
              <w:snapToGrid w:val="0"/>
              <w:jc w:val="center"/>
              <w:rPr>
                <w:rFonts w:ascii="Arial" w:hAnsi="Arial" w:cs="Arial"/>
                <w:b/>
                <w:bCs/>
                <w:sz w:val="24"/>
                <w:szCs w:val="24"/>
              </w:rPr>
            </w:pPr>
            <w:r w:rsidRPr="00EC28EC">
              <w:rPr>
                <w:rFonts w:ascii="Arial" w:hAnsi="Arial" w:cs="Arial"/>
                <w:b/>
                <w:bCs/>
                <w:sz w:val="24"/>
                <w:szCs w:val="24"/>
              </w:rPr>
              <w:t>2016</w:t>
            </w:r>
          </w:p>
        </w:tc>
        <w:tc>
          <w:tcPr>
            <w:tcW w:w="8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E70DF" w:rsidRPr="00EC28EC" w:rsidRDefault="00BE70DF" w:rsidP="008145C3">
            <w:pPr>
              <w:autoSpaceDE w:val="0"/>
              <w:ind w:left="-42" w:right="-20"/>
              <w:jc w:val="center"/>
              <w:rPr>
                <w:rFonts w:ascii="Arial" w:hAnsi="Arial" w:cs="Arial"/>
                <w:b/>
                <w:bCs/>
                <w:sz w:val="24"/>
                <w:szCs w:val="24"/>
              </w:rPr>
            </w:pPr>
            <w:r w:rsidRPr="00EC28EC">
              <w:rPr>
                <w:rFonts w:ascii="Arial" w:hAnsi="Arial" w:cs="Arial"/>
                <w:b/>
                <w:bCs/>
                <w:sz w:val="24"/>
                <w:szCs w:val="24"/>
              </w:rPr>
              <w:t>2017</w:t>
            </w:r>
          </w:p>
        </w:tc>
        <w:tc>
          <w:tcPr>
            <w:tcW w:w="8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E70DF" w:rsidRPr="00EC28EC" w:rsidRDefault="00BE70DF" w:rsidP="008145C3">
            <w:pPr>
              <w:snapToGrid w:val="0"/>
              <w:ind w:right="-20"/>
              <w:jc w:val="center"/>
              <w:rPr>
                <w:rFonts w:ascii="Arial" w:hAnsi="Arial" w:cs="Arial"/>
                <w:b/>
                <w:bCs/>
                <w:sz w:val="24"/>
                <w:szCs w:val="24"/>
              </w:rPr>
            </w:pPr>
            <w:r w:rsidRPr="00EC28EC">
              <w:rPr>
                <w:rFonts w:ascii="Arial" w:hAnsi="Arial" w:cs="Arial"/>
                <w:b/>
                <w:bCs/>
                <w:sz w:val="24"/>
                <w:szCs w:val="24"/>
              </w:rPr>
              <w:t>2018</w:t>
            </w:r>
          </w:p>
        </w:tc>
        <w:tc>
          <w:tcPr>
            <w:tcW w:w="851" w:type="dxa"/>
            <w:tcBorders>
              <w:top w:val="single" w:sz="6" w:space="0" w:color="000000"/>
              <w:left w:val="single" w:sz="6" w:space="0" w:color="000000"/>
              <w:bottom w:val="single" w:sz="6" w:space="0" w:color="000000"/>
              <w:right w:val="single" w:sz="4" w:space="0" w:color="auto"/>
            </w:tcBorders>
            <w:shd w:val="clear" w:color="auto" w:fill="BFBFBF" w:themeFill="background1" w:themeFillShade="BF"/>
            <w:vAlign w:val="center"/>
          </w:tcPr>
          <w:p w:rsidR="00BE70DF" w:rsidRPr="00EC28EC" w:rsidRDefault="00BE70DF" w:rsidP="008145C3">
            <w:pPr>
              <w:autoSpaceDE w:val="0"/>
              <w:ind w:left="-42" w:right="-20"/>
              <w:jc w:val="center"/>
              <w:rPr>
                <w:rFonts w:ascii="Arial" w:hAnsi="Arial" w:cs="Arial"/>
                <w:b/>
                <w:bCs/>
                <w:sz w:val="24"/>
                <w:szCs w:val="24"/>
                <w:lang w:val="en-ID"/>
              </w:rPr>
            </w:pPr>
            <w:r w:rsidRPr="00EC28EC">
              <w:rPr>
                <w:rFonts w:ascii="Arial" w:hAnsi="Arial" w:cs="Arial"/>
                <w:b/>
                <w:bCs/>
                <w:sz w:val="24"/>
                <w:szCs w:val="24"/>
              </w:rPr>
              <w:t>201</w:t>
            </w:r>
            <w:r w:rsidRPr="00EC28EC">
              <w:rPr>
                <w:rFonts w:ascii="Arial" w:hAnsi="Arial" w:cs="Arial"/>
                <w:b/>
                <w:bCs/>
                <w:sz w:val="24"/>
                <w:szCs w:val="24"/>
                <w:lang w:val="en-ID"/>
              </w:rPr>
              <w:t>9</w:t>
            </w:r>
          </w:p>
          <w:p w:rsidR="00BE70DF" w:rsidRPr="00EC28EC" w:rsidRDefault="00BE70DF" w:rsidP="008145C3">
            <w:pPr>
              <w:tabs>
                <w:tab w:val="left" w:pos="540"/>
              </w:tabs>
              <w:snapToGrid w:val="0"/>
              <w:spacing w:line="360" w:lineRule="auto"/>
              <w:jc w:val="center"/>
              <w:rPr>
                <w:rFonts w:ascii="Arial" w:hAnsi="Arial" w:cs="Arial"/>
                <w:b/>
                <w:bCs/>
                <w:sz w:val="24"/>
                <w:szCs w:val="24"/>
                <w:lang w:val="en-ID"/>
              </w:rPr>
            </w:pPr>
            <w:r w:rsidRPr="00EC28EC">
              <w:rPr>
                <w:rFonts w:ascii="Arial" w:hAnsi="Arial" w:cs="Arial"/>
                <w:b/>
                <w:bCs/>
                <w:sz w:val="24"/>
                <w:szCs w:val="24"/>
                <w:lang w:val="en-ID"/>
              </w:rPr>
              <w:t xml:space="preserve">s/d </w:t>
            </w:r>
          </w:p>
          <w:p w:rsidR="00BE70DF" w:rsidRPr="00EC28EC" w:rsidRDefault="00BE70DF" w:rsidP="008145C3">
            <w:pPr>
              <w:tabs>
                <w:tab w:val="left" w:pos="540"/>
              </w:tabs>
              <w:snapToGrid w:val="0"/>
              <w:spacing w:line="360" w:lineRule="auto"/>
              <w:jc w:val="center"/>
              <w:rPr>
                <w:rFonts w:ascii="Arial" w:hAnsi="Arial" w:cs="Arial"/>
                <w:b/>
                <w:bCs/>
                <w:sz w:val="24"/>
                <w:szCs w:val="24"/>
              </w:rPr>
            </w:pPr>
            <w:r w:rsidRPr="00EC28EC">
              <w:rPr>
                <w:rFonts w:ascii="Arial" w:hAnsi="Arial" w:cs="Arial"/>
                <w:b/>
                <w:bCs/>
                <w:sz w:val="24"/>
                <w:szCs w:val="24"/>
                <w:lang w:val="en-ID"/>
              </w:rPr>
              <w:t>TW III</w:t>
            </w:r>
          </w:p>
        </w:tc>
        <w:tc>
          <w:tcPr>
            <w:tcW w:w="708" w:type="dxa"/>
            <w:tcBorders>
              <w:top w:val="single" w:sz="6" w:space="0" w:color="000000"/>
              <w:left w:val="single" w:sz="4" w:space="0" w:color="auto"/>
              <w:bottom w:val="single" w:sz="6" w:space="0" w:color="000000"/>
              <w:right w:val="single" w:sz="6" w:space="0" w:color="000000"/>
            </w:tcBorders>
            <w:shd w:val="clear" w:color="auto" w:fill="BFBFBF" w:themeFill="background1" w:themeFillShade="BF"/>
            <w:vAlign w:val="center"/>
          </w:tcPr>
          <w:p w:rsidR="00BE70DF" w:rsidRPr="00EC28EC" w:rsidRDefault="00BE70DF" w:rsidP="008145C3">
            <w:pPr>
              <w:autoSpaceDE w:val="0"/>
              <w:ind w:left="-42" w:right="-20"/>
              <w:jc w:val="center"/>
              <w:rPr>
                <w:rFonts w:ascii="Arial" w:hAnsi="Arial" w:cs="Arial"/>
                <w:b/>
                <w:bCs/>
                <w:sz w:val="24"/>
                <w:szCs w:val="24"/>
                <w:lang w:val="en-ID"/>
              </w:rPr>
            </w:pPr>
            <w:r w:rsidRPr="00EC28EC">
              <w:rPr>
                <w:rFonts w:ascii="Arial" w:hAnsi="Arial" w:cs="Arial"/>
                <w:b/>
                <w:bCs/>
                <w:sz w:val="24"/>
                <w:szCs w:val="24"/>
              </w:rPr>
              <w:t>2020</w:t>
            </w:r>
          </w:p>
          <w:p w:rsidR="00BE70DF" w:rsidRPr="00EC28EC" w:rsidRDefault="00BE70DF" w:rsidP="008145C3">
            <w:pPr>
              <w:tabs>
                <w:tab w:val="left" w:pos="540"/>
              </w:tabs>
              <w:snapToGrid w:val="0"/>
              <w:spacing w:line="360" w:lineRule="auto"/>
              <w:jc w:val="center"/>
              <w:rPr>
                <w:rFonts w:ascii="Arial" w:hAnsi="Arial" w:cs="Arial"/>
                <w:b/>
                <w:bCs/>
                <w:sz w:val="24"/>
                <w:szCs w:val="24"/>
                <w:lang w:val="en-ID"/>
              </w:rPr>
            </w:pPr>
            <w:r w:rsidRPr="00EC28EC">
              <w:rPr>
                <w:rFonts w:ascii="Arial" w:hAnsi="Arial" w:cs="Arial"/>
                <w:b/>
                <w:bCs/>
                <w:sz w:val="24"/>
                <w:szCs w:val="24"/>
                <w:lang w:val="en-ID"/>
              </w:rPr>
              <w:t xml:space="preserve">s/d </w:t>
            </w:r>
          </w:p>
          <w:p w:rsidR="00BE70DF" w:rsidRPr="00EC28EC" w:rsidRDefault="00BE70DF" w:rsidP="008145C3">
            <w:pPr>
              <w:tabs>
                <w:tab w:val="left" w:pos="540"/>
              </w:tabs>
              <w:snapToGrid w:val="0"/>
              <w:spacing w:line="360" w:lineRule="auto"/>
              <w:jc w:val="center"/>
              <w:rPr>
                <w:rFonts w:ascii="Arial" w:hAnsi="Arial" w:cs="Arial"/>
                <w:b/>
                <w:bCs/>
                <w:sz w:val="24"/>
                <w:szCs w:val="24"/>
                <w:lang w:val="en-ID"/>
              </w:rPr>
            </w:pPr>
            <w:r w:rsidRPr="00EC28EC">
              <w:rPr>
                <w:rFonts w:ascii="Arial" w:hAnsi="Arial" w:cs="Arial"/>
                <w:b/>
                <w:bCs/>
                <w:sz w:val="24"/>
                <w:szCs w:val="24"/>
                <w:lang w:val="en-ID"/>
              </w:rPr>
              <w:t>TW III</w:t>
            </w:r>
          </w:p>
        </w:tc>
      </w:tr>
      <w:tr w:rsidR="00BE70DF" w:rsidRPr="00EC28EC" w:rsidTr="008145C3">
        <w:trPr>
          <w:trHeight w:hRule="exact" w:val="386"/>
        </w:trPr>
        <w:tc>
          <w:tcPr>
            <w:tcW w:w="425" w:type="dxa"/>
            <w:tcBorders>
              <w:top w:val="single" w:sz="6" w:space="0" w:color="000000"/>
              <w:left w:val="single" w:sz="6" w:space="0" w:color="000000"/>
              <w:bottom w:val="single" w:sz="6" w:space="0" w:color="000000"/>
              <w:right w:val="single" w:sz="6" w:space="0" w:color="000000"/>
            </w:tcBorders>
            <w:vAlign w:val="center"/>
            <w:hideMark/>
          </w:tcPr>
          <w:p w:rsidR="00BE70DF" w:rsidRPr="00EC28EC" w:rsidRDefault="00BE70DF" w:rsidP="008145C3">
            <w:pPr>
              <w:ind w:left="169"/>
              <w:jc w:val="center"/>
              <w:rPr>
                <w:rFonts w:ascii="Arial" w:eastAsia="Bookman Old Style" w:hAnsi="Arial" w:cs="Arial"/>
                <w:sz w:val="24"/>
                <w:szCs w:val="24"/>
              </w:rPr>
            </w:pPr>
            <w:r w:rsidRPr="00EC28EC">
              <w:rPr>
                <w:rFonts w:ascii="Arial" w:eastAsia="Bookman Old Style" w:hAnsi="Arial" w:cs="Arial"/>
                <w:spacing w:val="-1"/>
                <w:sz w:val="24"/>
                <w:szCs w:val="24"/>
              </w:rPr>
              <w:t>1.</w:t>
            </w:r>
          </w:p>
        </w:tc>
        <w:tc>
          <w:tcPr>
            <w:tcW w:w="3528" w:type="dxa"/>
            <w:tcBorders>
              <w:top w:val="single" w:sz="6" w:space="0" w:color="000000"/>
              <w:left w:val="single" w:sz="6" w:space="0" w:color="000000"/>
              <w:bottom w:val="single" w:sz="6" w:space="0" w:color="000000"/>
              <w:right w:val="single" w:sz="6" w:space="0" w:color="000000"/>
            </w:tcBorders>
            <w:vAlign w:val="center"/>
            <w:hideMark/>
          </w:tcPr>
          <w:p w:rsidR="00BE70DF" w:rsidRPr="00EC28EC" w:rsidRDefault="00BE70DF" w:rsidP="008145C3">
            <w:pPr>
              <w:ind w:left="103"/>
              <w:rPr>
                <w:rFonts w:ascii="Arial" w:eastAsia="Bookman Old Style" w:hAnsi="Arial" w:cs="Arial"/>
                <w:sz w:val="24"/>
                <w:szCs w:val="24"/>
              </w:rPr>
            </w:pPr>
            <w:r w:rsidRPr="00EC28EC">
              <w:rPr>
                <w:rFonts w:ascii="Arial" w:eastAsia="Bookman Old Style" w:hAnsi="Arial" w:cs="Arial"/>
                <w:spacing w:val="-1"/>
                <w:sz w:val="24"/>
                <w:szCs w:val="24"/>
              </w:rPr>
              <w:t>Jumlah rumah tidak layak huni</w:t>
            </w:r>
          </w:p>
        </w:tc>
        <w:tc>
          <w:tcPr>
            <w:tcW w:w="709"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1.420</w:t>
            </w:r>
          </w:p>
          <w:p w:rsidR="00BE70DF" w:rsidRPr="00EC28EC" w:rsidRDefault="00BE70DF" w:rsidP="008145C3">
            <w:pPr>
              <w:spacing w:before="61"/>
              <w:jc w:val="center"/>
              <w:rPr>
                <w:rFonts w:ascii="Arial" w:eastAsia="Bookman Old Style" w:hAnsi="Arial" w:cs="Arial"/>
                <w:sz w:val="24"/>
                <w:szCs w:val="24"/>
              </w:rPr>
            </w:pPr>
          </w:p>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1.445</w:t>
            </w:r>
          </w:p>
          <w:p w:rsidR="00BE70DF" w:rsidRPr="00EC28EC" w:rsidRDefault="00BE70DF" w:rsidP="008145C3">
            <w:pPr>
              <w:jc w:val="center"/>
              <w:rPr>
                <w:rFonts w:ascii="Arial" w:eastAsia="Bookman Old Style" w:hAnsi="Arial" w:cs="Arial"/>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1.420</w:t>
            </w:r>
          </w:p>
          <w:p w:rsidR="00BE70DF" w:rsidRPr="00EC28EC" w:rsidRDefault="00BE70DF" w:rsidP="008145C3">
            <w:pPr>
              <w:spacing w:before="61"/>
              <w:jc w:val="center"/>
              <w:rPr>
                <w:rFonts w:ascii="Arial" w:eastAsia="Bookman Old Style" w:hAnsi="Arial" w:cs="Arial"/>
                <w:sz w:val="24"/>
                <w:szCs w:val="24"/>
              </w:rPr>
            </w:pPr>
          </w:p>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1.390</w:t>
            </w:r>
          </w:p>
          <w:p w:rsidR="00BE70DF" w:rsidRPr="00EC28EC" w:rsidRDefault="00BE70DF" w:rsidP="008145C3">
            <w:pPr>
              <w:jc w:val="center"/>
              <w:rPr>
                <w:rFonts w:ascii="Arial" w:eastAsia="Bookman Old Style" w:hAnsi="Arial" w:cs="Arial"/>
                <w:sz w:val="24"/>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w:t>
            </w:r>
            <w:r>
              <w:rPr>
                <w:rFonts w:ascii="Arial" w:eastAsia="Bookman Old Style" w:hAnsi="Arial" w:cs="Arial"/>
                <w:sz w:val="24"/>
                <w:szCs w:val="24"/>
              </w:rPr>
              <w:t>278</w:t>
            </w:r>
          </w:p>
          <w:p w:rsidR="00BE70DF" w:rsidRPr="00EC28EC" w:rsidRDefault="00BE70DF" w:rsidP="008145C3">
            <w:pPr>
              <w:spacing w:before="61"/>
              <w:jc w:val="center"/>
              <w:rPr>
                <w:rFonts w:ascii="Arial" w:eastAsia="Bookman Old Style" w:hAnsi="Arial" w:cs="Arial"/>
                <w:sz w:val="24"/>
                <w:szCs w:val="24"/>
              </w:rPr>
            </w:pPr>
          </w:p>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1.351</w:t>
            </w:r>
          </w:p>
          <w:p w:rsidR="00BE70DF" w:rsidRPr="00EC28EC" w:rsidRDefault="00BE70DF" w:rsidP="008145C3">
            <w:pPr>
              <w:jc w:val="center"/>
              <w:rPr>
                <w:rFonts w:ascii="Arial" w:eastAsia="Bookman Old Style" w:hAnsi="Arial" w:cs="Arial"/>
                <w:sz w:val="24"/>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w:t>
            </w:r>
            <w:r>
              <w:rPr>
                <w:rFonts w:ascii="Arial" w:eastAsia="Bookman Old Style" w:hAnsi="Arial" w:cs="Arial"/>
                <w:sz w:val="24"/>
                <w:szCs w:val="24"/>
              </w:rPr>
              <w:t>189</w:t>
            </w:r>
          </w:p>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1300</w:t>
            </w:r>
          </w:p>
          <w:p w:rsidR="00BE70DF" w:rsidRPr="00EC28EC" w:rsidRDefault="00BE70DF" w:rsidP="008145C3">
            <w:pPr>
              <w:jc w:val="center"/>
              <w:rPr>
                <w:rFonts w:ascii="Arial" w:eastAsia="Bookman Old Style" w:hAnsi="Arial" w:cs="Arial"/>
                <w:sz w:val="24"/>
                <w:szCs w:val="24"/>
              </w:rPr>
            </w:pPr>
          </w:p>
        </w:tc>
        <w:tc>
          <w:tcPr>
            <w:tcW w:w="851" w:type="dxa"/>
            <w:tcBorders>
              <w:top w:val="single" w:sz="6" w:space="0" w:color="000000"/>
              <w:left w:val="single" w:sz="6" w:space="0" w:color="000000"/>
              <w:bottom w:val="single" w:sz="6" w:space="0" w:color="000000"/>
              <w:right w:val="single" w:sz="4" w:space="0" w:color="auto"/>
            </w:tcBorders>
            <w:vAlign w:val="center"/>
          </w:tcPr>
          <w:p w:rsidR="00BE70DF" w:rsidRDefault="00BE70DF" w:rsidP="008145C3">
            <w:pPr>
              <w:jc w:val="center"/>
              <w:rPr>
                <w:rFonts w:ascii="Arial" w:eastAsia="Bookman Old Style" w:hAnsi="Arial" w:cs="Arial"/>
                <w:sz w:val="24"/>
                <w:szCs w:val="24"/>
              </w:rPr>
            </w:pPr>
            <w:r w:rsidRPr="00EC28EC">
              <w:rPr>
                <w:rFonts w:ascii="Arial" w:eastAsia="Bookman Old Style" w:hAnsi="Arial" w:cs="Arial"/>
                <w:sz w:val="24"/>
                <w:szCs w:val="24"/>
              </w:rPr>
              <w:t>1.</w:t>
            </w:r>
            <w:r>
              <w:rPr>
                <w:rFonts w:ascii="Arial" w:eastAsia="Bookman Old Style" w:hAnsi="Arial" w:cs="Arial"/>
                <w:sz w:val="24"/>
                <w:szCs w:val="24"/>
              </w:rPr>
              <w:t>011</w:t>
            </w:r>
          </w:p>
          <w:p w:rsidR="00BE70DF" w:rsidRPr="00EC28EC" w:rsidRDefault="00BE70DF" w:rsidP="008145C3">
            <w:pPr>
              <w:jc w:val="center"/>
              <w:rPr>
                <w:rFonts w:ascii="Arial" w:eastAsia="Bookman Old Style" w:hAnsi="Arial" w:cs="Arial"/>
                <w:sz w:val="24"/>
                <w:szCs w:val="24"/>
              </w:rPr>
            </w:pPr>
          </w:p>
        </w:tc>
        <w:tc>
          <w:tcPr>
            <w:tcW w:w="708" w:type="dxa"/>
            <w:tcBorders>
              <w:top w:val="single" w:sz="6" w:space="0" w:color="000000"/>
              <w:left w:val="single" w:sz="4" w:space="0" w:color="auto"/>
              <w:bottom w:val="single" w:sz="6" w:space="0" w:color="000000"/>
              <w:right w:val="single" w:sz="6" w:space="0" w:color="000000"/>
            </w:tcBorders>
            <w:vAlign w:val="center"/>
          </w:tcPr>
          <w:p w:rsidR="00BE70DF" w:rsidRPr="00EC28EC" w:rsidRDefault="00BE70DF" w:rsidP="008145C3">
            <w:pPr>
              <w:rPr>
                <w:rFonts w:ascii="Arial" w:eastAsia="Bookman Old Style" w:hAnsi="Arial" w:cs="Arial"/>
                <w:color w:val="000000" w:themeColor="text1"/>
                <w:sz w:val="24"/>
                <w:szCs w:val="24"/>
                <w:lang w:val="en-ID"/>
              </w:rPr>
            </w:pPr>
            <w:r w:rsidRPr="00EC28EC">
              <w:rPr>
                <w:rFonts w:ascii="Arial" w:eastAsia="Bookman Old Style" w:hAnsi="Arial" w:cs="Arial"/>
                <w:color w:val="000000" w:themeColor="text1"/>
                <w:sz w:val="24"/>
                <w:szCs w:val="24"/>
                <w:lang w:val="en-ID"/>
              </w:rPr>
              <w:t xml:space="preserve"> </w:t>
            </w:r>
            <w:r>
              <w:rPr>
                <w:rFonts w:ascii="Arial" w:eastAsia="Bookman Old Style" w:hAnsi="Arial" w:cs="Arial"/>
                <w:color w:val="000000" w:themeColor="text1"/>
                <w:sz w:val="24"/>
                <w:szCs w:val="24"/>
                <w:lang w:val="en-ID"/>
              </w:rPr>
              <w:t>934</w:t>
            </w:r>
          </w:p>
        </w:tc>
      </w:tr>
      <w:tr w:rsidR="00BE70DF" w:rsidRPr="00EC28EC" w:rsidTr="008145C3">
        <w:trPr>
          <w:trHeight w:hRule="exact" w:val="408"/>
        </w:trPr>
        <w:tc>
          <w:tcPr>
            <w:tcW w:w="425"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ind w:left="169"/>
              <w:jc w:val="center"/>
              <w:rPr>
                <w:rFonts w:ascii="Arial" w:eastAsia="Bookman Old Style" w:hAnsi="Arial" w:cs="Arial"/>
                <w:spacing w:val="-1"/>
                <w:sz w:val="24"/>
                <w:szCs w:val="24"/>
              </w:rPr>
            </w:pPr>
            <w:r w:rsidRPr="00EC28EC">
              <w:rPr>
                <w:rFonts w:ascii="Arial" w:eastAsia="Bookman Old Style" w:hAnsi="Arial" w:cs="Arial"/>
                <w:spacing w:val="-1"/>
                <w:sz w:val="24"/>
                <w:szCs w:val="24"/>
              </w:rPr>
              <w:t>2.</w:t>
            </w:r>
          </w:p>
        </w:tc>
        <w:tc>
          <w:tcPr>
            <w:tcW w:w="3528"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ind w:left="103"/>
              <w:rPr>
                <w:rFonts w:ascii="Arial" w:eastAsia="Bookman Old Style" w:hAnsi="Arial" w:cs="Arial"/>
                <w:spacing w:val="-1"/>
                <w:sz w:val="24"/>
                <w:szCs w:val="24"/>
              </w:rPr>
            </w:pPr>
            <w:r w:rsidRPr="00EC28EC">
              <w:rPr>
                <w:rFonts w:ascii="Arial" w:eastAsia="Bookman Old Style" w:hAnsi="Arial" w:cs="Arial"/>
                <w:spacing w:val="-1"/>
                <w:sz w:val="24"/>
                <w:szCs w:val="24"/>
              </w:rPr>
              <w:t>Jumlah yang ditangani</w:t>
            </w:r>
          </w:p>
        </w:tc>
        <w:tc>
          <w:tcPr>
            <w:tcW w:w="709"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sz w:val="24"/>
                <w:szCs w:val="24"/>
              </w:rPr>
            </w:pPr>
            <w:r w:rsidRPr="00EC28EC">
              <w:rPr>
                <w:rFonts w:ascii="Arial" w:eastAsia="Bookman Old Style" w:hAnsi="Arial" w:cs="Arial"/>
                <w:sz w:val="24"/>
                <w:szCs w:val="24"/>
              </w:rPr>
              <w:t>29</w:t>
            </w:r>
          </w:p>
        </w:tc>
        <w:tc>
          <w:tcPr>
            <w:tcW w:w="708"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sz w:val="24"/>
                <w:szCs w:val="24"/>
              </w:rPr>
            </w:pPr>
            <w:r>
              <w:rPr>
                <w:rFonts w:ascii="Arial" w:eastAsia="Bookman Old Style" w:hAnsi="Arial" w:cs="Arial"/>
                <w:sz w:val="24"/>
                <w:szCs w:val="24"/>
              </w:rPr>
              <w:t>29</w:t>
            </w:r>
          </w:p>
        </w:tc>
        <w:tc>
          <w:tcPr>
            <w:tcW w:w="851"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sz w:val="24"/>
                <w:szCs w:val="24"/>
              </w:rPr>
            </w:pPr>
            <w:r w:rsidRPr="00EC28EC">
              <w:rPr>
                <w:rFonts w:ascii="Arial" w:eastAsia="Bookman Old Style" w:hAnsi="Arial" w:cs="Arial"/>
                <w:sz w:val="24"/>
                <w:szCs w:val="24"/>
              </w:rPr>
              <w:t>142</w:t>
            </w:r>
          </w:p>
        </w:tc>
        <w:tc>
          <w:tcPr>
            <w:tcW w:w="851"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sz w:val="24"/>
                <w:szCs w:val="24"/>
              </w:rPr>
            </w:pPr>
            <w:r w:rsidRPr="00EC28EC">
              <w:rPr>
                <w:rFonts w:ascii="Arial" w:eastAsia="Bookman Old Style" w:hAnsi="Arial" w:cs="Arial"/>
                <w:sz w:val="24"/>
                <w:szCs w:val="24"/>
              </w:rPr>
              <w:t>89</w:t>
            </w:r>
          </w:p>
        </w:tc>
        <w:tc>
          <w:tcPr>
            <w:tcW w:w="851" w:type="dxa"/>
            <w:tcBorders>
              <w:top w:val="single" w:sz="6" w:space="0" w:color="000000"/>
              <w:left w:val="single" w:sz="6" w:space="0" w:color="000000"/>
              <w:bottom w:val="single" w:sz="6" w:space="0" w:color="000000"/>
              <w:right w:val="single" w:sz="4" w:space="0" w:color="auto"/>
            </w:tcBorders>
            <w:vAlign w:val="center"/>
          </w:tcPr>
          <w:p w:rsidR="00BE70DF" w:rsidRPr="00EC28EC" w:rsidRDefault="00BE70DF" w:rsidP="008145C3">
            <w:pPr>
              <w:jc w:val="center"/>
              <w:rPr>
                <w:rFonts w:ascii="Arial" w:eastAsia="Bookman Old Style" w:hAnsi="Arial" w:cs="Arial"/>
                <w:sz w:val="24"/>
                <w:szCs w:val="24"/>
              </w:rPr>
            </w:pPr>
            <w:r w:rsidRPr="00EC28EC">
              <w:rPr>
                <w:rFonts w:ascii="Arial" w:eastAsia="Bookman Old Style" w:hAnsi="Arial" w:cs="Arial"/>
                <w:sz w:val="24"/>
                <w:szCs w:val="24"/>
              </w:rPr>
              <w:t>17</w:t>
            </w:r>
            <w:r>
              <w:rPr>
                <w:rFonts w:ascii="Arial" w:eastAsia="Bookman Old Style" w:hAnsi="Arial" w:cs="Arial"/>
                <w:sz w:val="24"/>
                <w:szCs w:val="24"/>
              </w:rPr>
              <w:t>8</w:t>
            </w:r>
          </w:p>
        </w:tc>
        <w:tc>
          <w:tcPr>
            <w:tcW w:w="708" w:type="dxa"/>
            <w:tcBorders>
              <w:top w:val="single" w:sz="6" w:space="0" w:color="000000"/>
              <w:left w:val="single" w:sz="4" w:space="0" w:color="auto"/>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color w:val="000000" w:themeColor="text1"/>
                <w:sz w:val="24"/>
                <w:szCs w:val="24"/>
                <w:lang w:val="en-ID"/>
              </w:rPr>
            </w:pPr>
            <w:r w:rsidRPr="00EC28EC">
              <w:rPr>
                <w:rFonts w:ascii="Arial" w:eastAsia="Bookman Old Style" w:hAnsi="Arial" w:cs="Arial"/>
                <w:color w:val="000000" w:themeColor="text1"/>
                <w:sz w:val="24"/>
                <w:szCs w:val="24"/>
                <w:lang w:val="en-ID"/>
              </w:rPr>
              <w:t>7</w:t>
            </w:r>
            <w:r>
              <w:rPr>
                <w:rFonts w:ascii="Arial" w:eastAsia="Bookman Old Style" w:hAnsi="Arial" w:cs="Arial"/>
                <w:color w:val="000000" w:themeColor="text1"/>
                <w:sz w:val="24"/>
                <w:szCs w:val="24"/>
                <w:lang w:val="en-ID"/>
              </w:rPr>
              <w:t>7</w:t>
            </w:r>
          </w:p>
        </w:tc>
      </w:tr>
      <w:tr w:rsidR="00BE70DF" w:rsidRPr="00EC28EC" w:rsidTr="008145C3">
        <w:trPr>
          <w:trHeight w:hRule="exact" w:val="408"/>
        </w:trPr>
        <w:tc>
          <w:tcPr>
            <w:tcW w:w="425"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ind w:left="169"/>
              <w:jc w:val="center"/>
              <w:rPr>
                <w:rFonts w:ascii="Arial" w:eastAsia="Bookman Old Style" w:hAnsi="Arial" w:cs="Arial"/>
                <w:spacing w:val="-1"/>
                <w:sz w:val="24"/>
                <w:szCs w:val="24"/>
              </w:rPr>
            </w:pPr>
            <w:r w:rsidRPr="00EC28EC">
              <w:rPr>
                <w:rFonts w:ascii="Arial" w:eastAsia="Bookman Old Style" w:hAnsi="Arial" w:cs="Arial"/>
                <w:spacing w:val="-1"/>
                <w:sz w:val="24"/>
                <w:szCs w:val="24"/>
              </w:rPr>
              <w:t>3.</w:t>
            </w:r>
          </w:p>
        </w:tc>
        <w:tc>
          <w:tcPr>
            <w:tcW w:w="3528"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ind w:left="103"/>
              <w:rPr>
                <w:rFonts w:ascii="Arial" w:eastAsia="Bookman Old Style" w:hAnsi="Arial" w:cs="Arial"/>
                <w:spacing w:val="-1"/>
                <w:sz w:val="24"/>
                <w:szCs w:val="24"/>
              </w:rPr>
            </w:pPr>
            <w:r w:rsidRPr="00EC28EC">
              <w:rPr>
                <w:rFonts w:ascii="Arial" w:eastAsia="Bookman Old Style" w:hAnsi="Arial" w:cs="Arial"/>
                <w:spacing w:val="-1"/>
                <w:sz w:val="24"/>
                <w:szCs w:val="24"/>
              </w:rPr>
              <w:t>Sisa RTLH</w:t>
            </w:r>
          </w:p>
        </w:tc>
        <w:tc>
          <w:tcPr>
            <w:tcW w:w="709"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1.420</w:t>
            </w:r>
          </w:p>
          <w:p w:rsidR="00BE70DF" w:rsidRPr="00EC28EC" w:rsidRDefault="00BE70DF" w:rsidP="008145C3">
            <w:pPr>
              <w:spacing w:before="61"/>
              <w:jc w:val="center"/>
              <w:rPr>
                <w:rFonts w:ascii="Arial" w:eastAsia="Bookman Old Style" w:hAnsi="Arial" w:cs="Arial"/>
                <w:sz w:val="24"/>
                <w:szCs w:val="24"/>
              </w:rPr>
            </w:pPr>
          </w:p>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1.445</w:t>
            </w:r>
          </w:p>
          <w:p w:rsidR="00BE70DF" w:rsidRPr="00EC28EC" w:rsidRDefault="00BE70DF" w:rsidP="008145C3">
            <w:pPr>
              <w:jc w:val="center"/>
              <w:rPr>
                <w:rFonts w:ascii="Arial" w:eastAsia="Bookman Old Style" w:hAnsi="Arial" w:cs="Arial"/>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1.420</w:t>
            </w:r>
          </w:p>
          <w:p w:rsidR="00BE70DF" w:rsidRPr="00EC28EC" w:rsidRDefault="00BE70DF" w:rsidP="008145C3">
            <w:pPr>
              <w:spacing w:before="61"/>
              <w:jc w:val="center"/>
              <w:rPr>
                <w:rFonts w:ascii="Arial" w:eastAsia="Bookman Old Style" w:hAnsi="Arial" w:cs="Arial"/>
                <w:sz w:val="24"/>
                <w:szCs w:val="24"/>
              </w:rPr>
            </w:pPr>
          </w:p>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1.390</w:t>
            </w:r>
          </w:p>
          <w:p w:rsidR="00BE70DF" w:rsidRPr="00EC28EC" w:rsidRDefault="00BE70DF" w:rsidP="008145C3">
            <w:pPr>
              <w:jc w:val="center"/>
              <w:rPr>
                <w:rFonts w:ascii="Arial" w:eastAsia="Bookman Old Style" w:hAnsi="Arial" w:cs="Arial"/>
                <w:sz w:val="24"/>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w:t>
            </w:r>
            <w:r>
              <w:rPr>
                <w:rFonts w:ascii="Arial" w:eastAsia="Bookman Old Style" w:hAnsi="Arial" w:cs="Arial"/>
                <w:sz w:val="24"/>
                <w:szCs w:val="24"/>
              </w:rPr>
              <w:t>278</w:t>
            </w:r>
          </w:p>
          <w:p w:rsidR="00BE70DF" w:rsidRPr="00EC28EC" w:rsidRDefault="00BE70DF" w:rsidP="008145C3">
            <w:pPr>
              <w:spacing w:before="61"/>
              <w:jc w:val="center"/>
              <w:rPr>
                <w:rFonts w:ascii="Arial" w:eastAsia="Bookman Old Style" w:hAnsi="Arial" w:cs="Arial"/>
                <w:sz w:val="24"/>
                <w:szCs w:val="24"/>
              </w:rPr>
            </w:pPr>
          </w:p>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1.351</w:t>
            </w:r>
          </w:p>
          <w:p w:rsidR="00BE70DF" w:rsidRPr="00EC28EC" w:rsidRDefault="00BE70DF" w:rsidP="008145C3">
            <w:pPr>
              <w:jc w:val="center"/>
              <w:rPr>
                <w:rFonts w:ascii="Arial" w:eastAsia="Bookman Old Style" w:hAnsi="Arial" w:cs="Arial"/>
                <w:sz w:val="24"/>
                <w:szCs w:val="24"/>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w:t>
            </w:r>
            <w:r>
              <w:rPr>
                <w:rFonts w:ascii="Arial" w:eastAsia="Bookman Old Style" w:hAnsi="Arial" w:cs="Arial"/>
                <w:sz w:val="24"/>
                <w:szCs w:val="24"/>
              </w:rPr>
              <w:t>189</w:t>
            </w:r>
          </w:p>
          <w:p w:rsidR="00BE70DF" w:rsidRPr="00EC28EC" w:rsidRDefault="00BE70DF" w:rsidP="008145C3">
            <w:pPr>
              <w:spacing w:before="61"/>
              <w:jc w:val="center"/>
              <w:rPr>
                <w:rFonts w:ascii="Arial" w:eastAsia="Bookman Old Style" w:hAnsi="Arial" w:cs="Arial"/>
                <w:sz w:val="24"/>
                <w:szCs w:val="24"/>
              </w:rPr>
            </w:pPr>
            <w:r w:rsidRPr="00EC28EC">
              <w:rPr>
                <w:rFonts w:ascii="Arial" w:eastAsia="Bookman Old Style" w:hAnsi="Arial" w:cs="Arial"/>
                <w:sz w:val="24"/>
                <w:szCs w:val="24"/>
              </w:rPr>
              <w:t>1300</w:t>
            </w:r>
          </w:p>
          <w:p w:rsidR="00BE70DF" w:rsidRPr="00EC28EC" w:rsidRDefault="00BE70DF" w:rsidP="008145C3">
            <w:pPr>
              <w:jc w:val="center"/>
              <w:rPr>
                <w:rFonts w:ascii="Arial" w:eastAsia="Bookman Old Style" w:hAnsi="Arial" w:cs="Arial"/>
                <w:sz w:val="24"/>
                <w:szCs w:val="24"/>
              </w:rPr>
            </w:pPr>
          </w:p>
        </w:tc>
        <w:tc>
          <w:tcPr>
            <w:tcW w:w="851" w:type="dxa"/>
            <w:tcBorders>
              <w:top w:val="single" w:sz="6" w:space="0" w:color="000000"/>
              <w:left w:val="single" w:sz="6" w:space="0" w:color="000000"/>
              <w:bottom w:val="single" w:sz="6" w:space="0" w:color="000000"/>
              <w:right w:val="single" w:sz="4" w:space="0" w:color="auto"/>
            </w:tcBorders>
            <w:vAlign w:val="center"/>
          </w:tcPr>
          <w:p w:rsidR="00BE70DF" w:rsidRPr="00EC28EC" w:rsidRDefault="00BE70DF" w:rsidP="008145C3">
            <w:pPr>
              <w:jc w:val="center"/>
              <w:rPr>
                <w:rFonts w:ascii="Arial" w:eastAsia="Bookman Old Style" w:hAnsi="Arial" w:cs="Arial"/>
                <w:sz w:val="24"/>
                <w:szCs w:val="24"/>
              </w:rPr>
            </w:pPr>
            <w:r w:rsidRPr="00EC28EC">
              <w:rPr>
                <w:rFonts w:ascii="Arial" w:eastAsia="Bookman Old Style" w:hAnsi="Arial" w:cs="Arial"/>
                <w:sz w:val="24"/>
                <w:szCs w:val="24"/>
              </w:rPr>
              <w:t>1.</w:t>
            </w:r>
            <w:r>
              <w:rPr>
                <w:rFonts w:ascii="Arial" w:eastAsia="Bookman Old Style" w:hAnsi="Arial" w:cs="Arial"/>
                <w:sz w:val="24"/>
                <w:szCs w:val="24"/>
              </w:rPr>
              <w:t>011</w:t>
            </w:r>
          </w:p>
        </w:tc>
        <w:tc>
          <w:tcPr>
            <w:tcW w:w="708" w:type="dxa"/>
            <w:tcBorders>
              <w:top w:val="single" w:sz="6" w:space="0" w:color="000000"/>
              <w:left w:val="single" w:sz="4" w:space="0" w:color="auto"/>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color w:val="000000" w:themeColor="text1"/>
                <w:sz w:val="24"/>
                <w:szCs w:val="24"/>
                <w:lang w:val="en-ID"/>
              </w:rPr>
            </w:pPr>
            <w:r w:rsidRPr="00EC28EC">
              <w:rPr>
                <w:rFonts w:ascii="Arial" w:eastAsia="Bookman Old Style" w:hAnsi="Arial" w:cs="Arial"/>
                <w:color w:val="000000" w:themeColor="text1"/>
                <w:sz w:val="24"/>
                <w:szCs w:val="24"/>
                <w:lang w:val="en-ID"/>
              </w:rPr>
              <w:t xml:space="preserve"> </w:t>
            </w:r>
            <w:r>
              <w:rPr>
                <w:rFonts w:ascii="Arial" w:eastAsia="Bookman Old Style" w:hAnsi="Arial" w:cs="Arial"/>
                <w:color w:val="000000" w:themeColor="text1"/>
                <w:sz w:val="24"/>
                <w:szCs w:val="24"/>
                <w:lang w:val="en-ID"/>
              </w:rPr>
              <w:t>934</w:t>
            </w:r>
          </w:p>
        </w:tc>
      </w:tr>
      <w:tr w:rsidR="00BE70DF" w:rsidRPr="00EC28EC" w:rsidTr="008145C3">
        <w:trPr>
          <w:trHeight w:hRule="exact" w:val="425"/>
        </w:trPr>
        <w:tc>
          <w:tcPr>
            <w:tcW w:w="425" w:type="dxa"/>
            <w:tcBorders>
              <w:top w:val="single" w:sz="6" w:space="0" w:color="000000"/>
              <w:left w:val="single" w:sz="6" w:space="0" w:color="000000"/>
              <w:bottom w:val="single" w:sz="6" w:space="0" w:color="000000"/>
              <w:right w:val="single" w:sz="6" w:space="0" w:color="000000"/>
            </w:tcBorders>
            <w:vAlign w:val="center"/>
            <w:hideMark/>
          </w:tcPr>
          <w:p w:rsidR="00BE70DF" w:rsidRPr="00EC28EC" w:rsidRDefault="00BE70DF" w:rsidP="008145C3">
            <w:pPr>
              <w:ind w:left="169"/>
              <w:jc w:val="center"/>
              <w:rPr>
                <w:rFonts w:ascii="Arial" w:eastAsia="Bookman Old Style" w:hAnsi="Arial" w:cs="Arial"/>
                <w:spacing w:val="-1"/>
                <w:sz w:val="24"/>
                <w:szCs w:val="24"/>
              </w:rPr>
            </w:pPr>
            <w:r w:rsidRPr="00EC28EC">
              <w:rPr>
                <w:rFonts w:ascii="Arial" w:eastAsia="Bookman Old Style" w:hAnsi="Arial" w:cs="Arial"/>
                <w:spacing w:val="-1"/>
                <w:sz w:val="24"/>
                <w:szCs w:val="24"/>
              </w:rPr>
              <w:t>4.</w:t>
            </w:r>
          </w:p>
        </w:tc>
        <w:tc>
          <w:tcPr>
            <w:tcW w:w="3528" w:type="dxa"/>
            <w:tcBorders>
              <w:top w:val="single" w:sz="6" w:space="0" w:color="000000"/>
              <w:left w:val="single" w:sz="6" w:space="0" w:color="000000"/>
              <w:bottom w:val="single" w:sz="6" w:space="0" w:color="000000"/>
              <w:right w:val="single" w:sz="6" w:space="0" w:color="000000"/>
            </w:tcBorders>
            <w:vAlign w:val="center"/>
            <w:hideMark/>
          </w:tcPr>
          <w:p w:rsidR="00BE70DF" w:rsidRPr="00EC28EC" w:rsidRDefault="00BE70DF" w:rsidP="008145C3">
            <w:pPr>
              <w:ind w:left="103"/>
              <w:rPr>
                <w:rFonts w:ascii="Arial" w:eastAsia="Bookman Old Style" w:hAnsi="Arial" w:cs="Arial"/>
                <w:spacing w:val="-1"/>
                <w:sz w:val="24"/>
                <w:szCs w:val="24"/>
              </w:rPr>
            </w:pPr>
            <w:r w:rsidRPr="00EC28EC">
              <w:rPr>
                <w:rFonts w:ascii="Arial" w:eastAsia="Bookman Old Style" w:hAnsi="Arial" w:cs="Arial"/>
                <w:spacing w:val="-1"/>
                <w:sz w:val="24"/>
                <w:szCs w:val="24"/>
              </w:rPr>
              <w:t>Jumlah rumah tinggal</w:t>
            </w:r>
          </w:p>
        </w:tc>
        <w:tc>
          <w:tcPr>
            <w:tcW w:w="709"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spacing w:val="-1"/>
                <w:sz w:val="24"/>
                <w:szCs w:val="24"/>
                <w:lang w:val="en-ID"/>
              </w:rPr>
            </w:pPr>
            <w:r w:rsidRPr="00EC28EC">
              <w:rPr>
                <w:rFonts w:ascii="Arial" w:eastAsia="Bookman Old Style" w:hAnsi="Arial" w:cs="Arial"/>
                <w:spacing w:val="-1"/>
                <w:sz w:val="24"/>
                <w:szCs w:val="24"/>
                <w:lang w:val="en-ID"/>
              </w:rPr>
              <w:t>5.080</w:t>
            </w:r>
          </w:p>
        </w:tc>
        <w:tc>
          <w:tcPr>
            <w:tcW w:w="708"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spacing w:val="-1"/>
                <w:sz w:val="24"/>
                <w:szCs w:val="24"/>
                <w:lang w:val="en-ID"/>
              </w:rPr>
            </w:pPr>
            <w:r w:rsidRPr="00EC28EC">
              <w:rPr>
                <w:rFonts w:ascii="Arial" w:eastAsia="Bookman Old Style" w:hAnsi="Arial" w:cs="Arial"/>
                <w:spacing w:val="-1"/>
                <w:sz w:val="24"/>
                <w:szCs w:val="24"/>
                <w:lang w:val="en-ID"/>
              </w:rPr>
              <w:t>5.132</w:t>
            </w:r>
          </w:p>
        </w:tc>
        <w:tc>
          <w:tcPr>
            <w:tcW w:w="851"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spacing w:val="-1"/>
                <w:sz w:val="24"/>
                <w:szCs w:val="24"/>
                <w:lang w:val="en-ID"/>
              </w:rPr>
            </w:pPr>
            <w:r w:rsidRPr="00EC28EC">
              <w:rPr>
                <w:rFonts w:ascii="Arial" w:eastAsia="Bookman Old Style" w:hAnsi="Arial" w:cs="Arial"/>
                <w:spacing w:val="-1"/>
                <w:sz w:val="24"/>
                <w:szCs w:val="24"/>
                <w:lang w:val="en-ID"/>
              </w:rPr>
              <w:t>5.195</w:t>
            </w:r>
          </w:p>
        </w:tc>
        <w:tc>
          <w:tcPr>
            <w:tcW w:w="851"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spacing w:val="-1"/>
                <w:sz w:val="24"/>
                <w:szCs w:val="24"/>
                <w:lang w:val="en-ID"/>
              </w:rPr>
            </w:pPr>
            <w:r w:rsidRPr="00EC28EC">
              <w:rPr>
                <w:rFonts w:ascii="Arial" w:eastAsia="Bookman Old Style" w:hAnsi="Arial" w:cs="Arial"/>
                <w:spacing w:val="-1"/>
                <w:sz w:val="24"/>
                <w:szCs w:val="24"/>
                <w:lang w:val="en-ID"/>
              </w:rPr>
              <w:t>5.209</w:t>
            </w:r>
          </w:p>
        </w:tc>
        <w:tc>
          <w:tcPr>
            <w:tcW w:w="851" w:type="dxa"/>
            <w:tcBorders>
              <w:top w:val="single" w:sz="6" w:space="0" w:color="000000"/>
              <w:left w:val="single" w:sz="6" w:space="0" w:color="000000"/>
              <w:bottom w:val="single" w:sz="6" w:space="0" w:color="000000"/>
              <w:right w:val="single" w:sz="4" w:space="0" w:color="auto"/>
            </w:tcBorders>
            <w:vAlign w:val="center"/>
          </w:tcPr>
          <w:p w:rsidR="00BE70DF" w:rsidRPr="00EC28EC" w:rsidRDefault="00BE70DF" w:rsidP="008145C3">
            <w:pPr>
              <w:jc w:val="center"/>
              <w:rPr>
                <w:rFonts w:ascii="Arial" w:eastAsia="Bookman Old Style" w:hAnsi="Arial" w:cs="Arial"/>
                <w:spacing w:val="-1"/>
                <w:sz w:val="24"/>
                <w:szCs w:val="24"/>
                <w:lang w:val="en-ID"/>
              </w:rPr>
            </w:pPr>
            <w:r w:rsidRPr="00EC28EC">
              <w:rPr>
                <w:rFonts w:ascii="Arial" w:eastAsia="Bookman Old Style" w:hAnsi="Arial" w:cs="Arial"/>
                <w:spacing w:val="-1"/>
                <w:sz w:val="24"/>
                <w:szCs w:val="24"/>
                <w:lang w:val="en-ID"/>
              </w:rPr>
              <w:t>5.830</w:t>
            </w:r>
          </w:p>
        </w:tc>
        <w:tc>
          <w:tcPr>
            <w:tcW w:w="708" w:type="dxa"/>
            <w:tcBorders>
              <w:top w:val="single" w:sz="6" w:space="0" w:color="000000"/>
              <w:left w:val="single" w:sz="4" w:space="0" w:color="auto"/>
              <w:bottom w:val="single" w:sz="6" w:space="0" w:color="000000"/>
              <w:right w:val="single" w:sz="6" w:space="0" w:color="000000"/>
            </w:tcBorders>
            <w:vAlign w:val="center"/>
          </w:tcPr>
          <w:p w:rsidR="00BE70DF" w:rsidRPr="00EC28EC" w:rsidRDefault="00BE70DF" w:rsidP="008145C3">
            <w:pPr>
              <w:jc w:val="center"/>
              <w:rPr>
                <w:rFonts w:ascii="Arial" w:eastAsia="Bookman Old Style" w:hAnsi="Arial" w:cs="Arial"/>
                <w:color w:val="000000" w:themeColor="text1"/>
                <w:spacing w:val="-1"/>
                <w:sz w:val="24"/>
                <w:szCs w:val="24"/>
                <w:lang w:val="en-ID"/>
              </w:rPr>
            </w:pPr>
            <w:r w:rsidRPr="00EC28EC">
              <w:rPr>
                <w:rFonts w:ascii="Arial" w:eastAsia="Bookman Old Style" w:hAnsi="Arial" w:cs="Arial"/>
                <w:spacing w:val="-1"/>
                <w:sz w:val="24"/>
                <w:szCs w:val="24"/>
                <w:lang w:val="en-ID"/>
              </w:rPr>
              <w:t>7.081</w:t>
            </w:r>
          </w:p>
        </w:tc>
      </w:tr>
      <w:tr w:rsidR="00BE70DF" w:rsidRPr="00EC28EC" w:rsidTr="008145C3">
        <w:trPr>
          <w:trHeight w:hRule="exact" w:val="369"/>
        </w:trPr>
        <w:tc>
          <w:tcPr>
            <w:tcW w:w="425" w:type="dxa"/>
            <w:tcBorders>
              <w:top w:val="single" w:sz="6" w:space="0" w:color="000000"/>
              <w:left w:val="single" w:sz="6" w:space="0" w:color="000000"/>
              <w:bottom w:val="single" w:sz="6" w:space="0" w:color="000000"/>
              <w:right w:val="single" w:sz="6" w:space="0" w:color="000000"/>
            </w:tcBorders>
            <w:vAlign w:val="center"/>
            <w:hideMark/>
          </w:tcPr>
          <w:p w:rsidR="00BE70DF" w:rsidRPr="00EC28EC" w:rsidRDefault="00BE70DF" w:rsidP="008145C3">
            <w:pPr>
              <w:ind w:left="169"/>
              <w:jc w:val="center"/>
              <w:rPr>
                <w:rFonts w:ascii="Arial" w:eastAsia="Bookman Old Style" w:hAnsi="Arial" w:cs="Arial"/>
                <w:spacing w:val="-1"/>
                <w:sz w:val="24"/>
                <w:szCs w:val="24"/>
              </w:rPr>
            </w:pPr>
            <w:r w:rsidRPr="00EC28EC">
              <w:rPr>
                <w:rFonts w:ascii="Arial" w:eastAsia="Bookman Old Style" w:hAnsi="Arial" w:cs="Arial"/>
                <w:spacing w:val="-1"/>
                <w:sz w:val="24"/>
                <w:szCs w:val="24"/>
              </w:rPr>
              <w:t>5.</w:t>
            </w:r>
          </w:p>
        </w:tc>
        <w:tc>
          <w:tcPr>
            <w:tcW w:w="3528" w:type="dxa"/>
            <w:tcBorders>
              <w:top w:val="single" w:sz="6" w:space="0" w:color="000000"/>
              <w:left w:val="single" w:sz="6" w:space="0" w:color="000000"/>
              <w:bottom w:val="single" w:sz="6" w:space="0" w:color="000000"/>
              <w:right w:val="single" w:sz="6" w:space="0" w:color="000000"/>
            </w:tcBorders>
            <w:vAlign w:val="center"/>
            <w:hideMark/>
          </w:tcPr>
          <w:p w:rsidR="00BE70DF" w:rsidRPr="00EC28EC" w:rsidRDefault="00BE70DF" w:rsidP="008145C3">
            <w:pPr>
              <w:ind w:left="103"/>
              <w:rPr>
                <w:rFonts w:ascii="Arial" w:eastAsia="Bookman Old Style" w:hAnsi="Arial" w:cs="Arial"/>
                <w:spacing w:val="-1"/>
                <w:sz w:val="24"/>
                <w:szCs w:val="24"/>
              </w:rPr>
            </w:pPr>
            <w:r w:rsidRPr="00EC28EC">
              <w:rPr>
                <w:rFonts w:ascii="Arial" w:eastAsia="Bookman Old Style" w:hAnsi="Arial" w:cs="Arial"/>
                <w:spacing w:val="-1"/>
                <w:sz w:val="24"/>
                <w:szCs w:val="24"/>
              </w:rPr>
              <w:t>Persentase ( % )</w:t>
            </w:r>
          </w:p>
        </w:tc>
        <w:tc>
          <w:tcPr>
            <w:tcW w:w="709"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hAnsi="Arial" w:cs="Arial"/>
                <w:color w:val="000000"/>
                <w:sz w:val="24"/>
                <w:szCs w:val="24"/>
              </w:rPr>
            </w:pPr>
            <w:r w:rsidRPr="00EC28EC">
              <w:rPr>
                <w:rFonts w:ascii="Arial" w:eastAsia="Bookman Old Style" w:hAnsi="Arial" w:cs="Arial"/>
                <w:spacing w:val="-1"/>
                <w:sz w:val="24"/>
                <w:szCs w:val="24"/>
                <w:lang w:val="en-ID"/>
              </w:rPr>
              <w:t>2</w:t>
            </w:r>
            <w:r>
              <w:rPr>
                <w:rFonts w:ascii="Arial" w:eastAsia="Bookman Old Style" w:hAnsi="Arial" w:cs="Arial"/>
                <w:spacing w:val="-1"/>
                <w:sz w:val="24"/>
                <w:szCs w:val="24"/>
                <w:lang w:val="en-ID"/>
              </w:rPr>
              <w:t>7</w:t>
            </w:r>
            <w:r w:rsidRPr="00EC28EC">
              <w:rPr>
                <w:rFonts w:ascii="Arial" w:eastAsia="Bookman Old Style" w:hAnsi="Arial" w:cs="Arial"/>
                <w:spacing w:val="-1"/>
                <w:sz w:val="24"/>
                <w:szCs w:val="24"/>
                <w:lang w:val="en-ID"/>
              </w:rPr>
              <w:t>,</w:t>
            </w:r>
            <w:r>
              <w:rPr>
                <w:rFonts w:ascii="Arial" w:eastAsia="Bookman Old Style" w:hAnsi="Arial" w:cs="Arial"/>
                <w:spacing w:val="-1"/>
                <w:sz w:val="24"/>
                <w:szCs w:val="24"/>
                <w:lang w:val="en-ID"/>
              </w:rPr>
              <w:t>9595</w:t>
            </w:r>
            <w:r w:rsidRPr="00EC28EC">
              <w:rPr>
                <w:rFonts w:ascii="Arial" w:eastAsia="Bookman Old Style" w:hAnsi="Arial" w:cs="Arial"/>
                <w:spacing w:val="-1"/>
                <w:sz w:val="24"/>
                <w:szCs w:val="24"/>
                <w:lang w:val="en-ID"/>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rPr>
                <w:rFonts w:ascii="Arial" w:hAnsi="Arial" w:cs="Arial"/>
                <w:color w:val="000000"/>
                <w:sz w:val="24"/>
                <w:szCs w:val="24"/>
              </w:rPr>
            </w:pPr>
            <w:r w:rsidRPr="00EC28EC">
              <w:rPr>
                <w:rFonts w:ascii="Arial" w:eastAsia="Bookman Old Style" w:hAnsi="Arial" w:cs="Arial"/>
                <w:spacing w:val="-1"/>
                <w:sz w:val="24"/>
                <w:szCs w:val="24"/>
                <w:lang w:val="en-ID"/>
              </w:rPr>
              <w:t>27.</w:t>
            </w:r>
            <w:r>
              <w:rPr>
                <w:rFonts w:ascii="Arial" w:eastAsia="Bookman Old Style" w:hAnsi="Arial" w:cs="Arial"/>
                <w:spacing w:val="-1"/>
                <w:sz w:val="24"/>
                <w:szCs w:val="24"/>
                <w:lang w:val="en-ID"/>
              </w:rPr>
              <w:t>66</w:t>
            </w:r>
          </w:p>
        </w:tc>
        <w:tc>
          <w:tcPr>
            <w:tcW w:w="851"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hAnsi="Arial" w:cs="Arial"/>
                <w:color w:val="000000"/>
                <w:sz w:val="24"/>
                <w:szCs w:val="24"/>
              </w:rPr>
            </w:pPr>
            <w:r>
              <w:rPr>
                <w:rFonts w:ascii="Arial" w:hAnsi="Arial" w:cs="Arial"/>
                <w:color w:val="000000"/>
                <w:sz w:val="24"/>
                <w:szCs w:val="24"/>
              </w:rPr>
              <w:t>24,60</w:t>
            </w:r>
          </w:p>
        </w:tc>
        <w:tc>
          <w:tcPr>
            <w:tcW w:w="851" w:type="dxa"/>
            <w:tcBorders>
              <w:top w:val="single" w:sz="6" w:space="0" w:color="000000"/>
              <w:left w:val="single" w:sz="6" w:space="0" w:color="000000"/>
              <w:bottom w:val="single" w:sz="6" w:space="0" w:color="000000"/>
              <w:right w:val="single" w:sz="6" w:space="0" w:color="000000"/>
            </w:tcBorders>
            <w:vAlign w:val="center"/>
          </w:tcPr>
          <w:p w:rsidR="00BE70DF" w:rsidRPr="00EC28EC" w:rsidRDefault="00BE70DF" w:rsidP="008145C3">
            <w:pPr>
              <w:jc w:val="center"/>
              <w:rPr>
                <w:rFonts w:ascii="Arial" w:hAnsi="Arial" w:cs="Arial"/>
                <w:color w:val="000000"/>
                <w:sz w:val="24"/>
                <w:szCs w:val="24"/>
              </w:rPr>
            </w:pPr>
            <w:r w:rsidRPr="00EC28EC">
              <w:rPr>
                <w:rFonts w:ascii="Arial" w:eastAsia="Bookman Old Style" w:hAnsi="Arial" w:cs="Arial"/>
                <w:sz w:val="24"/>
                <w:szCs w:val="24"/>
                <w:lang w:val="en-ID"/>
              </w:rPr>
              <w:t>2</w:t>
            </w:r>
            <w:r>
              <w:rPr>
                <w:rFonts w:ascii="Arial" w:eastAsia="Bookman Old Style" w:hAnsi="Arial" w:cs="Arial"/>
                <w:sz w:val="24"/>
                <w:szCs w:val="24"/>
                <w:lang w:val="en-ID"/>
              </w:rPr>
              <w:t>2,82</w:t>
            </w:r>
          </w:p>
        </w:tc>
        <w:tc>
          <w:tcPr>
            <w:tcW w:w="851" w:type="dxa"/>
            <w:tcBorders>
              <w:top w:val="single" w:sz="6" w:space="0" w:color="000000"/>
              <w:left w:val="single" w:sz="6" w:space="0" w:color="000000"/>
              <w:bottom w:val="single" w:sz="6" w:space="0" w:color="000000"/>
              <w:right w:val="single" w:sz="4" w:space="0" w:color="auto"/>
            </w:tcBorders>
            <w:vAlign w:val="center"/>
          </w:tcPr>
          <w:p w:rsidR="00BE70DF" w:rsidRPr="00EC28EC" w:rsidRDefault="00BE70DF" w:rsidP="008145C3">
            <w:pPr>
              <w:jc w:val="center"/>
              <w:rPr>
                <w:rFonts w:ascii="Arial" w:hAnsi="Arial" w:cs="Arial"/>
                <w:color w:val="000000"/>
                <w:sz w:val="24"/>
                <w:szCs w:val="24"/>
              </w:rPr>
            </w:pPr>
            <w:r>
              <w:rPr>
                <w:rFonts w:ascii="Arial" w:hAnsi="Arial" w:cs="Arial"/>
                <w:color w:val="000000"/>
                <w:sz w:val="24"/>
                <w:szCs w:val="24"/>
              </w:rPr>
              <w:t>17’34</w:t>
            </w:r>
          </w:p>
        </w:tc>
        <w:tc>
          <w:tcPr>
            <w:tcW w:w="708" w:type="dxa"/>
            <w:tcBorders>
              <w:top w:val="single" w:sz="6" w:space="0" w:color="000000"/>
              <w:left w:val="single" w:sz="4" w:space="0" w:color="auto"/>
              <w:bottom w:val="single" w:sz="6" w:space="0" w:color="000000"/>
              <w:right w:val="single" w:sz="6" w:space="0" w:color="000000"/>
            </w:tcBorders>
            <w:vAlign w:val="center"/>
          </w:tcPr>
          <w:p w:rsidR="00BE70DF" w:rsidRPr="00EC28EC" w:rsidRDefault="00BE70DF" w:rsidP="008145C3">
            <w:pPr>
              <w:jc w:val="center"/>
              <w:rPr>
                <w:rFonts w:ascii="Arial" w:hAnsi="Arial" w:cs="Arial"/>
                <w:color w:val="000000" w:themeColor="text1"/>
                <w:sz w:val="24"/>
                <w:szCs w:val="24"/>
                <w:lang w:val="en-ID"/>
              </w:rPr>
            </w:pPr>
            <w:r>
              <w:rPr>
                <w:rFonts w:ascii="Arial" w:hAnsi="Arial" w:cs="Arial"/>
                <w:color w:val="000000" w:themeColor="text1"/>
                <w:sz w:val="24"/>
                <w:szCs w:val="24"/>
                <w:lang w:val="en-ID"/>
              </w:rPr>
              <w:t>0,13</w:t>
            </w:r>
          </w:p>
        </w:tc>
      </w:tr>
    </w:tbl>
    <w:p w:rsidR="00BE70DF" w:rsidRPr="00EC28EC" w:rsidRDefault="00BE70DF" w:rsidP="008145C3">
      <w:pPr>
        <w:spacing w:line="360" w:lineRule="auto"/>
        <w:ind w:firstLine="720"/>
        <w:contextualSpacing/>
        <w:jc w:val="both"/>
        <w:rPr>
          <w:rFonts w:ascii="Arial" w:eastAsia="Bookman Old Style" w:hAnsi="Arial" w:cs="Arial"/>
          <w:i/>
          <w:sz w:val="24"/>
          <w:szCs w:val="24"/>
          <w:lang w:val="en-ID"/>
        </w:rPr>
      </w:pPr>
      <w:r w:rsidRPr="00EC28EC">
        <w:rPr>
          <w:rFonts w:ascii="Arial" w:eastAsia="Bookman Old Style" w:hAnsi="Arial" w:cs="Arial"/>
          <w:i/>
          <w:sz w:val="24"/>
          <w:szCs w:val="24"/>
        </w:rPr>
        <w:t xml:space="preserve">    </w:t>
      </w:r>
      <w:r w:rsidRPr="00EC28EC">
        <w:rPr>
          <w:rFonts w:ascii="Arial" w:eastAsia="Bookman Old Style" w:hAnsi="Arial" w:cs="Arial"/>
          <w:i/>
          <w:sz w:val="24"/>
          <w:szCs w:val="24"/>
          <w:lang w:val="en-ID"/>
        </w:rPr>
        <w:t xml:space="preserve"> </w:t>
      </w:r>
      <w:r w:rsidRPr="00EC28EC">
        <w:rPr>
          <w:rFonts w:ascii="Arial" w:eastAsia="Bookman Old Style" w:hAnsi="Arial" w:cs="Arial"/>
          <w:i/>
          <w:sz w:val="24"/>
          <w:szCs w:val="24"/>
        </w:rPr>
        <w:t xml:space="preserve"> </w:t>
      </w:r>
    </w:p>
    <w:p w:rsidR="00BE70DF" w:rsidRPr="00EC28EC" w:rsidRDefault="00BE70DF" w:rsidP="008145C3">
      <w:pPr>
        <w:spacing w:line="360" w:lineRule="auto"/>
        <w:ind w:firstLine="284"/>
        <w:contextualSpacing/>
        <w:jc w:val="both"/>
        <w:rPr>
          <w:rFonts w:ascii="Arial" w:eastAsia="Bookman Old Style" w:hAnsi="Arial" w:cs="Arial"/>
          <w:i/>
          <w:spacing w:val="1"/>
          <w:sz w:val="24"/>
          <w:szCs w:val="24"/>
        </w:rPr>
      </w:pPr>
      <w:r w:rsidRPr="00EC28EC">
        <w:rPr>
          <w:rFonts w:ascii="Arial" w:eastAsia="Bookman Old Style" w:hAnsi="Arial" w:cs="Arial"/>
          <w:i/>
          <w:sz w:val="24"/>
          <w:szCs w:val="24"/>
        </w:rPr>
        <w:t>S</w:t>
      </w:r>
      <w:r w:rsidRPr="00EC28EC">
        <w:rPr>
          <w:rFonts w:ascii="Arial" w:eastAsia="Bookman Old Style" w:hAnsi="Arial" w:cs="Arial"/>
          <w:i/>
          <w:spacing w:val="-1"/>
          <w:sz w:val="24"/>
          <w:szCs w:val="24"/>
        </w:rPr>
        <w:t>u</w:t>
      </w:r>
      <w:r w:rsidRPr="00EC28EC">
        <w:rPr>
          <w:rFonts w:ascii="Arial" w:eastAsia="Bookman Old Style" w:hAnsi="Arial" w:cs="Arial"/>
          <w:i/>
          <w:sz w:val="24"/>
          <w:szCs w:val="24"/>
        </w:rPr>
        <w:t>mb</w:t>
      </w:r>
      <w:r w:rsidRPr="00EC28EC">
        <w:rPr>
          <w:rFonts w:ascii="Arial" w:eastAsia="Bookman Old Style" w:hAnsi="Arial" w:cs="Arial"/>
          <w:i/>
          <w:spacing w:val="3"/>
          <w:sz w:val="24"/>
          <w:szCs w:val="24"/>
        </w:rPr>
        <w:t>e</w:t>
      </w:r>
      <w:r w:rsidRPr="00EC28EC">
        <w:rPr>
          <w:rFonts w:ascii="Arial" w:eastAsia="Bookman Old Style" w:hAnsi="Arial" w:cs="Arial"/>
          <w:i/>
          <w:sz w:val="24"/>
          <w:szCs w:val="24"/>
        </w:rPr>
        <w:t xml:space="preserve">r : </w:t>
      </w:r>
      <w:r w:rsidRPr="00EC28EC">
        <w:rPr>
          <w:rFonts w:ascii="Arial" w:eastAsia="Bookman Old Style" w:hAnsi="Arial" w:cs="Arial"/>
          <w:i/>
          <w:sz w:val="24"/>
          <w:szCs w:val="24"/>
          <w:lang w:val="en-ID"/>
        </w:rPr>
        <w:t>Kecamatan Bejen</w:t>
      </w:r>
      <w:r w:rsidRPr="00EC28EC">
        <w:rPr>
          <w:rFonts w:ascii="Arial" w:eastAsia="Bookman Old Style" w:hAnsi="Arial" w:cs="Arial"/>
          <w:i/>
          <w:spacing w:val="-1"/>
          <w:sz w:val="24"/>
          <w:szCs w:val="24"/>
        </w:rPr>
        <w:t xml:space="preserve"> Tahun 2</w:t>
      </w:r>
      <w:r w:rsidRPr="00EC28EC">
        <w:rPr>
          <w:rFonts w:ascii="Arial" w:eastAsia="Bookman Old Style" w:hAnsi="Arial" w:cs="Arial"/>
          <w:i/>
          <w:spacing w:val="1"/>
          <w:sz w:val="24"/>
          <w:szCs w:val="24"/>
        </w:rPr>
        <w:t>0</w:t>
      </w:r>
      <w:bookmarkEnd w:id="7"/>
      <w:bookmarkEnd w:id="8"/>
      <w:r w:rsidRPr="00EC28EC">
        <w:rPr>
          <w:rFonts w:ascii="Arial" w:eastAsia="Bookman Old Style" w:hAnsi="Arial" w:cs="Arial"/>
          <w:i/>
          <w:spacing w:val="1"/>
          <w:sz w:val="24"/>
          <w:szCs w:val="24"/>
        </w:rPr>
        <w:t>20</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Dari tabel diatas dapat dilihat bahwa persentase RTLH cenderung menurun dikarenakan sudah ada penanganan dari Pemerintah dan swadaya masyarakat. Derajat kelayakan rumah tinggal diukur dari 2 (dua) aspek, yaitu: kualitas fisik rumah dan kualitas fasilitas rumah. Kualitas fisik rumah diukur dengan 3 (tiga) variabel, yaitu: jenis atap, dinding dan lantai terluas. Sedangkan kualitas fasilitas rumah diukur dengan 3 (variabel) yaitu: luas lantai perkapita, sumber penerangan dan ketersediaan fasilitas tempat buang air besar.</w:t>
      </w:r>
    </w:p>
    <w:p w:rsidR="00BE70DF" w:rsidRPr="00DA1DEB" w:rsidRDefault="00BE70DF" w:rsidP="00DA1DEB">
      <w:pPr>
        <w:spacing w:line="360" w:lineRule="auto"/>
        <w:ind w:left="810" w:firstLine="466"/>
        <w:contextualSpacing/>
        <w:jc w:val="both"/>
        <w:rPr>
          <w:rFonts w:ascii="Arial" w:hAnsi="Arial" w:cs="Arial"/>
          <w:sz w:val="24"/>
          <w:szCs w:val="24"/>
        </w:rPr>
      </w:pPr>
      <w:r w:rsidRPr="00EC28EC">
        <w:rPr>
          <w:rFonts w:ascii="Arial" w:hAnsi="Arial" w:cs="Arial"/>
          <w:sz w:val="24"/>
          <w:szCs w:val="24"/>
        </w:rPr>
        <w:t>Jumlah RTLH di Kecamatan Bejen pada Tahun 2019 sejumlah 1.</w:t>
      </w:r>
      <w:r>
        <w:rPr>
          <w:rFonts w:ascii="Arial" w:hAnsi="Arial" w:cs="Arial"/>
          <w:sz w:val="24"/>
          <w:szCs w:val="24"/>
        </w:rPr>
        <w:t>011</w:t>
      </w:r>
      <w:r w:rsidRPr="00EC28EC">
        <w:rPr>
          <w:rFonts w:ascii="Arial" w:hAnsi="Arial" w:cs="Arial"/>
          <w:sz w:val="24"/>
          <w:szCs w:val="24"/>
        </w:rPr>
        <w:t xml:space="preserve"> rumah, sampai dengan Tahun 2020 Triwulan IV jumlah RTLH Turun  menjadi </w:t>
      </w:r>
      <w:r>
        <w:rPr>
          <w:rFonts w:ascii="Arial" w:hAnsi="Arial" w:cs="Arial"/>
          <w:sz w:val="24"/>
          <w:szCs w:val="24"/>
        </w:rPr>
        <w:t>934</w:t>
      </w:r>
      <w:r w:rsidRPr="00EC28EC">
        <w:rPr>
          <w:rFonts w:ascii="Arial" w:hAnsi="Arial" w:cs="Arial"/>
          <w:sz w:val="24"/>
          <w:szCs w:val="24"/>
        </w:rPr>
        <w:t xml:space="preserve"> rumah.</w:t>
      </w: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rPr>
        <w:t>Persentase rumah ibadah dan sarana Pendidikan Keagamaan dalam kondisi baik</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lang w:val="en-ID"/>
        </w:rPr>
        <w:t>Rumah</w:t>
      </w:r>
      <w:r w:rsidRPr="00EC28EC">
        <w:rPr>
          <w:rFonts w:ascii="Arial" w:hAnsi="Arial" w:cs="Arial"/>
          <w:sz w:val="24"/>
          <w:szCs w:val="24"/>
        </w:rPr>
        <w:t xml:space="preserve"> ibadah adalah sebuah tempat yang digunakan oleh umat beragama untuk beribadah menurut ajaran agama atau kepercayaan mereka masing-masing.</w:t>
      </w:r>
    </w:p>
    <w:p w:rsidR="00BE70DF" w:rsidRPr="00EC28EC" w:rsidRDefault="00BE70DF" w:rsidP="008145C3">
      <w:pPr>
        <w:pStyle w:val="ListParagraph"/>
        <w:ind w:left="284" w:firstLine="709"/>
        <w:jc w:val="both"/>
        <w:rPr>
          <w:rFonts w:ascii="Arial" w:hAnsi="Arial" w:cs="Arial"/>
          <w:sz w:val="24"/>
          <w:szCs w:val="24"/>
        </w:rPr>
      </w:pPr>
      <w:r w:rsidRPr="00EC28EC">
        <w:rPr>
          <w:rFonts w:ascii="Arial" w:hAnsi="Arial" w:cs="Arial"/>
          <w:sz w:val="24"/>
          <w:szCs w:val="24"/>
        </w:rPr>
        <w:t>Batasan kondisi baik meliputi:</w:t>
      </w:r>
    </w:p>
    <w:p w:rsidR="00BE70DF" w:rsidRPr="00EC28EC" w:rsidRDefault="00BE70DF" w:rsidP="00BE70DF">
      <w:pPr>
        <w:pStyle w:val="ListParagraph"/>
        <w:widowControl w:val="0"/>
        <w:numPr>
          <w:ilvl w:val="0"/>
          <w:numId w:val="20"/>
        </w:numPr>
        <w:autoSpaceDN w:val="0"/>
        <w:adjustRightInd w:val="0"/>
        <w:spacing w:after="0"/>
        <w:ind w:left="284" w:firstLine="709"/>
        <w:jc w:val="both"/>
        <w:rPr>
          <w:rFonts w:ascii="Arial" w:hAnsi="Arial" w:cs="Arial"/>
          <w:sz w:val="24"/>
          <w:szCs w:val="24"/>
        </w:rPr>
      </w:pPr>
      <w:r w:rsidRPr="00EC28EC">
        <w:rPr>
          <w:rFonts w:ascii="Arial" w:hAnsi="Arial" w:cs="Arial"/>
          <w:sz w:val="24"/>
          <w:szCs w:val="24"/>
        </w:rPr>
        <w:t>Masih layak untuk digunakan</w:t>
      </w:r>
    </w:p>
    <w:p w:rsidR="00BE70DF" w:rsidRPr="00EC28EC" w:rsidRDefault="00BE70DF" w:rsidP="00BE70DF">
      <w:pPr>
        <w:pStyle w:val="ListParagraph"/>
        <w:widowControl w:val="0"/>
        <w:numPr>
          <w:ilvl w:val="0"/>
          <w:numId w:val="20"/>
        </w:numPr>
        <w:autoSpaceDN w:val="0"/>
        <w:adjustRightInd w:val="0"/>
        <w:spacing w:after="0"/>
        <w:ind w:left="284" w:firstLine="709"/>
        <w:jc w:val="both"/>
        <w:rPr>
          <w:rFonts w:ascii="Arial" w:hAnsi="Arial" w:cs="Arial"/>
          <w:sz w:val="24"/>
          <w:szCs w:val="24"/>
        </w:rPr>
      </w:pPr>
      <w:r w:rsidRPr="00EC28EC">
        <w:rPr>
          <w:rFonts w:ascii="Arial" w:hAnsi="Arial" w:cs="Arial"/>
          <w:sz w:val="24"/>
          <w:szCs w:val="24"/>
        </w:rPr>
        <w:lastRenderedPageBreak/>
        <w:t>80% kondisi bangunan secara umum baik</w:t>
      </w:r>
    </w:p>
    <w:p w:rsidR="00BE70DF" w:rsidRPr="00EC28EC" w:rsidRDefault="00BE70DF" w:rsidP="00BE70DF">
      <w:pPr>
        <w:pStyle w:val="ListParagraph"/>
        <w:widowControl w:val="0"/>
        <w:numPr>
          <w:ilvl w:val="0"/>
          <w:numId w:val="20"/>
        </w:numPr>
        <w:autoSpaceDN w:val="0"/>
        <w:adjustRightInd w:val="0"/>
        <w:spacing w:after="0"/>
        <w:ind w:left="284" w:firstLine="709"/>
        <w:jc w:val="both"/>
        <w:rPr>
          <w:rFonts w:ascii="Arial" w:hAnsi="Arial" w:cs="Arial"/>
          <w:sz w:val="24"/>
          <w:szCs w:val="24"/>
        </w:rPr>
      </w:pPr>
      <w:r w:rsidRPr="00EC28EC">
        <w:rPr>
          <w:rFonts w:ascii="Arial" w:hAnsi="Arial" w:cs="Arial"/>
          <w:sz w:val="24"/>
          <w:szCs w:val="24"/>
        </w:rPr>
        <w:t>Ada toilet</w:t>
      </w:r>
    </w:p>
    <w:p w:rsidR="00BE70DF" w:rsidRPr="00EC28EC" w:rsidRDefault="00BE70DF" w:rsidP="00BE70DF">
      <w:pPr>
        <w:pStyle w:val="ListParagraph"/>
        <w:widowControl w:val="0"/>
        <w:numPr>
          <w:ilvl w:val="0"/>
          <w:numId w:val="20"/>
        </w:numPr>
        <w:autoSpaceDN w:val="0"/>
        <w:adjustRightInd w:val="0"/>
        <w:spacing w:after="0"/>
        <w:ind w:left="284" w:firstLine="709"/>
        <w:jc w:val="both"/>
        <w:rPr>
          <w:rFonts w:ascii="Arial" w:hAnsi="Arial" w:cs="Arial"/>
          <w:sz w:val="24"/>
          <w:szCs w:val="24"/>
        </w:rPr>
      </w:pPr>
      <w:r w:rsidRPr="00EC28EC">
        <w:rPr>
          <w:rFonts w:ascii="Arial" w:hAnsi="Arial" w:cs="Arial"/>
          <w:sz w:val="24"/>
          <w:szCs w:val="24"/>
        </w:rPr>
        <w:t>Tersedia air bersih</w:t>
      </w:r>
    </w:p>
    <w:p w:rsidR="00BE70DF" w:rsidRPr="00EC28EC" w:rsidRDefault="00BE70DF" w:rsidP="008145C3">
      <w:pPr>
        <w:widowControl w:val="0"/>
        <w:autoSpaceDN w:val="0"/>
        <w:adjustRightInd w:val="0"/>
        <w:spacing w:after="0"/>
        <w:jc w:val="both"/>
        <w:rPr>
          <w:rFonts w:ascii="Arial" w:hAnsi="Arial" w:cs="Arial"/>
          <w:sz w:val="24"/>
          <w:szCs w:val="24"/>
        </w:rPr>
      </w:pPr>
    </w:p>
    <w:p w:rsidR="00BE70DF" w:rsidRPr="000F5326" w:rsidRDefault="00BE70DF" w:rsidP="000F5326">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Rumus penghitungan dari persentase rumah ibadah kondisi baik adalah jumlah rumah ibadah kondisi baik dibagi jumlah rumah ibadah dikali 100%.</w:t>
      </w:r>
      <w:r w:rsidRPr="000F5326">
        <w:rPr>
          <w:rFonts w:ascii="Arial" w:hAnsi="Arial" w:cs="Arial"/>
          <w:sz w:val="24"/>
          <w:szCs w:val="24"/>
          <w:lang w:val="en-ID"/>
        </w:rPr>
        <w:t>Realisasi</w:t>
      </w:r>
      <w:r w:rsidRPr="000F5326">
        <w:rPr>
          <w:rFonts w:ascii="Arial" w:hAnsi="Arial" w:cs="Arial"/>
          <w:sz w:val="24"/>
          <w:szCs w:val="24"/>
        </w:rPr>
        <w:t xml:space="preserve"> persentase rumah ibadah kondisi baik di Kabupaten Temanggung Kecamatan Bejen dari tahun 2015 s.d 2020 Triwulan IV dapat dilihat pada tabel berikut ini.</w:t>
      </w:r>
    </w:p>
    <w:p w:rsidR="00BE70DF" w:rsidRPr="00766D18" w:rsidRDefault="00BE70DF" w:rsidP="008145C3">
      <w:pPr>
        <w:pStyle w:val="Heading1"/>
        <w:spacing w:line="276" w:lineRule="auto"/>
        <w:ind w:left="1620" w:firstLine="3058"/>
        <w:rPr>
          <w:rFonts w:cs="Arial"/>
          <w:b w:val="0"/>
        </w:rPr>
      </w:pPr>
      <w:r w:rsidRPr="00EC28EC">
        <w:rPr>
          <w:rFonts w:cs="Arial"/>
          <w:b w:val="0"/>
        </w:rPr>
        <w:t>Tabel 2</w:t>
      </w:r>
      <w:r>
        <w:rPr>
          <w:rFonts w:cs="Arial"/>
          <w:b w:val="0"/>
        </w:rPr>
        <w:t>.24</w:t>
      </w:r>
    </w:p>
    <w:p w:rsidR="00BE70DF" w:rsidRPr="00EC28EC" w:rsidRDefault="00BE70DF" w:rsidP="008145C3">
      <w:pPr>
        <w:pStyle w:val="Heading1"/>
        <w:spacing w:line="276" w:lineRule="auto"/>
        <w:ind w:left="1440"/>
        <w:rPr>
          <w:rFonts w:cs="Arial"/>
          <w:b w:val="0"/>
        </w:rPr>
      </w:pPr>
      <w:r w:rsidRPr="00EC28EC">
        <w:rPr>
          <w:rFonts w:cs="Arial"/>
          <w:b w:val="0"/>
        </w:rPr>
        <w:t>Persentase rumah ibadah kondisi baik</w:t>
      </w:r>
    </w:p>
    <w:p w:rsidR="00BE70DF" w:rsidRPr="00EC28EC" w:rsidRDefault="00BE70DF" w:rsidP="008145C3">
      <w:pPr>
        <w:pStyle w:val="ListParagraph"/>
        <w:ind w:left="709"/>
        <w:jc w:val="center"/>
        <w:rPr>
          <w:rFonts w:ascii="Arial" w:hAnsi="Arial" w:cs="Arial"/>
          <w:sz w:val="24"/>
          <w:szCs w:val="24"/>
          <w:lang w:val="en-ID"/>
        </w:rPr>
      </w:pPr>
      <w:r w:rsidRPr="00EC28EC">
        <w:rPr>
          <w:rFonts w:ascii="Arial" w:hAnsi="Arial" w:cs="Arial"/>
          <w:sz w:val="24"/>
          <w:szCs w:val="24"/>
        </w:rPr>
        <w:t xml:space="preserve">Kabupaten Temanggung, </w:t>
      </w:r>
      <w:r w:rsidRPr="00EC28EC">
        <w:rPr>
          <w:rFonts w:ascii="Arial" w:hAnsi="Arial" w:cs="Arial"/>
          <w:sz w:val="24"/>
          <w:szCs w:val="24"/>
          <w:lang w:val="en-ID"/>
        </w:rPr>
        <w:t>Tahun 2015 – 20120 s/d Triwulan IV</w:t>
      </w:r>
    </w:p>
    <w:tbl>
      <w:tblPr>
        <w:tblW w:w="507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853"/>
        <w:gridCol w:w="792"/>
        <w:gridCol w:w="792"/>
        <w:gridCol w:w="792"/>
        <w:gridCol w:w="793"/>
        <w:gridCol w:w="786"/>
        <w:gridCol w:w="817"/>
      </w:tblGrid>
      <w:tr w:rsidR="00BE70DF" w:rsidRPr="00EC28EC" w:rsidTr="008145C3">
        <w:trPr>
          <w:trHeight w:val="323"/>
        </w:trPr>
        <w:tc>
          <w:tcPr>
            <w:tcW w:w="275" w:type="pct"/>
            <w:vMerge w:val="restart"/>
            <w:shd w:val="clear" w:color="auto" w:fill="BFBFBF" w:themeFill="background1" w:themeFillShade="BF"/>
            <w:vAlign w:val="center"/>
          </w:tcPr>
          <w:p w:rsidR="00BE70DF" w:rsidRPr="00EC28EC" w:rsidRDefault="00BE70DF" w:rsidP="008145C3">
            <w:pPr>
              <w:autoSpaceDE w:val="0"/>
              <w:snapToGrid w:val="0"/>
              <w:spacing w:after="0" w:line="240" w:lineRule="auto"/>
              <w:rPr>
                <w:rFonts w:ascii="Arial" w:hAnsi="Arial" w:cs="Arial"/>
                <w:b/>
                <w:sz w:val="24"/>
                <w:szCs w:val="24"/>
              </w:rPr>
            </w:pPr>
            <w:r w:rsidRPr="00EC28EC">
              <w:rPr>
                <w:rFonts w:ascii="Arial" w:hAnsi="Arial" w:cs="Arial"/>
                <w:b/>
                <w:sz w:val="24"/>
                <w:szCs w:val="24"/>
              </w:rPr>
              <w:t xml:space="preserve">  No</w:t>
            </w:r>
          </w:p>
        </w:tc>
        <w:tc>
          <w:tcPr>
            <w:tcW w:w="2107" w:type="pct"/>
            <w:vMerge w:val="restart"/>
            <w:shd w:val="clear" w:color="auto" w:fill="BFBFBF" w:themeFill="background1" w:themeFillShade="BF"/>
            <w:vAlign w:val="center"/>
          </w:tcPr>
          <w:p w:rsidR="00BE70DF" w:rsidRPr="00EC28EC" w:rsidRDefault="00BE70DF" w:rsidP="008145C3">
            <w:pPr>
              <w:autoSpaceDE w:val="0"/>
              <w:snapToGrid w:val="0"/>
              <w:spacing w:after="0" w:line="240" w:lineRule="auto"/>
              <w:ind w:left="-539"/>
              <w:jc w:val="center"/>
              <w:rPr>
                <w:rFonts w:ascii="Arial" w:hAnsi="Arial" w:cs="Arial"/>
                <w:b/>
                <w:sz w:val="24"/>
                <w:szCs w:val="24"/>
              </w:rPr>
            </w:pPr>
            <w:r w:rsidRPr="00EC28EC">
              <w:rPr>
                <w:rFonts w:ascii="Arial" w:hAnsi="Arial" w:cs="Arial"/>
                <w:b/>
                <w:sz w:val="24"/>
                <w:szCs w:val="24"/>
              </w:rPr>
              <w:t>Uraian</w:t>
            </w:r>
          </w:p>
        </w:tc>
        <w:tc>
          <w:tcPr>
            <w:tcW w:w="2617" w:type="pct"/>
            <w:gridSpan w:val="6"/>
            <w:shd w:val="clear" w:color="auto" w:fill="BFBFBF" w:themeFill="background1" w:themeFillShade="BF"/>
            <w:vAlign w:val="center"/>
          </w:tcPr>
          <w:p w:rsidR="00BE70DF" w:rsidRPr="00EC28EC" w:rsidRDefault="00BE70DF" w:rsidP="008145C3">
            <w:pPr>
              <w:autoSpaceDE w:val="0"/>
              <w:snapToGrid w:val="0"/>
              <w:spacing w:after="0" w:line="240" w:lineRule="auto"/>
              <w:jc w:val="center"/>
              <w:rPr>
                <w:rFonts w:ascii="Arial" w:hAnsi="Arial" w:cs="Arial"/>
                <w:b/>
                <w:sz w:val="24"/>
                <w:szCs w:val="24"/>
              </w:rPr>
            </w:pPr>
            <w:r w:rsidRPr="00EC28EC">
              <w:rPr>
                <w:rFonts w:ascii="Arial" w:hAnsi="Arial" w:cs="Arial"/>
                <w:b/>
                <w:sz w:val="24"/>
                <w:szCs w:val="24"/>
              </w:rPr>
              <w:t>Tahun</w:t>
            </w:r>
          </w:p>
        </w:tc>
      </w:tr>
      <w:tr w:rsidR="00BE70DF" w:rsidRPr="00EC28EC" w:rsidTr="008145C3">
        <w:trPr>
          <w:trHeight w:val="242"/>
        </w:trPr>
        <w:tc>
          <w:tcPr>
            <w:tcW w:w="275" w:type="pct"/>
            <w:vMerge/>
            <w:shd w:val="clear" w:color="auto" w:fill="BFBFBF" w:themeFill="background1" w:themeFillShade="BF"/>
            <w:vAlign w:val="center"/>
          </w:tcPr>
          <w:p w:rsidR="00BE70DF" w:rsidRPr="00EC28EC" w:rsidRDefault="00BE70DF" w:rsidP="008145C3">
            <w:pPr>
              <w:autoSpaceDE w:val="0"/>
              <w:snapToGrid w:val="0"/>
              <w:spacing w:after="0" w:line="240" w:lineRule="auto"/>
              <w:jc w:val="center"/>
              <w:rPr>
                <w:rFonts w:ascii="Arial" w:hAnsi="Arial" w:cs="Arial"/>
                <w:b/>
                <w:sz w:val="24"/>
                <w:szCs w:val="24"/>
              </w:rPr>
            </w:pPr>
          </w:p>
        </w:tc>
        <w:tc>
          <w:tcPr>
            <w:tcW w:w="2107" w:type="pct"/>
            <w:vMerge/>
            <w:shd w:val="clear" w:color="auto" w:fill="BFBFBF" w:themeFill="background1" w:themeFillShade="BF"/>
            <w:vAlign w:val="center"/>
          </w:tcPr>
          <w:p w:rsidR="00BE70DF" w:rsidRPr="00EC28EC" w:rsidRDefault="00BE70DF" w:rsidP="008145C3">
            <w:pPr>
              <w:autoSpaceDE w:val="0"/>
              <w:snapToGrid w:val="0"/>
              <w:spacing w:after="0" w:line="240" w:lineRule="auto"/>
              <w:jc w:val="center"/>
              <w:rPr>
                <w:rFonts w:ascii="Arial" w:hAnsi="Arial" w:cs="Arial"/>
                <w:b/>
                <w:sz w:val="24"/>
                <w:szCs w:val="24"/>
              </w:rPr>
            </w:pPr>
          </w:p>
        </w:tc>
        <w:tc>
          <w:tcPr>
            <w:tcW w:w="436" w:type="pct"/>
            <w:shd w:val="clear" w:color="auto" w:fill="BFBFBF" w:themeFill="background1" w:themeFillShade="BF"/>
            <w:vAlign w:val="center"/>
          </w:tcPr>
          <w:p w:rsidR="00BE70DF" w:rsidRPr="00EC28EC" w:rsidRDefault="00BE70DF" w:rsidP="008145C3">
            <w:pPr>
              <w:autoSpaceDE w:val="0"/>
              <w:snapToGrid w:val="0"/>
              <w:spacing w:after="0" w:line="240" w:lineRule="auto"/>
              <w:jc w:val="center"/>
              <w:rPr>
                <w:rFonts w:ascii="Arial" w:hAnsi="Arial" w:cs="Arial"/>
                <w:b/>
                <w:sz w:val="24"/>
                <w:szCs w:val="24"/>
              </w:rPr>
            </w:pPr>
            <w:r w:rsidRPr="00EC28EC">
              <w:rPr>
                <w:rFonts w:ascii="Arial" w:hAnsi="Arial" w:cs="Arial"/>
                <w:b/>
                <w:sz w:val="24"/>
                <w:szCs w:val="24"/>
              </w:rPr>
              <w:t>2015</w:t>
            </w:r>
          </w:p>
        </w:tc>
        <w:tc>
          <w:tcPr>
            <w:tcW w:w="436" w:type="pct"/>
            <w:shd w:val="clear" w:color="auto" w:fill="BFBFBF" w:themeFill="background1" w:themeFillShade="BF"/>
            <w:vAlign w:val="center"/>
          </w:tcPr>
          <w:p w:rsidR="00BE70DF" w:rsidRPr="00EC28EC" w:rsidRDefault="00BE70DF" w:rsidP="008145C3">
            <w:pPr>
              <w:autoSpaceDE w:val="0"/>
              <w:snapToGrid w:val="0"/>
              <w:spacing w:after="0" w:line="240" w:lineRule="auto"/>
              <w:jc w:val="center"/>
              <w:rPr>
                <w:rFonts w:ascii="Arial" w:hAnsi="Arial" w:cs="Arial"/>
                <w:b/>
                <w:sz w:val="24"/>
                <w:szCs w:val="24"/>
              </w:rPr>
            </w:pPr>
            <w:r w:rsidRPr="00EC28EC">
              <w:rPr>
                <w:rFonts w:ascii="Arial" w:hAnsi="Arial" w:cs="Arial"/>
                <w:b/>
                <w:sz w:val="24"/>
                <w:szCs w:val="24"/>
              </w:rPr>
              <w:t>2016</w:t>
            </w:r>
          </w:p>
        </w:tc>
        <w:tc>
          <w:tcPr>
            <w:tcW w:w="436" w:type="pct"/>
            <w:shd w:val="clear" w:color="auto" w:fill="BFBFBF" w:themeFill="background1" w:themeFillShade="BF"/>
            <w:vAlign w:val="center"/>
          </w:tcPr>
          <w:p w:rsidR="00BE70DF" w:rsidRPr="00EC28EC" w:rsidRDefault="00BE70DF" w:rsidP="008145C3">
            <w:pPr>
              <w:autoSpaceDE w:val="0"/>
              <w:snapToGrid w:val="0"/>
              <w:spacing w:after="0" w:line="240" w:lineRule="auto"/>
              <w:jc w:val="center"/>
              <w:rPr>
                <w:rFonts w:ascii="Arial" w:hAnsi="Arial" w:cs="Arial"/>
                <w:b/>
                <w:sz w:val="24"/>
                <w:szCs w:val="24"/>
              </w:rPr>
            </w:pPr>
            <w:r w:rsidRPr="00EC28EC">
              <w:rPr>
                <w:rFonts w:ascii="Arial" w:hAnsi="Arial" w:cs="Arial"/>
                <w:b/>
                <w:sz w:val="24"/>
                <w:szCs w:val="24"/>
              </w:rPr>
              <w:t>2017</w:t>
            </w:r>
          </w:p>
        </w:tc>
        <w:tc>
          <w:tcPr>
            <w:tcW w:w="436" w:type="pct"/>
            <w:shd w:val="clear" w:color="auto" w:fill="BFBFBF" w:themeFill="background1" w:themeFillShade="BF"/>
            <w:vAlign w:val="center"/>
          </w:tcPr>
          <w:p w:rsidR="00BE70DF" w:rsidRPr="00EC28EC" w:rsidRDefault="00BE70DF" w:rsidP="008145C3">
            <w:pPr>
              <w:autoSpaceDE w:val="0"/>
              <w:snapToGrid w:val="0"/>
              <w:spacing w:after="0" w:line="240" w:lineRule="auto"/>
              <w:jc w:val="center"/>
              <w:rPr>
                <w:rFonts w:ascii="Arial" w:hAnsi="Arial" w:cs="Arial"/>
                <w:b/>
                <w:sz w:val="24"/>
                <w:szCs w:val="24"/>
              </w:rPr>
            </w:pPr>
            <w:r w:rsidRPr="00EC28EC">
              <w:rPr>
                <w:rFonts w:ascii="Arial" w:hAnsi="Arial" w:cs="Arial"/>
                <w:b/>
                <w:sz w:val="24"/>
                <w:szCs w:val="24"/>
              </w:rPr>
              <w:t>2018</w:t>
            </w:r>
          </w:p>
        </w:tc>
        <w:tc>
          <w:tcPr>
            <w:tcW w:w="432" w:type="pct"/>
            <w:shd w:val="clear" w:color="auto" w:fill="BFBFBF" w:themeFill="background1" w:themeFillShade="BF"/>
            <w:vAlign w:val="center"/>
          </w:tcPr>
          <w:p w:rsidR="00BE70DF" w:rsidRPr="00EC28EC" w:rsidRDefault="00BE70DF" w:rsidP="008145C3">
            <w:pPr>
              <w:autoSpaceDE w:val="0"/>
              <w:snapToGrid w:val="0"/>
              <w:spacing w:after="0" w:line="240" w:lineRule="auto"/>
              <w:jc w:val="center"/>
              <w:rPr>
                <w:rFonts w:ascii="Arial" w:hAnsi="Arial" w:cs="Arial"/>
                <w:b/>
                <w:sz w:val="24"/>
                <w:szCs w:val="24"/>
              </w:rPr>
            </w:pPr>
            <w:r w:rsidRPr="00EC28EC">
              <w:rPr>
                <w:rFonts w:ascii="Arial" w:hAnsi="Arial" w:cs="Arial"/>
                <w:b/>
                <w:bCs/>
                <w:sz w:val="24"/>
                <w:szCs w:val="24"/>
              </w:rPr>
              <w:t>201</w:t>
            </w:r>
            <w:r w:rsidRPr="00EC28EC">
              <w:rPr>
                <w:rFonts w:ascii="Arial" w:hAnsi="Arial" w:cs="Arial"/>
                <w:b/>
                <w:bCs/>
                <w:sz w:val="24"/>
                <w:szCs w:val="24"/>
                <w:lang w:val="en-ID"/>
              </w:rPr>
              <w:t>9</w:t>
            </w:r>
          </w:p>
        </w:tc>
        <w:tc>
          <w:tcPr>
            <w:tcW w:w="442" w:type="pct"/>
            <w:shd w:val="clear" w:color="auto" w:fill="BFBFBF" w:themeFill="background1" w:themeFillShade="BF"/>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lang w:val="en-ID"/>
              </w:rPr>
              <w:t>2020</w:t>
            </w:r>
          </w:p>
        </w:tc>
      </w:tr>
      <w:tr w:rsidR="00BE70DF" w:rsidRPr="00EC28EC" w:rsidTr="008145C3">
        <w:trPr>
          <w:trHeight w:val="363"/>
        </w:trPr>
        <w:tc>
          <w:tcPr>
            <w:tcW w:w="275" w:type="pct"/>
          </w:tcPr>
          <w:p w:rsidR="00BE70DF" w:rsidRPr="00EC28EC" w:rsidRDefault="00BE70DF" w:rsidP="008145C3">
            <w:pPr>
              <w:autoSpaceDE w:val="0"/>
              <w:snapToGrid w:val="0"/>
              <w:spacing w:after="0" w:line="240" w:lineRule="auto"/>
              <w:ind w:left="-108" w:right="-187"/>
              <w:jc w:val="center"/>
              <w:rPr>
                <w:rFonts w:ascii="Arial" w:hAnsi="Arial" w:cs="Arial"/>
                <w:sz w:val="24"/>
                <w:szCs w:val="24"/>
                <w:lang w:val="en-ID"/>
              </w:rPr>
            </w:pPr>
            <w:r w:rsidRPr="00EC28EC">
              <w:rPr>
                <w:rFonts w:ascii="Arial" w:hAnsi="Arial" w:cs="Arial"/>
                <w:sz w:val="24"/>
                <w:szCs w:val="24"/>
                <w:lang w:val="en-ID"/>
              </w:rPr>
              <w:t>1.</w:t>
            </w: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rPr>
            </w:pPr>
            <w:r w:rsidRPr="00EC28EC">
              <w:rPr>
                <w:rFonts w:ascii="Arial" w:hAnsi="Arial" w:cs="Arial"/>
                <w:sz w:val="24"/>
                <w:szCs w:val="24"/>
              </w:rPr>
              <w:t>Jumlah rumah ibadah kondisi baik</w:t>
            </w:r>
          </w:p>
        </w:tc>
        <w:tc>
          <w:tcPr>
            <w:tcW w:w="436" w:type="pct"/>
          </w:tcPr>
          <w:p w:rsidR="00BE70DF" w:rsidRPr="00EC28EC" w:rsidRDefault="00BE70DF" w:rsidP="008145C3">
            <w:pPr>
              <w:spacing w:after="0" w:line="240" w:lineRule="auto"/>
              <w:rPr>
                <w:rFonts w:ascii="Arial" w:eastAsia="Bookman Old Style" w:hAnsi="Arial" w:cs="Arial"/>
                <w:sz w:val="24"/>
                <w:szCs w:val="24"/>
              </w:rPr>
            </w:pPr>
          </w:p>
        </w:tc>
        <w:tc>
          <w:tcPr>
            <w:tcW w:w="436" w:type="pct"/>
          </w:tcPr>
          <w:p w:rsidR="00BE70DF" w:rsidRPr="00EC28EC" w:rsidRDefault="00BE70DF" w:rsidP="008145C3">
            <w:pPr>
              <w:spacing w:after="0" w:line="240" w:lineRule="auto"/>
              <w:rPr>
                <w:rFonts w:ascii="Arial" w:eastAsia="Bookman Old Style" w:hAnsi="Arial" w:cs="Arial"/>
                <w:sz w:val="24"/>
                <w:szCs w:val="24"/>
              </w:rPr>
            </w:pPr>
          </w:p>
        </w:tc>
        <w:tc>
          <w:tcPr>
            <w:tcW w:w="436" w:type="pct"/>
          </w:tcPr>
          <w:p w:rsidR="00BE70DF" w:rsidRPr="00EC28EC" w:rsidRDefault="00BE70DF" w:rsidP="008145C3">
            <w:pPr>
              <w:spacing w:after="0" w:line="240" w:lineRule="auto"/>
              <w:rPr>
                <w:rFonts w:ascii="Arial" w:eastAsia="Bookman Old Style" w:hAnsi="Arial" w:cs="Arial"/>
                <w:sz w:val="24"/>
                <w:szCs w:val="24"/>
              </w:rPr>
            </w:pPr>
          </w:p>
        </w:tc>
        <w:tc>
          <w:tcPr>
            <w:tcW w:w="436" w:type="pct"/>
          </w:tcPr>
          <w:p w:rsidR="00BE70DF" w:rsidRPr="00EC28EC" w:rsidRDefault="00BE70DF" w:rsidP="008145C3">
            <w:pPr>
              <w:spacing w:after="0" w:line="240" w:lineRule="auto"/>
              <w:rPr>
                <w:rFonts w:ascii="Arial" w:eastAsia="Bookman Old Style" w:hAnsi="Arial" w:cs="Arial"/>
                <w:sz w:val="24"/>
                <w:szCs w:val="24"/>
              </w:rPr>
            </w:pPr>
          </w:p>
        </w:tc>
        <w:tc>
          <w:tcPr>
            <w:tcW w:w="432" w:type="pct"/>
          </w:tcPr>
          <w:p w:rsidR="00BE70DF" w:rsidRPr="00EC28EC" w:rsidRDefault="00BE70DF" w:rsidP="008145C3">
            <w:pPr>
              <w:spacing w:after="0" w:line="240" w:lineRule="auto"/>
              <w:rPr>
                <w:rFonts w:ascii="Arial" w:eastAsia="Bookman Old Style" w:hAnsi="Arial" w:cs="Arial"/>
                <w:spacing w:val="-1"/>
                <w:sz w:val="24"/>
                <w:szCs w:val="24"/>
              </w:rPr>
            </w:pPr>
          </w:p>
        </w:tc>
        <w:tc>
          <w:tcPr>
            <w:tcW w:w="442" w:type="pct"/>
            <w:shd w:val="clear" w:color="auto" w:fill="auto"/>
          </w:tcPr>
          <w:p w:rsidR="00BE70DF" w:rsidRPr="00EC28EC" w:rsidRDefault="00BE70DF" w:rsidP="008145C3">
            <w:pPr>
              <w:spacing w:after="0" w:line="240" w:lineRule="auto"/>
              <w:rPr>
                <w:rFonts w:ascii="Arial" w:eastAsia="Bookman Old Style" w:hAnsi="Arial" w:cs="Arial"/>
                <w:spacing w:val="-1"/>
                <w:sz w:val="24"/>
                <w:szCs w:val="24"/>
              </w:rPr>
            </w:pPr>
          </w:p>
        </w:tc>
      </w:tr>
      <w:tr w:rsidR="00BE70DF" w:rsidRPr="00EC28EC" w:rsidTr="008145C3">
        <w:trPr>
          <w:trHeight w:val="299"/>
        </w:trPr>
        <w:tc>
          <w:tcPr>
            <w:tcW w:w="275" w:type="pct"/>
          </w:tcPr>
          <w:p w:rsidR="00BE70DF" w:rsidRPr="00EC28EC" w:rsidRDefault="00BE70DF" w:rsidP="008145C3">
            <w:pPr>
              <w:pStyle w:val="ListParagraph"/>
              <w:autoSpaceDE w:val="0"/>
              <w:snapToGrid w:val="0"/>
              <w:spacing w:after="0" w:line="240" w:lineRule="auto"/>
              <w:ind w:left="-108" w:right="-187"/>
              <w:contextualSpacing w:val="0"/>
              <w:jc w:val="center"/>
              <w:rPr>
                <w:rFonts w:ascii="Arial" w:hAnsi="Arial" w:cs="Arial"/>
                <w:sz w:val="24"/>
                <w:szCs w:val="24"/>
                <w:lang w:val="en-ID"/>
              </w:rPr>
            </w:pP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rPr>
            </w:pPr>
            <w:r w:rsidRPr="00EC28EC">
              <w:rPr>
                <w:rFonts w:ascii="Arial" w:hAnsi="Arial" w:cs="Arial"/>
                <w:sz w:val="24"/>
                <w:szCs w:val="24"/>
              </w:rPr>
              <w:t>- Islam</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101</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101</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102</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102</w:t>
            </w:r>
          </w:p>
        </w:tc>
        <w:tc>
          <w:tcPr>
            <w:tcW w:w="432" w:type="pct"/>
          </w:tcPr>
          <w:p w:rsidR="00BE70DF" w:rsidRPr="00EC28EC" w:rsidRDefault="00BE70DF" w:rsidP="008145C3">
            <w:pPr>
              <w:spacing w:after="0" w:line="240" w:lineRule="auto"/>
              <w:jc w:val="center"/>
              <w:rPr>
                <w:rFonts w:ascii="Arial" w:eastAsia="Bookman Old Style" w:hAnsi="Arial" w:cs="Arial"/>
                <w:spacing w:val="-1"/>
                <w:sz w:val="24"/>
                <w:szCs w:val="24"/>
              </w:rPr>
            </w:pPr>
            <w:r w:rsidRPr="00EC28EC">
              <w:rPr>
                <w:rFonts w:ascii="Arial" w:eastAsia="Bookman Old Style" w:hAnsi="Arial" w:cs="Arial"/>
                <w:sz w:val="24"/>
                <w:szCs w:val="24"/>
                <w:lang w:val="en-ID"/>
              </w:rPr>
              <w:t>103</w:t>
            </w:r>
          </w:p>
        </w:tc>
        <w:tc>
          <w:tcPr>
            <w:tcW w:w="442" w:type="pct"/>
            <w:shd w:val="clear" w:color="auto" w:fill="auto"/>
          </w:tcPr>
          <w:p w:rsidR="00BE70DF" w:rsidRPr="00EC28EC" w:rsidRDefault="00BE70DF" w:rsidP="008145C3">
            <w:pPr>
              <w:spacing w:after="0" w:line="240" w:lineRule="auto"/>
              <w:jc w:val="center"/>
              <w:rPr>
                <w:rFonts w:ascii="Arial" w:eastAsia="Bookman Old Style" w:hAnsi="Arial" w:cs="Arial"/>
                <w:color w:val="000000" w:themeColor="text1"/>
                <w:spacing w:val="-1"/>
                <w:sz w:val="24"/>
                <w:szCs w:val="24"/>
              </w:rPr>
            </w:pPr>
            <w:r w:rsidRPr="00EC28EC">
              <w:rPr>
                <w:rFonts w:ascii="Arial" w:eastAsia="Bookman Old Style" w:hAnsi="Arial" w:cs="Arial"/>
                <w:sz w:val="24"/>
                <w:szCs w:val="24"/>
                <w:lang w:val="en-ID"/>
              </w:rPr>
              <w:t>105</w:t>
            </w:r>
          </w:p>
        </w:tc>
      </w:tr>
      <w:tr w:rsidR="00BE70DF" w:rsidRPr="00EC28EC" w:rsidTr="008145C3">
        <w:trPr>
          <w:trHeight w:val="132"/>
        </w:trPr>
        <w:tc>
          <w:tcPr>
            <w:tcW w:w="275" w:type="pct"/>
          </w:tcPr>
          <w:p w:rsidR="00BE70DF" w:rsidRPr="00EC28EC" w:rsidRDefault="00BE70DF" w:rsidP="008145C3">
            <w:pPr>
              <w:pStyle w:val="ListParagraph"/>
              <w:autoSpaceDE w:val="0"/>
              <w:snapToGrid w:val="0"/>
              <w:spacing w:after="0" w:line="240" w:lineRule="auto"/>
              <w:ind w:left="-108" w:right="-187"/>
              <w:contextualSpacing w:val="0"/>
              <w:jc w:val="center"/>
              <w:rPr>
                <w:rFonts w:ascii="Arial" w:hAnsi="Arial" w:cs="Arial"/>
                <w:sz w:val="24"/>
                <w:szCs w:val="24"/>
              </w:rPr>
            </w:pP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rPr>
            </w:pPr>
            <w:r w:rsidRPr="00EC28EC">
              <w:rPr>
                <w:rFonts w:ascii="Arial" w:hAnsi="Arial" w:cs="Arial"/>
                <w:sz w:val="24"/>
                <w:szCs w:val="24"/>
              </w:rPr>
              <w:t>- Kristen</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1</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1</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1</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1</w:t>
            </w:r>
          </w:p>
        </w:tc>
        <w:tc>
          <w:tcPr>
            <w:tcW w:w="432" w:type="pct"/>
          </w:tcPr>
          <w:p w:rsidR="00BE70DF" w:rsidRPr="00EC28EC" w:rsidRDefault="00BE70DF" w:rsidP="008145C3">
            <w:pPr>
              <w:spacing w:after="0" w:line="240" w:lineRule="auto"/>
              <w:jc w:val="center"/>
              <w:rPr>
                <w:rFonts w:ascii="Arial" w:eastAsia="Bookman Old Style" w:hAnsi="Arial" w:cs="Arial"/>
                <w:spacing w:val="-1"/>
                <w:sz w:val="24"/>
                <w:szCs w:val="24"/>
              </w:rPr>
            </w:pPr>
            <w:r w:rsidRPr="00EC28EC">
              <w:rPr>
                <w:rFonts w:ascii="Arial" w:eastAsia="Bookman Old Style" w:hAnsi="Arial" w:cs="Arial"/>
                <w:sz w:val="24"/>
                <w:szCs w:val="24"/>
                <w:lang w:val="en-ID"/>
              </w:rPr>
              <w:t>1</w:t>
            </w:r>
          </w:p>
        </w:tc>
        <w:tc>
          <w:tcPr>
            <w:tcW w:w="442" w:type="pct"/>
            <w:shd w:val="clear" w:color="auto" w:fill="auto"/>
          </w:tcPr>
          <w:p w:rsidR="00BE70DF" w:rsidRPr="00EC28EC" w:rsidRDefault="00BE70DF" w:rsidP="008145C3">
            <w:pPr>
              <w:spacing w:after="0" w:line="240" w:lineRule="auto"/>
              <w:jc w:val="center"/>
              <w:rPr>
                <w:rFonts w:ascii="Arial" w:eastAsia="Bookman Old Style" w:hAnsi="Arial" w:cs="Arial"/>
                <w:color w:val="000000" w:themeColor="text1"/>
                <w:spacing w:val="-1"/>
                <w:sz w:val="24"/>
                <w:szCs w:val="24"/>
              </w:rPr>
            </w:pPr>
            <w:r w:rsidRPr="00EC28EC">
              <w:rPr>
                <w:rFonts w:ascii="Arial" w:eastAsia="Bookman Old Style" w:hAnsi="Arial" w:cs="Arial"/>
                <w:sz w:val="24"/>
                <w:szCs w:val="24"/>
                <w:lang w:val="en-ID"/>
              </w:rPr>
              <w:t>1</w:t>
            </w:r>
          </w:p>
        </w:tc>
      </w:tr>
      <w:tr w:rsidR="00BE70DF" w:rsidRPr="00EC28EC" w:rsidTr="008145C3">
        <w:trPr>
          <w:trHeight w:val="280"/>
        </w:trPr>
        <w:tc>
          <w:tcPr>
            <w:tcW w:w="275" w:type="pct"/>
          </w:tcPr>
          <w:p w:rsidR="00BE70DF" w:rsidRPr="00EC28EC" w:rsidRDefault="00BE70DF" w:rsidP="008145C3">
            <w:pPr>
              <w:pStyle w:val="ListParagraph"/>
              <w:autoSpaceDE w:val="0"/>
              <w:snapToGrid w:val="0"/>
              <w:spacing w:after="0" w:line="240" w:lineRule="auto"/>
              <w:ind w:left="-108" w:right="-187"/>
              <w:contextualSpacing w:val="0"/>
              <w:jc w:val="center"/>
              <w:rPr>
                <w:rFonts w:ascii="Arial" w:hAnsi="Arial" w:cs="Arial"/>
                <w:sz w:val="24"/>
                <w:szCs w:val="24"/>
              </w:rPr>
            </w:pP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rPr>
            </w:pPr>
            <w:r w:rsidRPr="00EC28EC">
              <w:rPr>
                <w:rFonts w:ascii="Arial" w:hAnsi="Arial" w:cs="Arial"/>
                <w:sz w:val="24"/>
                <w:szCs w:val="24"/>
              </w:rPr>
              <w:t>- Katholik</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2</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2</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2</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2</w:t>
            </w:r>
          </w:p>
        </w:tc>
        <w:tc>
          <w:tcPr>
            <w:tcW w:w="432" w:type="pct"/>
          </w:tcPr>
          <w:p w:rsidR="00BE70DF" w:rsidRPr="00EC28EC" w:rsidRDefault="00BE70DF" w:rsidP="008145C3">
            <w:pPr>
              <w:spacing w:after="0" w:line="240" w:lineRule="auto"/>
              <w:jc w:val="center"/>
              <w:rPr>
                <w:rFonts w:ascii="Arial" w:eastAsia="Bookman Old Style" w:hAnsi="Arial" w:cs="Arial"/>
                <w:spacing w:val="-1"/>
                <w:sz w:val="24"/>
                <w:szCs w:val="24"/>
              </w:rPr>
            </w:pPr>
            <w:r w:rsidRPr="00EC28EC">
              <w:rPr>
                <w:rFonts w:ascii="Arial" w:eastAsia="Bookman Old Style" w:hAnsi="Arial" w:cs="Arial"/>
                <w:sz w:val="24"/>
                <w:szCs w:val="24"/>
                <w:lang w:val="en-ID"/>
              </w:rPr>
              <w:t>2</w:t>
            </w:r>
          </w:p>
        </w:tc>
        <w:tc>
          <w:tcPr>
            <w:tcW w:w="442" w:type="pct"/>
            <w:shd w:val="clear" w:color="auto" w:fill="auto"/>
          </w:tcPr>
          <w:p w:rsidR="00BE70DF" w:rsidRPr="00EC28EC" w:rsidRDefault="00BE70DF" w:rsidP="008145C3">
            <w:pPr>
              <w:spacing w:after="0" w:line="240" w:lineRule="auto"/>
              <w:jc w:val="center"/>
              <w:rPr>
                <w:rFonts w:ascii="Arial" w:eastAsia="Bookman Old Style" w:hAnsi="Arial" w:cs="Arial"/>
                <w:color w:val="000000" w:themeColor="text1"/>
                <w:spacing w:val="-1"/>
                <w:sz w:val="24"/>
                <w:szCs w:val="24"/>
              </w:rPr>
            </w:pPr>
            <w:r w:rsidRPr="00EC28EC">
              <w:rPr>
                <w:rFonts w:ascii="Arial" w:eastAsia="Bookman Old Style" w:hAnsi="Arial" w:cs="Arial"/>
                <w:sz w:val="24"/>
                <w:szCs w:val="24"/>
                <w:lang w:val="en-ID"/>
              </w:rPr>
              <w:t>2</w:t>
            </w:r>
          </w:p>
        </w:tc>
      </w:tr>
      <w:tr w:rsidR="00BE70DF" w:rsidRPr="00EC28EC" w:rsidTr="008145C3">
        <w:trPr>
          <w:trHeight w:val="201"/>
        </w:trPr>
        <w:tc>
          <w:tcPr>
            <w:tcW w:w="275" w:type="pct"/>
          </w:tcPr>
          <w:p w:rsidR="00BE70DF" w:rsidRPr="00EC28EC" w:rsidRDefault="00BE70DF" w:rsidP="008145C3">
            <w:pPr>
              <w:pStyle w:val="ListParagraph"/>
              <w:autoSpaceDE w:val="0"/>
              <w:snapToGrid w:val="0"/>
              <w:spacing w:after="0" w:line="240" w:lineRule="auto"/>
              <w:ind w:left="-108" w:right="-187"/>
              <w:contextualSpacing w:val="0"/>
              <w:jc w:val="center"/>
              <w:rPr>
                <w:rFonts w:ascii="Arial" w:hAnsi="Arial" w:cs="Arial"/>
                <w:sz w:val="24"/>
                <w:szCs w:val="24"/>
              </w:rPr>
            </w:pP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rPr>
            </w:pPr>
            <w:r w:rsidRPr="00EC28EC">
              <w:rPr>
                <w:rFonts w:ascii="Arial" w:hAnsi="Arial" w:cs="Arial"/>
                <w:sz w:val="24"/>
                <w:szCs w:val="24"/>
              </w:rPr>
              <w:t>- Hindu</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w:t>
            </w:r>
          </w:p>
        </w:tc>
        <w:tc>
          <w:tcPr>
            <w:tcW w:w="432" w:type="pct"/>
          </w:tcPr>
          <w:p w:rsidR="00BE70DF" w:rsidRPr="00EC28EC" w:rsidRDefault="00BE70DF" w:rsidP="008145C3">
            <w:pPr>
              <w:spacing w:after="0" w:line="240" w:lineRule="auto"/>
              <w:jc w:val="center"/>
              <w:rPr>
                <w:rFonts w:ascii="Arial" w:eastAsia="Bookman Old Style" w:hAnsi="Arial" w:cs="Arial"/>
                <w:spacing w:val="-1"/>
                <w:sz w:val="24"/>
                <w:szCs w:val="24"/>
              </w:rPr>
            </w:pPr>
            <w:r w:rsidRPr="00EC28EC">
              <w:rPr>
                <w:rFonts w:ascii="Arial" w:eastAsia="Bookman Old Style" w:hAnsi="Arial" w:cs="Arial"/>
                <w:sz w:val="24"/>
                <w:szCs w:val="24"/>
              </w:rPr>
              <w:t>-</w:t>
            </w:r>
          </w:p>
        </w:tc>
        <w:tc>
          <w:tcPr>
            <w:tcW w:w="442" w:type="pct"/>
            <w:shd w:val="clear" w:color="auto" w:fill="auto"/>
          </w:tcPr>
          <w:p w:rsidR="00BE70DF" w:rsidRPr="00EC28EC" w:rsidRDefault="00BE70DF" w:rsidP="008145C3">
            <w:pPr>
              <w:spacing w:after="0" w:line="240" w:lineRule="auto"/>
              <w:jc w:val="center"/>
              <w:rPr>
                <w:rFonts w:ascii="Arial" w:eastAsia="Bookman Old Style" w:hAnsi="Arial" w:cs="Arial"/>
                <w:color w:val="000000" w:themeColor="text1"/>
                <w:spacing w:val="-1"/>
                <w:sz w:val="24"/>
                <w:szCs w:val="24"/>
              </w:rPr>
            </w:pPr>
            <w:r w:rsidRPr="00EC28EC">
              <w:rPr>
                <w:rFonts w:ascii="Arial" w:eastAsia="Bookman Old Style" w:hAnsi="Arial" w:cs="Arial"/>
                <w:sz w:val="24"/>
                <w:szCs w:val="24"/>
              </w:rPr>
              <w:t>-</w:t>
            </w:r>
          </w:p>
        </w:tc>
      </w:tr>
      <w:tr w:rsidR="00BE70DF" w:rsidRPr="00EC28EC" w:rsidTr="008145C3">
        <w:trPr>
          <w:trHeight w:val="277"/>
        </w:trPr>
        <w:tc>
          <w:tcPr>
            <w:tcW w:w="275" w:type="pct"/>
          </w:tcPr>
          <w:p w:rsidR="00BE70DF" w:rsidRPr="00EC28EC" w:rsidRDefault="00BE70DF" w:rsidP="008145C3">
            <w:pPr>
              <w:pStyle w:val="ListParagraph"/>
              <w:autoSpaceDE w:val="0"/>
              <w:snapToGrid w:val="0"/>
              <w:spacing w:after="0" w:line="240" w:lineRule="auto"/>
              <w:ind w:left="-108" w:right="-187"/>
              <w:contextualSpacing w:val="0"/>
              <w:jc w:val="center"/>
              <w:rPr>
                <w:rFonts w:ascii="Arial" w:hAnsi="Arial" w:cs="Arial"/>
                <w:sz w:val="24"/>
                <w:szCs w:val="24"/>
              </w:rPr>
            </w:pP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rPr>
            </w:pPr>
            <w:r w:rsidRPr="00EC28EC">
              <w:rPr>
                <w:rFonts w:ascii="Arial" w:hAnsi="Arial" w:cs="Arial"/>
                <w:sz w:val="24"/>
                <w:szCs w:val="24"/>
              </w:rPr>
              <w:t>- Budha</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2</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2</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2</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lang w:val="en-ID"/>
              </w:rPr>
              <w:t>2</w:t>
            </w:r>
          </w:p>
        </w:tc>
        <w:tc>
          <w:tcPr>
            <w:tcW w:w="432" w:type="pct"/>
          </w:tcPr>
          <w:p w:rsidR="00BE70DF" w:rsidRPr="00EC28EC" w:rsidRDefault="00BE70DF" w:rsidP="008145C3">
            <w:pPr>
              <w:spacing w:after="0" w:line="240" w:lineRule="auto"/>
              <w:jc w:val="center"/>
              <w:rPr>
                <w:rFonts w:ascii="Arial" w:eastAsia="Bookman Old Style" w:hAnsi="Arial" w:cs="Arial"/>
                <w:spacing w:val="-1"/>
                <w:sz w:val="24"/>
                <w:szCs w:val="24"/>
              </w:rPr>
            </w:pPr>
            <w:r w:rsidRPr="00EC28EC">
              <w:rPr>
                <w:rFonts w:ascii="Arial" w:eastAsia="Bookman Old Style" w:hAnsi="Arial" w:cs="Arial"/>
                <w:sz w:val="24"/>
                <w:szCs w:val="24"/>
                <w:lang w:val="en-ID"/>
              </w:rPr>
              <w:t>2</w:t>
            </w:r>
          </w:p>
        </w:tc>
        <w:tc>
          <w:tcPr>
            <w:tcW w:w="442" w:type="pct"/>
            <w:shd w:val="clear" w:color="auto" w:fill="auto"/>
          </w:tcPr>
          <w:p w:rsidR="00BE70DF" w:rsidRPr="00EC28EC" w:rsidRDefault="00BE70DF" w:rsidP="008145C3">
            <w:pPr>
              <w:spacing w:after="0" w:line="240" w:lineRule="auto"/>
              <w:jc w:val="center"/>
              <w:rPr>
                <w:rFonts w:ascii="Arial" w:eastAsia="Bookman Old Style" w:hAnsi="Arial" w:cs="Arial"/>
                <w:color w:val="000000" w:themeColor="text1"/>
                <w:spacing w:val="-1"/>
                <w:sz w:val="24"/>
                <w:szCs w:val="24"/>
              </w:rPr>
            </w:pPr>
            <w:r w:rsidRPr="00EC28EC">
              <w:rPr>
                <w:rFonts w:ascii="Arial" w:eastAsia="Bookman Old Style" w:hAnsi="Arial" w:cs="Arial"/>
                <w:sz w:val="24"/>
                <w:szCs w:val="24"/>
                <w:lang w:val="en-ID"/>
              </w:rPr>
              <w:t>2</w:t>
            </w:r>
          </w:p>
        </w:tc>
      </w:tr>
      <w:tr w:rsidR="00BE70DF" w:rsidRPr="00EC28EC" w:rsidTr="008145C3">
        <w:trPr>
          <w:trHeight w:val="205"/>
        </w:trPr>
        <w:tc>
          <w:tcPr>
            <w:tcW w:w="275" w:type="pct"/>
          </w:tcPr>
          <w:p w:rsidR="00BE70DF" w:rsidRPr="00EC28EC" w:rsidRDefault="00BE70DF" w:rsidP="008145C3">
            <w:pPr>
              <w:pStyle w:val="ListParagraph"/>
              <w:autoSpaceDE w:val="0"/>
              <w:snapToGrid w:val="0"/>
              <w:spacing w:after="0" w:line="240" w:lineRule="auto"/>
              <w:ind w:left="-108" w:right="-187"/>
              <w:contextualSpacing w:val="0"/>
              <w:jc w:val="center"/>
              <w:rPr>
                <w:rFonts w:ascii="Arial" w:hAnsi="Arial" w:cs="Arial"/>
                <w:sz w:val="24"/>
                <w:szCs w:val="24"/>
              </w:rPr>
            </w:pP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rPr>
            </w:pPr>
            <w:r w:rsidRPr="00EC28EC">
              <w:rPr>
                <w:rFonts w:ascii="Arial" w:hAnsi="Arial" w:cs="Arial"/>
                <w:sz w:val="24"/>
                <w:szCs w:val="24"/>
              </w:rPr>
              <w:t>- Konghuchu</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w:t>
            </w:r>
          </w:p>
        </w:tc>
        <w:tc>
          <w:tcPr>
            <w:tcW w:w="432" w:type="pct"/>
          </w:tcPr>
          <w:p w:rsidR="00BE70DF" w:rsidRPr="00EC28EC" w:rsidRDefault="00BE70DF" w:rsidP="008145C3">
            <w:pPr>
              <w:spacing w:after="0" w:line="240" w:lineRule="auto"/>
              <w:jc w:val="center"/>
              <w:rPr>
                <w:rFonts w:ascii="Arial" w:eastAsia="Bookman Old Style" w:hAnsi="Arial" w:cs="Arial"/>
                <w:spacing w:val="-1"/>
                <w:sz w:val="24"/>
                <w:szCs w:val="24"/>
              </w:rPr>
            </w:pPr>
            <w:r w:rsidRPr="00EC28EC">
              <w:rPr>
                <w:rFonts w:ascii="Arial" w:eastAsia="Bookman Old Style" w:hAnsi="Arial" w:cs="Arial"/>
                <w:spacing w:val="-1"/>
                <w:sz w:val="24"/>
                <w:szCs w:val="24"/>
              </w:rPr>
              <w:t>-</w:t>
            </w:r>
          </w:p>
        </w:tc>
        <w:tc>
          <w:tcPr>
            <w:tcW w:w="442" w:type="pct"/>
            <w:shd w:val="clear" w:color="auto" w:fill="auto"/>
          </w:tcPr>
          <w:p w:rsidR="00BE70DF" w:rsidRPr="00EC28EC" w:rsidRDefault="00BE70DF" w:rsidP="008145C3">
            <w:pPr>
              <w:spacing w:after="0" w:line="240" w:lineRule="auto"/>
              <w:jc w:val="center"/>
              <w:rPr>
                <w:rFonts w:ascii="Arial" w:eastAsia="Bookman Old Style" w:hAnsi="Arial" w:cs="Arial"/>
                <w:color w:val="000000" w:themeColor="text1"/>
                <w:spacing w:val="-1"/>
                <w:sz w:val="24"/>
                <w:szCs w:val="24"/>
              </w:rPr>
            </w:pPr>
            <w:r w:rsidRPr="00EC28EC">
              <w:rPr>
                <w:rFonts w:ascii="Arial" w:eastAsia="Bookman Old Style" w:hAnsi="Arial" w:cs="Arial"/>
                <w:color w:val="000000" w:themeColor="text1"/>
                <w:spacing w:val="-1"/>
                <w:sz w:val="24"/>
                <w:szCs w:val="24"/>
              </w:rPr>
              <w:t>-</w:t>
            </w:r>
          </w:p>
        </w:tc>
      </w:tr>
      <w:tr w:rsidR="00BE70DF" w:rsidRPr="00EC28EC" w:rsidTr="008145C3">
        <w:trPr>
          <w:trHeight w:val="131"/>
        </w:trPr>
        <w:tc>
          <w:tcPr>
            <w:tcW w:w="275" w:type="pct"/>
          </w:tcPr>
          <w:p w:rsidR="00BE70DF" w:rsidRPr="00EC28EC" w:rsidRDefault="00BE70DF" w:rsidP="008145C3">
            <w:pPr>
              <w:pStyle w:val="ListParagraph"/>
              <w:autoSpaceDE w:val="0"/>
              <w:snapToGrid w:val="0"/>
              <w:spacing w:after="0" w:line="240" w:lineRule="auto"/>
              <w:ind w:left="-108" w:right="-187"/>
              <w:contextualSpacing w:val="0"/>
              <w:jc w:val="center"/>
              <w:rPr>
                <w:rFonts w:ascii="Arial" w:hAnsi="Arial" w:cs="Arial"/>
                <w:sz w:val="24"/>
                <w:szCs w:val="24"/>
                <w:lang w:val="en-ID"/>
              </w:rPr>
            </w:pPr>
            <w:r w:rsidRPr="00EC28EC">
              <w:rPr>
                <w:rFonts w:ascii="Arial" w:hAnsi="Arial" w:cs="Arial"/>
                <w:sz w:val="24"/>
                <w:szCs w:val="24"/>
                <w:lang w:val="en-ID"/>
              </w:rPr>
              <w:t>2.</w:t>
            </w: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rPr>
            </w:pPr>
            <w:r w:rsidRPr="00EC28EC">
              <w:rPr>
                <w:rFonts w:ascii="Arial" w:hAnsi="Arial" w:cs="Arial"/>
                <w:sz w:val="24"/>
                <w:szCs w:val="24"/>
              </w:rPr>
              <w:t>Jumlah rumah ibadah</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pacing w:val="-1"/>
                <w:sz w:val="24"/>
                <w:szCs w:val="24"/>
                <w:lang w:val="en-ID"/>
              </w:rPr>
              <w:t>106</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pacing w:val="-1"/>
                <w:sz w:val="24"/>
                <w:szCs w:val="24"/>
                <w:lang w:val="en-ID"/>
              </w:rPr>
              <w:t>106</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pacing w:val="-1"/>
                <w:sz w:val="24"/>
                <w:szCs w:val="24"/>
                <w:lang w:val="en-ID"/>
              </w:rPr>
              <w:t>107</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pacing w:val="-1"/>
                <w:sz w:val="24"/>
                <w:szCs w:val="24"/>
                <w:lang w:val="en-ID"/>
              </w:rPr>
              <w:t>107</w:t>
            </w:r>
          </w:p>
        </w:tc>
        <w:tc>
          <w:tcPr>
            <w:tcW w:w="432" w:type="pct"/>
          </w:tcPr>
          <w:p w:rsidR="00BE70DF" w:rsidRPr="00EC28EC" w:rsidRDefault="00BE70DF" w:rsidP="008145C3">
            <w:pPr>
              <w:spacing w:after="0" w:line="240" w:lineRule="auto"/>
              <w:jc w:val="center"/>
              <w:rPr>
                <w:rFonts w:ascii="Arial" w:eastAsia="Bookman Old Style" w:hAnsi="Arial" w:cs="Arial"/>
                <w:spacing w:val="-1"/>
                <w:sz w:val="24"/>
                <w:szCs w:val="24"/>
              </w:rPr>
            </w:pPr>
            <w:r w:rsidRPr="00EC28EC">
              <w:rPr>
                <w:rFonts w:ascii="Arial" w:eastAsia="Bookman Old Style" w:hAnsi="Arial" w:cs="Arial"/>
                <w:spacing w:val="-1"/>
                <w:sz w:val="24"/>
                <w:szCs w:val="24"/>
                <w:lang w:val="en-ID"/>
              </w:rPr>
              <w:t>108</w:t>
            </w:r>
          </w:p>
        </w:tc>
        <w:tc>
          <w:tcPr>
            <w:tcW w:w="442" w:type="pct"/>
            <w:shd w:val="clear" w:color="auto" w:fill="auto"/>
          </w:tcPr>
          <w:p w:rsidR="00BE70DF" w:rsidRPr="00EC28EC" w:rsidRDefault="00BE70DF" w:rsidP="008145C3">
            <w:pPr>
              <w:spacing w:after="0" w:line="240" w:lineRule="auto"/>
              <w:jc w:val="center"/>
              <w:rPr>
                <w:rFonts w:ascii="Arial" w:eastAsia="Bookman Old Style" w:hAnsi="Arial" w:cs="Arial"/>
                <w:color w:val="000000" w:themeColor="text1"/>
                <w:spacing w:val="-1"/>
                <w:sz w:val="24"/>
                <w:szCs w:val="24"/>
              </w:rPr>
            </w:pPr>
            <w:r w:rsidRPr="00EC28EC">
              <w:rPr>
                <w:rFonts w:ascii="Arial" w:eastAsia="Bookman Old Style" w:hAnsi="Arial" w:cs="Arial"/>
                <w:spacing w:val="-1"/>
                <w:sz w:val="24"/>
                <w:szCs w:val="24"/>
                <w:lang w:val="en-ID"/>
              </w:rPr>
              <w:t>110</w:t>
            </w:r>
          </w:p>
        </w:tc>
      </w:tr>
      <w:tr w:rsidR="00BE70DF" w:rsidRPr="00EC28EC" w:rsidTr="008145C3">
        <w:trPr>
          <w:trHeight w:val="206"/>
        </w:trPr>
        <w:tc>
          <w:tcPr>
            <w:tcW w:w="275" w:type="pct"/>
          </w:tcPr>
          <w:p w:rsidR="00BE70DF" w:rsidRPr="00EC28EC" w:rsidRDefault="00BE70DF" w:rsidP="008145C3">
            <w:pPr>
              <w:pStyle w:val="ListParagraph"/>
              <w:autoSpaceDE w:val="0"/>
              <w:snapToGrid w:val="0"/>
              <w:spacing w:after="0" w:line="240" w:lineRule="auto"/>
              <w:ind w:left="-108" w:right="-187"/>
              <w:contextualSpacing w:val="0"/>
              <w:jc w:val="center"/>
              <w:rPr>
                <w:rFonts w:ascii="Arial" w:hAnsi="Arial" w:cs="Arial"/>
                <w:sz w:val="24"/>
                <w:szCs w:val="24"/>
                <w:lang w:val="en-ID"/>
              </w:rPr>
            </w:pPr>
            <w:r w:rsidRPr="00EC28EC">
              <w:rPr>
                <w:rFonts w:ascii="Arial" w:hAnsi="Arial" w:cs="Arial"/>
                <w:sz w:val="24"/>
                <w:szCs w:val="24"/>
                <w:lang w:val="en-ID"/>
              </w:rPr>
              <w:t>3.</w:t>
            </w: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lang w:val="en-ID"/>
              </w:rPr>
            </w:pPr>
            <w:r w:rsidRPr="00EC28EC">
              <w:rPr>
                <w:rFonts w:ascii="Arial" w:hAnsi="Arial" w:cs="Arial"/>
                <w:sz w:val="24"/>
                <w:szCs w:val="24"/>
              </w:rPr>
              <w:t xml:space="preserve">Jumlah rumah ibadah </w:t>
            </w:r>
            <w:r w:rsidRPr="00EC28EC">
              <w:rPr>
                <w:rFonts w:ascii="Arial" w:hAnsi="Arial" w:cs="Arial"/>
                <w:sz w:val="24"/>
                <w:szCs w:val="24"/>
                <w:lang w:val="en-ID"/>
              </w:rPr>
              <w:t>Kondisi Baik</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94</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94</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94</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94</w:t>
            </w:r>
          </w:p>
        </w:tc>
        <w:tc>
          <w:tcPr>
            <w:tcW w:w="432" w:type="pct"/>
          </w:tcPr>
          <w:p w:rsidR="00BE70DF" w:rsidRPr="00EC28EC" w:rsidRDefault="00BE70DF" w:rsidP="008145C3">
            <w:pPr>
              <w:spacing w:after="0" w:line="240" w:lineRule="auto"/>
              <w:jc w:val="center"/>
              <w:rPr>
                <w:rFonts w:ascii="Arial" w:eastAsia="Bookman Old Style" w:hAnsi="Arial" w:cs="Arial"/>
                <w:spacing w:val="-1"/>
                <w:sz w:val="24"/>
                <w:szCs w:val="24"/>
              </w:rPr>
            </w:pPr>
            <w:r w:rsidRPr="00EC28EC">
              <w:rPr>
                <w:rFonts w:ascii="Arial" w:eastAsia="Bookman Old Style" w:hAnsi="Arial" w:cs="Arial"/>
                <w:spacing w:val="-1"/>
                <w:sz w:val="24"/>
                <w:szCs w:val="24"/>
              </w:rPr>
              <w:t>94</w:t>
            </w:r>
          </w:p>
        </w:tc>
        <w:tc>
          <w:tcPr>
            <w:tcW w:w="442" w:type="pct"/>
            <w:shd w:val="clear" w:color="auto" w:fill="auto"/>
          </w:tcPr>
          <w:p w:rsidR="00BE70DF" w:rsidRPr="00EC28EC" w:rsidRDefault="00BE70DF" w:rsidP="008145C3">
            <w:pPr>
              <w:spacing w:after="0" w:line="240" w:lineRule="auto"/>
              <w:jc w:val="center"/>
              <w:rPr>
                <w:rFonts w:ascii="Arial" w:eastAsia="Bookman Old Style" w:hAnsi="Arial" w:cs="Arial"/>
                <w:color w:val="000000" w:themeColor="text1"/>
                <w:spacing w:val="-1"/>
                <w:sz w:val="24"/>
                <w:szCs w:val="24"/>
              </w:rPr>
            </w:pPr>
            <w:r w:rsidRPr="00EC28EC">
              <w:rPr>
                <w:rFonts w:ascii="Arial" w:eastAsia="Bookman Old Style" w:hAnsi="Arial" w:cs="Arial"/>
                <w:color w:val="000000" w:themeColor="text1"/>
                <w:spacing w:val="-1"/>
                <w:sz w:val="24"/>
                <w:szCs w:val="24"/>
              </w:rPr>
              <w:t>95</w:t>
            </w:r>
          </w:p>
        </w:tc>
      </w:tr>
      <w:tr w:rsidR="00BE70DF" w:rsidRPr="00EC28EC" w:rsidTr="008145C3">
        <w:trPr>
          <w:trHeight w:val="395"/>
        </w:trPr>
        <w:tc>
          <w:tcPr>
            <w:tcW w:w="275" w:type="pct"/>
          </w:tcPr>
          <w:p w:rsidR="00BE70DF" w:rsidRPr="00EC28EC" w:rsidRDefault="00BE70DF" w:rsidP="008145C3">
            <w:pPr>
              <w:autoSpaceDE w:val="0"/>
              <w:snapToGrid w:val="0"/>
              <w:spacing w:after="0" w:line="240" w:lineRule="auto"/>
              <w:ind w:left="-108" w:right="-187"/>
              <w:jc w:val="center"/>
              <w:rPr>
                <w:rFonts w:ascii="Arial" w:hAnsi="Arial" w:cs="Arial"/>
                <w:sz w:val="24"/>
                <w:szCs w:val="24"/>
                <w:lang w:val="en-ID"/>
              </w:rPr>
            </w:pPr>
            <w:r w:rsidRPr="00EC28EC">
              <w:rPr>
                <w:rFonts w:ascii="Arial" w:hAnsi="Arial" w:cs="Arial"/>
                <w:sz w:val="24"/>
                <w:szCs w:val="24"/>
                <w:lang w:val="en-ID"/>
              </w:rPr>
              <w:t>4.</w:t>
            </w: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rPr>
            </w:pPr>
            <w:r w:rsidRPr="00EC28EC">
              <w:rPr>
                <w:rFonts w:ascii="Arial" w:hAnsi="Arial" w:cs="Arial"/>
                <w:sz w:val="24"/>
                <w:szCs w:val="24"/>
              </w:rPr>
              <w:t>Jumlah rumah ibadah Rusak</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12</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12</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13</w:t>
            </w:r>
          </w:p>
        </w:tc>
        <w:tc>
          <w:tcPr>
            <w:tcW w:w="436" w:type="pct"/>
          </w:tcPr>
          <w:p w:rsidR="00BE70DF" w:rsidRPr="00EC28EC" w:rsidRDefault="00BE70DF" w:rsidP="008145C3">
            <w:pPr>
              <w:spacing w:after="0" w:line="240" w:lineRule="auto"/>
              <w:jc w:val="center"/>
              <w:rPr>
                <w:rFonts w:ascii="Arial" w:eastAsia="Bookman Old Style" w:hAnsi="Arial" w:cs="Arial"/>
                <w:sz w:val="24"/>
                <w:szCs w:val="24"/>
              </w:rPr>
            </w:pPr>
            <w:r w:rsidRPr="00EC28EC">
              <w:rPr>
                <w:rFonts w:ascii="Arial" w:eastAsia="Bookman Old Style" w:hAnsi="Arial" w:cs="Arial"/>
                <w:sz w:val="24"/>
                <w:szCs w:val="24"/>
              </w:rPr>
              <w:t>13</w:t>
            </w:r>
          </w:p>
        </w:tc>
        <w:tc>
          <w:tcPr>
            <w:tcW w:w="432" w:type="pct"/>
          </w:tcPr>
          <w:p w:rsidR="00BE70DF" w:rsidRPr="00EC28EC" w:rsidRDefault="00BE70DF" w:rsidP="008145C3">
            <w:pPr>
              <w:spacing w:after="0" w:line="240" w:lineRule="auto"/>
              <w:jc w:val="center"/>
              <w:rPr>
                <w:rFonts w:ascii="Arial" w:eastAsia="Bookman Old Style" w:hAnsi="Arial" w:cs="Arial"/>
                <w:spacing w:val="-1"/>
                <w:sz w:val="24"/>
                <w:szCs w:val="24"/>
              </w:rPr>
            </w:pPr>
            <w:r w:rsidRPr="00EC28EC">
              <w:rPr>
                <w:rFonts w:ascii="Arial" w:eastAsia="Bookman Old Style" w:hAnsi="Arial" w:cs="Arial"/>
                <w:spacing w:val="-1"/>
                <w:sz w:val="24"/>
                <w:szCs w:val="24"/>
              </w:rPr>
              <w:t>14</w:t>
            </w:r>
          </w:p>
        </w:tc>
        <w:tc>
          <w:tcPr>
            <w:tcW w:w="442" w:type="pct"/>
            <w:shd w:val="clear" w:color="auto" w:fill="auto"/>
          </w:tcPr>
          <w:p w:rsidR="00BE70DF" w:rsidRPr="00EC28EC" w:rsidRDefault="00BE70DF" w:rsidP="008145C3">
            <w:pPr>
              <w:spacing w:after="0" w:line="240" w:lineRule="auto"/>
              <w:jc w:val="center"/>
              <w:rPr>
                <w:rFonts w:ascii="Arial" w:eastAsia="Bookman Old Style" w:hAnsi="Arial" w:cs="Arial"/>
                <w:color w:val="000000" w:themeColor="text1"/>
                <w:spacing w:val="-1"/>
                <w:sz w:val="24"/>
                <w:szCs w:val="24"/>
              </w:rPr>
            </w:pPr>
            <w:r w:rsidRPr="00EC28EC">
              <w:rPr>
                <w:rFonts w:ascii="Arial" w:eastAsia="Bookman Old Style" w:hAnsi="Arial" w:cs="Arial"/>
                <w:color w:val="000000" w:themeColor="text1"/>
                <w:spacing w:val="-1"/>
                <w:sz w:val="24"/>
                <w:szCs w:val="24"/>
              </w:rPr>
              <w:t>15</w:t>
            </w:r>
          </w:p>
        </w:tc>
      </w:tr>
      <w:tr w:rsidR="00BE70DF" w:rsidRPr="00EC28EC" w:rsidTr="008145C3">
        <w:trPr>
          <w:trHeight w:val="395"/>
        </w:trPr>
        <w:tc>
          <w:tcPr>
            <w:tcW w:w="275" w:type="pct"/>
          </w:tcPr>
          <w:p w:rsidR="00BE70DF" w:rsidRPr="00EC28EC" w:rsidRDefault="00BE70DF" w:rsidP="008145C3">
            <w:pPr>
              <w:autoSpaceDE w:val="0"/>
              <w:snapToGrid w:val="0"/>
              <w:spacing w:after="0" w:line="240" w:lineRule="auto"/>
              <w:ind w:left="-108" w:right="-187"/>
              <w:jc w:val="center"/>
              <w:rPr>
                <w:rFonts w:ascii="Arial" w:hAnsi="Arial" w:cs="Arial"/>
                <w:sz w:val="24"/>
                <w:szCs w:val="24"/>
                <w:lang w:val="en-ID"/>
              </w:rPr>
            </w:pPr>
            <w:r w:rsidRPr="00EC28EC">
              <w:rPr>
                <w:rFonts w:ascii="Arial" w:hAnsi="Arial" w:cs="Arial"/>
                <w:sz w:val="24"/>
                <w:szCs w:val="24"/>
                <w:lang w:val="en-ID"/>
              </w:rPr>
              <w:t>5.</w:t>
            </w:r>
          </w:p>
        </w:tc>
        <w:tc>
          <w:tcPr>
            <w:tcW w:w="2107" w:type="pct"/>
            <w:vAlign w:val="center"/>
          </w:tcPr>
          <w:p w:rsidR="00BE70DF" w:rsidRPr="00EC28EC" w:rsidRDefault="00BE70DF" w:rsidP="008145C3">
            <w:pPr>
              <w:autoSpaceDE w:val="0"/>
              <w:snapToGrid w:val="0"/>
              <w:spacing w:after="0" w:line="240" w:lineRule="auto"/>
              <w:rPr>
                <w:rFonts w:ascii="Arial" w:hAnsi="Arial" w:cs="Arial"/>
                <w:sz w:val="24"/>
                <w:szCs w:val="24"/>
              </w:rPr>
            </w:pPr>
            <w:r w:rsidRPr="00EC28EC">
              <w:rPr>
                <w:rFonts w:ascii="Arial" w:hAnsi="Arial" w:cs="Arial"/>
                <w:sz w:val="24"/>
                <w:szCs w:val="24"/>
              </w:rPr>
              <w:t xml:space="preserve"> Persentase rumah ibadah kondisi baik ( % )</w:t>
            </w:r>
          </w:p>
        </w:tc>
        <w:tc>
          <w:tcPr>
            <w:tcW w:w="436" w:type="pct"/>
          </w:tcPr>
          <w:p w:rsidR="00BE70DF" w:rsidRPr="00EC28EC" w:rsidRDefault="00BE70DF" w:rsidP="008145C3">
            <w:pPr>
              <w:spacing w:after="0" w:line="240" w:lineRule="auto"/>
              <w:jc w:val="center"/>
              <w:rPr>
                <w:rFonts w:ascii="Arial" w:eastAsia="Bookman Old Style" w:hAnsi="Arial" w:cs="Arial"/>
                <w:sz w:val="24"/>
                <w:szCs w:val="24"/>
                <w:lang w:val="en-ID"/>
              </w:rPr>
            </w:pPr>
            <w:r w:rsidRPr="00EC28EC">
              <w:rPr>
                <w:rFonts w:ascii="Arial" w:eastAsia="Bookman Old Style" w:hAnsi="Arial" w:cs="Arial"/>
                <w:sz w:val="24"/>
                <w:szCs w:val="24"/>
              </w:rPr>
              <w:t>89</w:t>
            </w:r>
          </w:p>
        </w:tc>
        <w:tc>
          <w:tcPr>
            <w:tcW w:w="436" w:type="pct"/>
          </w:tcPr>
          <w:p w:rsidR="00BE70DF" w:rsidRPr="00EC28EC" w:rsidRDefault="00BE70DF" w:rsidP="008145C3">
            <w:pPr>
              <w:spacing w:after="0" w:line="240" w:lineRule="auto"/>
              <w:jc w:val="center"/>
              <w:rPr>
                <w:rFonts w:ascii="Arial" w:eastAsia="Bookman Old Style" w:hAnsi="Arial" w:cs="Arial"/>
                <w:sz w:val="24"/>
                <w:szCs w:val="24"/>
                <w:lang w:val="en-ID"/>
              </w:rPr>
            </w:pPr>
            <w:r w:rsidRPr="00EC28EC">
              <w:rPr>
                <w:rFonts w:ascii="Arial" w:eastAsia="Bookman Old Style" w:hAnsi="Arial" w:cs="Arial"/>
                <w:sz w:val="24"/>
                <w:szCs w:val="24"/>
              </w:rPr>
              <w:t>89</w:t>
            </w:r>
          </w:p>
        </w:tc>
        <w:tc>
          <w:tcPr>
            <w:tcW w:w="436" w:type="pct"/>
          </w:tcPr>
          <w:p w:rsidR="00BE70DF" w:rsidRPr="00EC28EC" w:rsidRDefault="00BE70DF" w:rsidP="008145C3">
            <w:pPr>
              <w:spacing w:after="0" w:line="240" w:lineRule="auto"/>
              <w:jc w:val="center"/>
              <w:rPr>
                <w:rFonts w:ascii="Arial" w:eastAsia="Bookman Old Style" w:hAnsi="Arial" w:cs="Arial"/>
                <w:sz w:val="24"/>
                <w:szCs w:val="24"/>
                <w:lang w:val="en-ID"/>
              </w:rPr>
            </w:pPr>
            <w:r w:rsidRPr="00EC28EC">
              <w:rPr>
                <w:rFonts w:ascii="Arial" w:eastAsia="Bookman Old Style" w:hAnsi="Arial" w:cs="Arial"/>
                <w:sz w:val="24"/>
                <w:szCs w:val="24"/>
              </w:rPr>
              <w:t>88</w:t>
            </w:r>
          </w:p>
        </w:tc>
        <w:tc>
          <w:tcPr>
            <w:tcW w:w="436" w:type="pct"/>
          </w:tcPr>
          <w:p w:rsidR="00BE70DF" w:rsidRPr="00EC28EC" w:rsidRDefault="00BE70DF" w:rsidP="008145C3">
            <w:pPr>
              <w:spacing w:after="0" w:line="240" w:lineRule="auto"/>
              <w:jc w:val="center"/>
              <w:rPr>
                <w:rFonts w:ascii="Arial" w:eastAsia="Bookman Old Style" w:hAnsi="Arial" w:cs="Arial"/>
                <w:sz w:val="24"/>
                <w:szCs w:val="24"/>
                <w:lang w:val="en-ID"/>
              </w:rPr>
            </w:pPr>
            <w:r w:rsidRPr="00EC28EC">
              <w:rPr>
                <w:rFonts w:ascii="Arial" w:eastAsia="Bookman Old Style" w:hAnsi="Arial" w:cs="Arial"/>
                <w:sz w:val="24"/>
                <w:szCs w:val="24"/>
              </w:rPr>
              <w:t>88</w:t>
            </w:r>
          </w:p>
        </w:tc>
        <w:tc>
          <w:tcPr>
            <w:tcW w:w="432" w:type="pct"/>
          </w:tcPr>
          <w:p w:rsidR="00BE70DF" w:rsidRPr="00EC28EC" w:rsidRDefault="00BE70DF" w:rsidP="008145C3">
            <w:pPr>
              <w:spacing w:after="0" w:line="240" w:lineRule="auto"/>
              <w:jc w:val="center"/>
              <w:rPr>
                <w:rFonts w:ascii="Arial" w:eastAsia="Bookman Old Style" w:hAnsi="Arial" w:cs="Arial"/>
                <w:spacing w:val="-1"/>
                <w:sz w:val="24"/>
                <w:szCs w:val="24"/>
                <w:lang w:val="en-ID"/>
              </w:rPr>
            </w:pPr>
            <w:r w:rsidRPr="00EC28EC">
              <w:rPr>
                <w:rFonts w:ascii="Arial" w:eastAsia="Bookman Old Style" w:hAnsi="Arial" w:cs="Arial"/>
                <w:sz w:val="24"/>
                <w:szCs w:val="24"/>
              </w:rPr>
              <w:t>87</w:t>
            </w:r>
          </w:p>
        </w:tc>
        <w:tc>
          <w:tcPr>
            <w:tcW w:w="442" w:type="pct"/>
            <w:shd w:val="clear" w:color="auto" w:fill="auto"/>
          </w:tcPr>
          <w:p w:rsidR="00BE70DF" w:rsidRPr="00EC28EC" w:rsidRDefault="00BE70DF" w:rsidP="008145C3">
            <w:pPr>
              <w:spacing w:after="0" w:line="240" w:lineRule="auto"/>
              <w:jc w:val="center"/>
              <w:rPr>
                <w:rFonts w:ascii="Arial" w:eastAsia="Bookman Old Style" w:hAnsi="Arial" w:cs="Arial"/>
                <w:color w:val="000000" w:themeColor="text1"/>
                <w:spacing w:val="-1"/>
                <w:sz w:val="24"/>
                <w:szCs w:val="24"/>
                <w:lang w:val="en-ID"/>
              </w:rPr>
            </w:pPr>
            <w:r w:rsidRPr="00EC28EC">
              <w:rPr>
                <w:rFonts w:ascii="Arial" w:eastAsia="Bookman Old Style" w:hAnsi="Arial" w:cs="Arial"/>
                <w:sz w:val="24"/>
                <w:szCs w:val="24"/>
              </w:rPr>
              <w:t>86.24</w:t>
            </w:r>
          </w:p>
        </w:tc>
      </w:tr>
    </w:tbl>
    <w:p w:rsidR="00BE70DF" w:rsidRPr="00EC28EC" w:rsidRDefault="00BE70DF" w:rsidP="008145C3">
      <w:pPr>
        <w:spacing w:after="0" w:line="240" w:lineRule="auto"/>
        <w:ind w:right="72"/>
        <w:rPr>
          <w:rFonts w:ascii="Arial" w:hAnsi="Arial" w:cs="Arial"/>
          <w:i/>
          <w:sz w:val="24"/>
          <w:szCs w:val="24"/>
          <w:lang w:val="en-ID"/>
        </w:rPr>
      </w:pPr>
      <w:r w:rsidRPr="00EC28EC">
        <w:rPr>
          <w:rFonts w:ascii="Arial" w:hAnsi="Arial" w:cs="Arial"/>
          <w:i/>
          <w:sz w:val="24"/>
          <w:szCs w:val="24"/>
        </w:rPr>
        <w:t xml:space="preserve">                      </w:t>
      </w:r>
    </w:p>
    <w:p w:rsidR="00BE70DF" w:rsidRPr="00EC28EC" w:rsidRDefault="00BE70DF" w:rsidP="008145C3">
      <w:pPr>
        <w:spacing w:after="0" w:line="240" w:lineRule="auto"/>
        <w:ind w:right="72"/>
        <w:rPr>
          <w:rFonts w:ascii="Arial" w:hAnsi="Arial" w:cs="Arial"/>
          <w:i/>
          <w:sz w:val="24"/>
          <w:szCs w:val="24"/>
        </w:rPr>
      </w:pPr>
      <w:r w:rsidRPr="00EC28EC">
        <w:rPr>
          <w:rFonts w:ascii="Arial" w:hAnsi="Arial" w:cs="Arial"/>
          <w:i/>
          <w:sz w:val="24"/>
          <w:szCs w:val="24"/>
          <w:lang w:val="en-ID"/>
        </w:rPr>
        <w:t xml:space="preserve">     </w:t>
      </w:r>
      <w:r w:rsidRPr="00EC28EC">
        <w:rPr>
          <w:rFonts w:ascii="Arial" w:hAnsi="Arial" w:cs="Arial"/>
          <w:i/>
          <w:sz w:val="24"/>
          <w:szCs w:val="24"/>
        </w:rPr>
        <w:t xml:space="preserve">Sumber </w:t>
      </w:r>
      <w:r w:rsidRPr="00EC28EC">
        <w:rPr>
          <w:rFonts w:ascii="Arial" w:hAnsi="Arial" w:cs="Arial"/>
          <w:i/>
          <w:sz w:val="24"/>
          <w:szCs w:val="24"/>
          <w:lang w:val="en-ID"/>
        </w:rPr>
        <w:t xml:space="preserve"> </w:t>
      </w:r>
      <w:r w:rsidRPr="00EC28EC">
        <w:rPr>
          <w:rFonts w:ascii="Arial" w:hAnsi="Arial" w:cs="Arial"/>
          <w:i/>
          <w:sz w:val="24"/>
          <w:szCs w:val="24"/>
        </w:rPr>
        <w:t>:</w:t>
      </w:r>
      <w:r w:rsidRPr="00EC28EC">
        <w:rPr>
          <w:rFonts w:ascii="Arial" w:hAnsi="Arial" w:cs="Arial"/>
          <w:i/>
          <w:sz w:val="24"/>
          <w:szCs w:val="24"/>
          <w:lang w:val="en-ID"/>
        </w:rPr>
        <w:t xml:space="preserve"> </w:t>
      </w:r>
      <w:r w:rsidRPr="00EC28EC">
        <w:rPr>
          <w:rFonts w:ascii="Arial" w:hAnsi="Arial" w:cs="Arial"/>
          <w:i/>
          <w:sz w:val="24"/>
          <w:szCs w:val="24"/>
        </w:rPr>
        <w:t xml:space="preserve"> Kecamatan </w:t>
      </w:r>
      <w:r w:rsidRPr="00EC28EC">
        <w:rPr>
          <w:rFonts w:ascii="Arial" w:hAnsi="Arial" w:cs="Arial"/>
          <w:i/>
          <w:sz w:val="24"/>
          <w:szCs w:val="24"/>
          <w:lang w:val="en-ID"/>
        </w:rPr>
        <w:t xml:space="preserve"> Bejen</w:t>
      </w:r>
      <w:r w:rsidRPr="00EC28EC">
        <w:rPr>
          <w:rFonts w:ascii="Arial" w:hAnsi="Arial" w:cs="Arial"/>
          <w:i/>
          <w:sz w:val="24"/>
          <w:szCs w:val="24"/>
        </w:rPr>
        <w:t xml:space="preserve"> </w:t>
      </w:r>
      <w:r w:rsidRPr="00EC28EC">
        <w:rPr>
          <w:rFonts w:ascii="Arial" w:hAnsi="Arial" w:cs="Arial"/>
          <w:i/>
          <w:sz w:val="24"/>
          <w:szCs w:val="24"/>
          <w:lang w:val="en-ID"/>
        </w:rPr>
        <w:t xml:space="preserve"> </w:t>
      </w:r>
      <w:r w:rsidRPr="00EC28EC">
        <w:rPr>
          <w:rFonts w:ascii="Arial" w:hAnsi="Arial" w:cs="Arial"/>
          <w:i/>
          <w:sz w:val="24"/>
          <w:szCs w:val="24"/>
        </w:rPr>
        <w:t>2020</w:t>
      </w:r>
    </w:p>
    <w:p w:rsidR="00BE70DF" w:rsidRPr="00EC28EC" w:rsidRDefault="00BE70DF" w:rsidP="008145C3">
      <w:pPr>
        <w:spacing w:after="0" w:line="240" w:lineRule="auto"/>
        <w:ind w:right="72"/>
        <w:rPr>
          <w:rFonts w:ascii="Arial" w:hAnsi="Arial" w:cs="Arial"/>
          <w:i/>
          <w:sz w:val="24"/>
          <w:szCs w:val="24"/>
          <w:lang w:val="en-ID"/>
        </w:rPr>
      </w:pPr>
    </w:p>
    <w:p w:rsidR="00BE70DF" w:rsidRPr="00EC28EC" w:rsidRDefault="00BE70DF" w:rsidP="008145C3">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rPr>
        <w:t xml:space="preserve">Dari tabel di atas dapat dilihat bahwa persentase rumah ibadah kondisi baik adalah </w:t>
      </w:r>
      <w:r w:rsidRPr="00EC28EC">
        <w:rPr>
          <w:rFonts w:ascii="Arial" w:hAnsi="Arial" w:cs="Arial"/>
          <w:sz w:val="24"/>
          <w:szCs w:val="24"/>
          <w:lang w:val="en-ID"/>
        </w:rPr>
        <w:t>menurun disetiap tahunya karena usia bangunan, kualitas bangunan menurun, kurangnya perawatan, minimnya bantuan dari pemerintah dan pertumbuhan tempat ibadah baru, namun untuk khusu tahun 2020 jumlah tempat ibadah menurun jumlahnya karena tempat ibadah yang berada di Intasi, Dinas maupun sekolahan tidak di masukan karena bukan kewenangan Desa.</w:t>
      </w:r>
    </w:p>
    <w:p w:rsidR="00BE70DF" w:rsidRPr="00DA1DEB" w:rsidRDefault="00BE70DF" w:rsidP="00DA1DEB">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lang w:val="en-ID"/>
        </w:rPr>
        <w:t>Dengan rincian kondisi Tempat Ibadah Masjid dan Mushola di wilayah kecamatan Bejen sebagai berikut :</w:t>
      </w:r>
    </w:p>
    <w:p w:rsidR="00BE70DF" w:rsidRPr="00EC28EC" w:rsidRDefault="00BE70DF" w:rsidP="008145C3">
      <w:pPr>
        <w:jc w:val="center"/>
        <w:rPr>
          <w:rFonts w:ascii="Arial" w:hAnsi="Arial" w:cs="Arial"/>
          <w:sz w:val="24"/>
          <w:szCs w:val="24"/>
        </w:rPr>
      </w:pPr>
      <w:r w:rsidRPr="00EC28EC">
        <w:rPr>
          <w:rFonts w:ascii="Arial" w:hAnsi="Arial" w:cs="Arial"/>
          <w:sz w:val="24"/>
          <w:szCs w:val="24"/>
        </w:rPr>
        <w:t xml:space="preserve">Tabel </w:t>
      </w:r>
      <w:r>
        <w:rPr>
          <w:rFonts w:ascii="Arial" w:hAnsi="Arial" w:cs="Arial"/>
          <w:sz w:val="24"/>
          <w:szCs w:val="24"/>
        </w:rPr>
        <w:t>2.25</w:t>
      </w:r>
    </w:p>
    <w:p w:rsidR="00BE70DF" w:rsidRPr="00EC28EC" w:rsidRDefault="00BE70DF" w:rsidP="008145C3">
      <w:pPr>
        <w:pStyle w:val="ListParagraph"/>
        <w:ind w:left="900"/>
        <w:jc w:val="center"/>
        <w:rPr>
          <w:rFonts w:ascii="Arial" w:hAnsi="Arial" w:cs="Arial"/>
          <w:color w:val="000000"/>
          <w:sz w:val="24"/>
          <w:szCs w:val="24"/>
          <w:lang w:val="en-ID"/>
        </w:rPr>
      </w:pPr>
      <w:r w:rsidRPr="00EC28EC">
        <w:rPr>
          <w:rFonts w:ascii="Arial" w:hAnsi="Arial" w:cs="Arial"/>
          <w:color w:val="000000"/>
          <w:sz w:val="24"/>
          <w:szCs w:val="24"/>
          <w:lang w:val="en-ID"/>
        </w:rPr>
        <w:lastRenderedPageBreak/>
        <w:t>Data Jumlah Rumah Ibadah di Kecamatan Bejen tahun 2020</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42"/>
        <w:gridCol w:w="900"/>
        <w:gridCol w:w="990"/>
        <w:gridCol w:w="1080"/>
        <w:gridCol w:w="900"/>
        <w:gridCol w:w="811"/>
        <w:gridCol w:w="988"/>
      </w:tblGrid>
      <w:tr w:rsidR="00BE70DF" w:rsidRPr="00EC28EC" w:rsidTr="008145C3">
        <w:trPr>
          <w:tblHeader/>
        </w:trPr>
        <w:tc>
          <w:tcPr>
            <w:tcW w:w="1417" w:type="dxa"/>
            <w:shd w:val="clear" w:color="auto" w:fill="FFFFFF" w:themeFill="background1"/>
          </w:tcPr>
          <w:p w:rsidR="00BE70DF" w:rsidRPr="00EC28EC" w:rsidRDefault="00BE70DF" w:rsidP="008145C3">
            <w:pPr>
              <w:jc w:val="center"/>
              <w:rPr>
                <w:rFonts w:ascii="Arial" w:hAnsi="Arial" w:cs="Arial"/>
                <w:b/>
                <w:sz w:val="24"/>
                <w:szCs w:val="24"/>
              </w:rPr>
            </w:pPr>
            <w:r w:rsidRPr="00EC28EC">
              <w:rPr>
                <w:rFonts w:ascii="Arial" w:hAnsi="Arial" w:cs="Arial"/>
                <w:b/>
                <w:sz w:val="24"/>
                <w:szCs w:val="24"/>
              </w:rPr>
              <w:t>Desa</w:t>
            </w:r>
          </w:p>
        </w:tc>
        <w:tc>
          <w:tcPr>
            <w:tcW w:w="1242" w:type="dxa"/>
            <w:shd w:val="clear" w:color="auto" w:fill="FFFFFF" w:themeFill="background1"/>
          </w:tcPr>
          <w:p w:rsidR="00BE70DF" w:rsidRPr="00EC28EC" w:rsidRDefault="00BE70DF" w:rsidP="008145C3">
            <w:pPr>
              <w:jc w:val="center"/>
              <w:rPr>
                <w:rFonts w:ascii="Arial" w:hAnsi="Arial" w:cs="Arial"/>
                <w:b/>
                <w:sz w:val="24"/>
                <w:szCs w:val="24"/>
              </w:rPr>
            </w:pPr>
            <w:r w:rsidRPr="00EC28EC">
              <w:rPr>
                <w:rFonts w:ascii="Arial" w:hAnsi="Arial" w:cs="Arial"/>
                <w:b/>
                <w:sz w:val="24"/>
                <w:szCs w:val="24"/>
              </w:rPr>
              <w:t>mushola</w:t>
            </w:r>
          </w:p>
        </w:tc>
        <w:tc>
          <w:tcPr>
            <w:tcW w:w="900" w:type="dxa"/>
            <w:shd w:val="clear" w:color="auto" w:fill="FFFFFF" w:themeFill="background1"/>
          </w:tcPr>
          <w:p w:rsidR="00BE70DF" w:rsidRPr="00EC28EC" w:rsidRDefault="00BE70DF" w:rsidP="008145C3">
            <w:pPr>
              <w:spacing w:line="360" w:lineRule="auto"/>
              <w:jc w:val="center"/>
              <w:rPr>
                <w:rFonts w:ascii="Arial" w:hAnsi="Arial" w:cs="Arial"/>
                <w:b/>
                <w:sz w:val="24"/>
                <w:szCs w:val="24"/>
              </w:rPr>
            </w:pPr>
            <w:r w:rsidRPr="00EC28EC">
              <w:rPr>
                <w:rFonts w:ascii="Arial" w:hAnsi="Arial" w:cs="Arial"/>
                <w:b/>
                <w:sz w:val="24"/>
                <w:szCs w:val="24"/>
              </w:rPr>
              <w:t>masjid</w:t>
            </w:r>
          </w:p>
        </w:tc>
        <w:tc>
          <w:tcPr>
            <w:tcW w:w="990" w:type="dxa"/>
            <w:shd w:val="clear" w:color="auto" w:fill="FFFFFF" w:themeFill="background1"/>
          </w:tcPr>
          <w:p w:rsidR="00BE70DF" w:rsidRPr="00EC28EC" w:rsidRDefault="00BE70DF" w:rsidP="008145C3">
            <w:pPr>
              <w:spacing w:line="360" w:lineRule="auto"/>
              <w:jc w:val="center"/>
              <w:rPr>
                <w:rFonts w:ascii="Arial" w:hAnsi="Arial" w:cs="Arial"/>
                <w:b/>
                <w:sz w:val="24"/>
                <w:szCs w:val="24"/>
              </w:rPr>
            </w:pPr>
            <w:r w:rsidRPr="00EC28EC">
              <w:rPr>
                <w:rFonts w:ascii="Arial" w:hAnsi="Arial" w:cs="Arial"/>
                <w:b/>
                <w:sz w:val="24"/>
                <w:szCs w:val="24"/>
              </w:rPr>
              <w:t>Gereja kristen</w:t>
            </w:r>
          </w:p>
        </w:tc>
        <w:tc>
          <w:tcPr>
            <w:tcW w:w="1080" w:type="dxa"/>
            <w:shd w:val="clear" w:color="auto" w:fill="FFFFFF" w:themeFill="background1"/>
          </w:tcPr>
          <w:p w:rsidR="00BE70DF" w:rsidRPr="00EC28EC" w:rsidRDefault="00BE70DF" w:rsidP="008145C3">
            <w:pPr>
              <w:spacing w:line="360" w:lineRule="auto"/>
              <w:jc w:val="center"/>
              <w:rPr>
                <w:rFonts w:ascii="Arial" w:hAnsi="Arial" w:cs="Arial"/>
                <w:b/>
                <w:sz w:val="24"/>
                <w:szCs w:val="24"/>
              </w:rPr>
            </w:pPr>
            <w:r w:rsidRPr="00EC28EC">
              <w:rPr>
                <w:rFonts w:ascii="Arial" w:hAnsi="Arial" w:cs="Arial"/>
                <w:b/>
                <w:sz w:val="24"/>
                <w:szCs w:val="24"/>
              </w:rPr>
              <w:t>Gereja katholik</w:t>
            </w:r>
          </w:p>
        </w:tc>
        <w:tc>
          <w:tcPr>
            <w:tcW w:w="900" w:type="dxa"/>
            <w:shd w:val="clear" w:color="auto" w:fill="FFFFFF" w:themeFill="background1"/>
          </w:tcPr>
          <w:p w:rsidR="00BE70DF" w:rsidRPr="00EC28EC" w:rsidRDefault="00BE70DF" w:rsidP="008145C3">
            <w:pPr>
              <w:spacing w:line="360" w:lineRule="auto"/>
              <w:jc w:val="center"/>
              <w:rPr>
                <w:rFonts w:ascii="Arial" w:hAnsi="Arial" w:cs="Arial"/>
                <w:b/>
                <w:sz w:val="24"/>
                <w:szCs w:val="24"/>
              </w:rPr>
            </w:pPr>
            <w:r w:rsidRPr="00EC28EC">
              <w:rPr>
                <w:rFonts w:ascii="Arial" w:hAnsi="Arial" w:cs="Arial"/>
                <w:b/>
                <w:sz w:val="24"/>
                <w:szCs w:val="24"/>
              </w:rPr>
              <w:t>vihara</w:t>
            </w:r>
          </w:p>
        </w:tc>
        <w:tc>
          <w:tcPr>
            <w:tcW w:w="811" w:type="dxa"/>
            <w:shd w:val="clear" w:color="auto" w:fill="FFFFFF" w:themeFill="background1"/>
          </w:tcPr>
          <w:p w:rsidR="00BE70DF" w:rsidRPr="00EC28EC" w:rsidRDefault="00BE70DF" w:rsidP="008145C3">
            <w:pPr>
              <w:spacing w:line="360" w:lineRule="auto"/>
              <w:jc w:val="center"/>
              <w:rPr>
                <w:rFonts w:ascii="Arial" w:hAnsi="Arial" w:cs="Arial"/>
                <w:b/>
                <w:sz w:val="24"/>
                <w:szCs w:val="24"/>
              </w:rPr>
            </w:pPr>
            <w:r w:rsidRPr="00EC28EC">
              <w:rPr>
                <w:rFonts w:ascii="Arial" w:hAnsi="Arial" w:cs="Arial"/>
                <w:b/>
                <w:sz w:val="24"/>
                <w:szCs w:val="24"/>
              </w:rPr>
              <w:t>cetia</w:t>
            </w:r>
          </w:p>
        </w:tc>
        <w:tc>
          <w:tcPr>
            <w:tcW w:w="988" w:type="dxa"/>
            <w:shd w:val="clear" w:color="auto" w:fill="FFFFFF" w:themeFill="background1"/>
          </w:tcPr>
          <w:p w:rsidR="00BE70DF" w:rsidRPr="00EC28EC" w:rsidRDefault="00BE70DF" w:rsidP="008145C3">
            <w:pPr>
              <w:spacing w:line="360" w:lineRule="auto"/>
              <w:jc w:val="center"/>
              <w:rPr>
                <w:rFonts w:ascii="Arial" w:hAnsi="Arial" w:cs="Arial"/>
                <w:b/>
                <w:sz w:val="24"/>
                <w:szCs w:val="24"/>
              </w:rPr>
            </w:pPr>
            <w:r w:rsidRPr="00EC28EC">
              <w:rPr>
                <w:rFonts w:ascii="Arial" w:hAnsi="Arial" w:cs="Arial"/>
                <w:b/>
                <w:sz w:val="24"/>
                <w:szCs w:val="24"/>
              </w:rPr>
              <w:t>jumlah</w:t>
            </w:r>
          </w:p>
        </w:tc>
      </w:tr>
      <w:tr w:rsidR="00BE70DF" w:rsidRPr="00EC28EC" w:rsidTr="008145C3">
        <w:tc>
          <w:tcPr>
            <w:tcW w:w="1417" w:type="dxa"/>
            <w:shd w:val="clear" w:color="auto" w:fill="auto"/>
          </w:tcPr>
          <w:p w:rsidR="00BE70DF" w:rsidRPr="00EC28EC" w:rsidRDefault="00BE70DF" w:rsidP="008145C3">
            <w:pPr>
              <w:spacing w:before="240" w:line="360" w:lineRule="auto"/>
              <w:rPr>
                <w:rFonts w:ascii="Arial" w:hAnsi="Arial" w:cs="Arial"/>
                <w:sz w:val="24"/>
                <w:szCs w:val="24"/>
                <w:lang w:val="en-ID"/>
              </w:rPr>
            </w:pPr>
            <w:r w:rsidRPr="00EC28EC">
              <w:rPr>
                <w:rFonts w:ascii="Arial" w:hAnsi="Arial" w:cs="Arial"/>
                <w:sz w:val="24"/>
                <w:szCs w:val="24"/>
                <w:lang w:val="en-ID"/>
              </w:rPr>
              <w:t>Bejen</w:t>
            </w:r>
          </w:p>
        </w:tc>
        <w:tc>
          <w:tcPr>
            <w:tcW w:w="1242" w:type="dxa"/>
            <w:shd w:val="clear" w:color="auto" w:fill="auto"/>
          </w:tcPr>
          <w:p w:rsidR="00BE70DF" w:rsidRPr="00EC28EC" w:rsidRDefault="00BE70DF" w:rsidP="008145C3">
            <w:pPr>
              <w:spacing w:before="240"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4</w:t>
            </w:r>
          </w:p>
        </w:tc>
        <w:tc>
          <w:tcPr>
            <w:tcW w:w="900" w:type="dxa"/>
            <w:shd w:val="clear" w:color="auto" w:fill="auto"/>
          </w:tcPr>
          <w:p w:rsidR="00BE70DF" w:rsidRPr="00EC28EC" w:rsidRDefault="00BE70DF" w:rsidP="008145C3">
            <w:pPr>
              <w:spacing w:before="240"/>
              <w:jc w:val="center"/>
              <w:rPr>
                <w:rFonts w:ascii="Arial" w:hAnsi="Arial" w:cs="Arial"/>
                <w:sz w:val="24"/>
                <w:szCs w:val="24"/>
              </w:rPr>
            </w:pPr>
            <w:r w:rsidRPr="00EC28EC">
              <w:rPr>
                <w:rFonts w:ascii="Arial" w:hAnsi="Arial" w:cs="Arial"/>
                <w:sz w:val="24"/>
                <w:szCs w:val="24"/>
              </w:rPr>
              <w:t>8</w:t>
            </w:r>
          </w:p>
        </w:tc>
        <w:tc>
          <w:tcPr>
            <w:tcW w:w="990" w:type="dxa"/>
            <w:shd w:val="clear" w:color="auto" w:fill="auto"/>
          </w:tcPr>
          <w:p w:rsidR="00BE70DF" w:rsidRPr="00EC28EC" w:rsidRDefault="00BE70DF" w:rsidP="008145C3">
            <w:pPr>
              <w:spacing w:before="240" w:line="360" w:lineRule="auto"/>
              <w:jc w:val="center"/>
              <w:rPr>
                <w:rFonts w:ascii="Arial" w:hAnsi="Arial" w:cs="Arial"/>
                <w:color w:val="FF0000"/>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spacing w:before="240"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spacing w:before="240"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before="240"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spacing w:before="240"/>
              <w:jc w:val="center"/>
              <w:rPr>
                <w:rFonts w:ascii="Arial" w:hAnsi="Arial" w:cs="Arial"/>
                <w:sz w:val="24"/>
                <w:szCs w:val="24"/>
              </w:rPr>
            </w:pPr>
            <w:r w:rsidRPr="00EC28EC">
              <w:rPr>
                <w:rFonts w:ascii="Arial" w:hAnsi="Arial" w:cs="Arial"/>
                <w:sz w:val="24"/>
                <w:szCs w:val="24"/>
              </w:rPr>
              <w:t>12</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sz w:val="24"/>
                <w:szCs w:val="24"/>
                <w:lang w:val="en-ID"/>
              </w:rPr>
            </w:pPr>
            <w:r w:rsidRPr="00EC28EC">
              <w:rPr>
                <w:rFonts w:ascii="Arial" w:hAnsi="Arial" w:cs="Arial"/>
                <w:sz w:val="24"/>
                <w:szCs w:val="24"/>
                <w:lang w:val="en-ID"/>
              </w:rPr>
              <w:t>Banjarsari</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3</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3</w:t>
            </w:r>
          </w:p>
        </w:tc>
        <w:tc>
          <w:tcPr>
            <w:tcW w:w="990"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6</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sz w:val="24"/>
                <w:szCs w:val="24"/>
                <w:lang w:val="en-ID"/>
              </w:rPr>
            </w:pPr>
            <w:r w:rsidRPr="00EC28EC">
              <w:rPr>
                <w:rFonts w:ascii="Arial" w:hAnsi="Arial" w:cs="Arial"/>
                <w:sz w:val="24"/>
                <w:szCs w:val="24"/>
                <w:lang w:val="en-ID"/>
              </w:rPr>
              <w:t>Jlegong</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7</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4</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12</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sz w:val="24"/>
                <w:szCs w:val="24"/>
                <w:lang w:val="en-ID"/>
              </w:rPr>
            </w:pPr>
            <w:r w:rsidRPr="00EC28EC">
              <w:rPr>
                <w:rFonts w:ascii="Arial" w:hAnsi="Arial" w:cs="Arial"/>
                <w:sz w:val="24"/>
                <w:szCs w:val="24"/>
                <w:lang w:val="en-ID"/>
              </w:rPr>
              <w:t>Prangkoan</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2</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sz w:val="24"/>
                <w:szCs w:val="24"/>
                <w:lang w:val="en-ID"/>
              </w:rPr>
            </w:pPr>
            <w:r w:rsidRPr="00EC28EC">
              <w:rPr>
                <w:rFonts w:ascii="Arial" w:hAnsi="Arial" w:cs="Arial"/>
                <w:sz w:val="24"/>
                <w:szCs w:val="24"/>
                <w:lang w:val="en-ID"/>
              </w:rPr>
              <w:t>Lowungu</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5</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4</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9</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color w:val="000000"/>
                <w:sz w:val="24"/>
                <w:szCs w:val="24"/>
                <w:lang w:val="en-ID"/>
              </w:rPr>
            </w:pPr>
            <w:r w:rsidRPr="00EC28EC">
              <w:rPr>
                <w:rFonts w:ascii="Arial" w:hAnsi="Arial" w:cs="Arial"/>
                <w:color w:val="000000"/>
                <w:sz w:val="24"/>
                <w:szCs w:val="24"/>
                <w:lang w:val="en-ID"/>
              </w:rPr>
              <w:t>Lr luwok</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1</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5</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8</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color w:val="000000"/>
                <w:sz w:val="24"/>
                <w:szCs w:val="24"/>
                <w:lang w:val="en-ID"/>
              </w:rPr>
            </w:pPr>
            <w:r w:rsidRPr="00EC28EC">
              <w:rPr>
                <w:rFonts w:ascii="Arial" w:hAnsi="Arial" w:cs="Arial"/>
                <w:color w:val="000000"/>
                <w:sz w:val="24"/>
                <w:szCs w:val="24"/>
                <w:lang w:val="en-ID"/>
              </w:rPr>
              <w:t>Congkrang</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4</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3</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7</w:t>
            </w:r>
          </w:p>
        </w:tc>
      </w:tr>
      <w:tr w:rsidR="00BE70DF" w:rsidRPr="00EC28EC" w:rsidTr="008145C3">
        <w:tc>
          <w:tcPr>
            <w:tcW w:w="1417" w:type="dxa"/>
            <w:shd w:val="clear" w:color="auto" w:fill="auto"/>
          </w:tcPr>
          <w:p w:rsidR="00BE70DF" w:rsidRPr="00EC28EC" w:rsidRDefault="00BE70DF" w:rsidP="008145C3">
            <w:pPr>
              <w:spacing w:line="360" w:lineRule="auto"/>
              <w:ind w:right="-90"/>
              <w:rPr>
                <w:rFonts w:ascii="Arial" w:hAnsi="Arial" w:cs="Arial"/>
                <w:color w:val="000000"/>
                <w:sz w:val="24"/>
                <w:szCs w:val="24"/>
                <w:lang w:val="en-ID"/>
              </w:rPr>
            </w:pPr>
            <w:r w:rsidRPr="00EC28EC">
              <w:rPr>
                <w:rFonts w:ascii="Arial" w:hAnsi="Arial" w:cs="Arial"/>
                <w:color w:val="000000"/>
                <w:sz w:val="24"/>
                <w:szCs w:val="24"/>
                <w:lang w:val="en-ID"/>
              </w:rPr>
              <w:t>Kebondalem</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7</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9</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color w:val="000000"/>
                <w:sz w:val="24"/>
                <w:szCs w:val="24"/>
                <w:lang w:val="en-ID"/>
              </w:rPr>
            </w:pPr>
            <w:r w:rsidRPr="00EC28EC">
              <w:rPr>
                <w:rFonts w:ascii="Arial" w:hAnsi="Arial" w:cs="Arial"/>
                <w:color w:val="000000"/>
                <w:sz w:val="24"/>
                <w:szCs w:val="24"/>
                <w:lang w:val="en-ID"/>
              </w:rPr>
              <w:t>Kemuning</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2</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3</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color w:val="000000"/>
                <w:sz w:val="24"/>
                <w:szCs w:val="24"/>
                <w:lang w:val="en-ID"/>
              </w:rPr>
            </w:pPr>
            <w:r w:rsidRPr="00EC28EC">
              <w:rPr>
                <w:rFonts w:ascii="Arial" w:hAnsi="Arial" w:cs="Arial"/>
                <w:color w:val="000000"/>
                <w:sz w:val="24"/>
                <w:szCs w:val="24"/>
                <w:lang w:val="en-ID"/>
              </w:rPr>
              <w:t>Selosabrang</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3</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7</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10</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color w:val="000000"/>
                <w:sz w:val="24"/>
                <w:szCs w:val="24"/>
                <w:lang w:val="en-ID"/>
              </w:rPr>
            </w:pPr>
            <w:r w:rsidRPr="00EC28EC">
              <w:rPr>
                <w:rFonts w:ascii="Arial" w:hAnsi="Arial" w:cs="Arial"/>
                <w:color w:val="000000"/>
                <w:sz w:val="24"/>
                <w:szCs w:val="24"/>
                <w:lang w:val="en-ID"/>
              </w:rPr>
              <w:t>Tanjungsari</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3</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2</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5</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color w:val="000000"/>
                <w:sz w:val="24"/>
                <w:szCs w:val="24"/>
                <w:lang w:val="en-ID"/>
              </w:rPr>
            </w:pPr>
            <w:r w:rsidRPr="00EC28EC">
              <w:rPr>
                <w:rFonts w:ascii="Arial" w:hAnsi="Arial" w:cs="Arial"/>
                <w:color w:val="000000"/>
                <w:sz w:val="24"/>
                <w:szCs w:val="24"/>
                <w:lang w:val="en-ID"/>
              </w:rPr>
              <w:t>Petung</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3</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4</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color w:val="000000"/>
                <w:sz w:val="24"/>
                <w:szCs w:val="24"/>
                <w:lang w:val="en-ID"/>
              </w:rPr>
            </w:pPr>
            <w:r w:rsidRPr="00EC28EC">
              <w:rPr>
                <w:rFonts w:ascii="Arial" w:hAnsi="Arial" w:cs="Arial"/>
                <w:color w:val="000000"/>
                <w:sz w:val="24"/>
                <w:szCs w:val="24"/>
                <w:lang w:val="en-ID"/>
              </w:rPr>
              <w:t>Duren</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9</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4</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13</w:t>
            </w:r>
          </w:p>
        </w:tc>
      </w:tr>
      <w:tr w:rsidR="00BE70DF" w:rsidRPr="00EC28EC" w:rsidTr="008145C3">
        <w:tc>
          <w:tcPr>
            <w:tcW w:w="1417" w:type="dxa"/>
            <w:shd w:val="clear" w:color="auto" w:fill="auto"/>
          </w:tcPr>
          <w:p w:rsidR="00BE70DF" w:rsidRPr="00EC28EC" w:rsidRDefault="00BE70DF" w:rsidP="008145C3">
            <w:pPr>
              <w:spacing w:line="360" w:lineRule="auto"/>
              <w:rPr>
                <w:rFonts w:ascii="Arial" w:hAnsi="Arial" w:cs="Arial"/>
                <w:color w:val="000000"/>
                <w:sz w:val="24"/>
                <w:szCs w:val="24"/>
                <w:lang w:val="en-ID"/>
              </w:rPr>
            </w:pPr>
            <w:r w:rsidRPr="00EC28EC">
              <w:rPr>
                <w:rFonts w:ascii="Arial" w:hAnsi="Arial" w:cs="Arial"/>
                <w:color w:val="000000"/>
                <w:sz w:val="24"/>
                <w:szCs w:val="24"/>
                <w:lang w:val="en-ID"/>
              </w:rPr>
              <w:t>Ngaliyan</w:t>
            </w:r>
          </w:p>
        </w:tc>
        <w:tc>
          <w:tcPr>
            <w:tcW w:w="1242" w:type="dxa"/>
            <w:shd w:val="clear" w:color="auto" w:fill="auto"/>
          </w:tcPr>
          <w:p w:rsidR="00BE70DF" w:rsidRPr="00EC28EC" w:rsidRDefault="00BE70DF" w:rsidP="008145C3">
            <w:pPr>
              <w:spacing w:line="360" w:lineRule="auto"/>
              <w:jc w:val="center"/>
              <w:rPr>
                <w:rFonts w:ascii="Arial" w:hAnsi="Arial" w:cs="Arial"/>
                <w:color w:val="000000"/>
                <w:sz w:val="24"/>
                <w:szCs w:val="24"/>
                <w:lang w:val="en-ID"/>
              </w:rPr>
            </w:pPr>
            <w:r w:rsidRPr="00EC28EC">
              <w:rPr>
                <w:rFonts w:ascii="Arial" w:hAnsi="Arial" w:cs="Arial"/>
                <w:color w:val="000000"/>
                <w:sz w:val="24"/>
                <w:szCs w:val="24"/>
                <w:lang w:val="en-ID"/>
              </w:rPr>
              <w:t>7</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3</w:t>
            </w:r>
          </w:p>
        </w:tc>
        <w:tc>
          <w:tcPr>
            <w:tcW w:w="99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108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color w:val="000000" w:themeColor="text1"/>
                <w:sz w:val="24"/>
                <w:szCs w:val="24"/>
              </w:rPr>
              <w:t>-</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10</w:t>
            </w:r>
          </w:p>
        </w:tc>
      </w:tr>
      <w:tr w:rsidR="00BE70DF" w:rsidRPr="00EC28EC" w:rsidTr="008145C3">
        <w:tc>
          <w:tcPr>
            <w:tcW w:w="1417" w:type="dxa"/>
            <w:shd w:val="clear" w:color="auto" w:fill="auto"/>
          </w:tcPr>
          <w:p w:rsidR="00BE70DF" w:rsidRPr="00EC28EC" w:rsidRDefault="00BE70DF" w:rsidP="008145C3">
            <w:pPr>
              <w:rPr>
                <w:rFonts w:ascii="Arial" w:hAnsi="Arial" w:cs="Arial"/>
                <w:sz w:val="24"/>
                <w:szCs w:val="24"/>
              </w:rPr>
            </w:pPr>
            <w:r w:rsidRPr="00EC28EC">
              <w:rPr>
                <w:rFonts w:ascii="Arial" w:hAnsi="Arial" w:cs="Arial"/>
                <w:sz w:val="24"/>
                <w:szCs w:val="24"/>
              </w:rPr>
              <w:t>Jumlah</w:t>
            </w:r>
          </w:p>
        </w:tc>
        <w:tc>
          <w:tcPr>
            <w:tcW w:w="1242" w:type="dxa"/>
            <w:shd w:val="clear" w:color="auto" w:fill="auto"/>
          </w:tcPr>
          <w:p w:rsidR="00BE70DF" w:rsidRPr="00EC28EC" w:rsidRDefault="00BE70DF" w:rsidP="008145C3">
            <w:pPr>
              <w:rPr>
                <w:rFonts w:ascii="Arial" w:hAnsi="Arial" w:cs="Arial"/>
                <w:sz w:val="24"/>
                <w:szCs w:val="24"/>
              </w:rPr>
            </w:pPr>
            <w:r w:rsidRPr="00EC28EC">
              <w:rPr>
                <w:rFonts w:ascii="Arial" w:hAnsi="Arial" w:cs="Arial"/>
                <w:sz w:val="24"/>
                <w:szCs w:val="24"/>
              </w:rPr>
              <w:t>59</w:t>
            </w:r>
          </w:p>
        </w:tc>
        <w:tc>
          <w:tcPr>
            <w:tcW w:w="900"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47</w:t>
            </w:r>
          </w:p>
        </w:tc>
        <w:tc>
          <w:tcPr>
            <w:tcW w:w="990" w:type="dxa"/>
            <w:shd w:val="clear" w:color="auto" w:fill="auto"/>
          </w:tcPr>
          <w:p w:rsidR="00BE70DF" w:rsidRPr="00EC28EC" w:rsidRDefault="00BE70DF" w:rsidP="008145C3">
            <w:pPr>
              <w:rPr>
                <w:rFonts w:ascii="Arial" w:hAnsi="Arial" w:cs="Arial"/>
                <w:sz w:val="24"/>
                <w:szCs w:val="24"/>
              </w:rPr>
            </w:pPr>
            <w:r w:rsidRPr="00EC28EC">
              <w:rPr>
                <w:rFonts w:ascii="Arial" w:hAnsi="Arial" w:cs="Arial"/>
                <w:sz w:val="24"/>
                <w:szCs w:val="24"/>
              </w:rPr>
              <w:t>1</w:t>
            </w:r>
          </w:p>
        </w:tc>
        <w:tc>
          <w:tcPr>
            <w:tcW w:w="1080" w:type="dxa"/>
            <w:shd w:val="clear" w:color="auto" w:fill="auto"/>
          </w:tcPr>
          <w:p w:rsidR="00BE70DF" w:rsidRPr="00EC28EC" w:rsidRDefault="00BE70DF" w:rsidP="008145C3">
            <w:pPr>
              <w:rPr>
                <w:rFonts w:ascii="Arial" w:hAnsi="Arial" w:cs="Arial"/>
                <w:sz w:val="24"/>
                <w:szCs w:val="24"/>
              </w:rPr>
            </w:pPr>
            <w:r w:rsidRPr="00EC28EC">
              <w:rPr>
                <w:rFonts w:ascii="Arial" w:hAnsi="Arial" w:cs="Arial"/>
                <w:sz w:val="24"/>
                <w:szCs w:val="24"/>
              </w:rPr>
              <w:t>1</w:t>
            </w:r>
          </w:p>
        </w:tc>
        <w:tc>
          <w:tcPr>
            <w:tcW w:w="900" w:type="dxa"/>
            <w:shd w:val="clear" w:color="auto" w:fill="auto"/>
          </w:tcPr>
          <w:p w:rsidR="00BE70DF" w:rsidRPr="00EC28EC" w:rsidRDefault="00BE70DF" w:rsidP="008145C3">
            <w:pPr>
              <w:rPr>
                <w:rFonts w:ascii="Arial" w:hAnsi="Arial" w:cs="Arial"/>
                <w:sz w:val="24"/>
                <w:szCs w:val="24"/>
              </w:rPr>
            </w:pPr>
            <w:r w:rsidRPr="00EC28EC">
              <w:rPr>
                <w:rFonts w:ascii="Arial" w:hAnsi="Arial" w:cs="Arial"/>
                <w:sz w:val="24"/>
                <w:szCs w:val="24"/>
              </w:rPr>
              <w:t>2</w:t>
            </w:r>
          </w:p>
        </w:tc>
        <w:tc>
          <w:tcPr>
            <w:tcW w:w="811" w:type="dxa"/>
            <w:shd w:val="clear" w:color="auto" w:fill="auto"/>
          </w:tcPr>
          <w:p w:rsidR="00BE70DF" w:rsidRPr="00EC28EC" w:rsidRDefault="00BE70DF" w:rsidP="008145C3">
            <w:pPr>
              <w:spacing w:line="360" w:lineRule="auto"/>
              <w:jc w:val="both"/>
              <w:rPr>
                <w:rFonts w:ascii="Arial" w:hAnsi="Arial" w:cs="Arial"/>
                <w:color w:val="FF0000"/>
                <w:sz w:val="24"/>
                <w:szCs w:val="24"/>
              </w:rPr>
            </w:pPr>
            <w:r w:rsidRPr="00EC28EC">
              <w:rPr>
                <w:rFonts w:ascii="Arial" w:hAnsi="Arial" w:cs="Arial"/>
                <w:color w:val="000000" w:themeColor="text1"/>
                <w:sz w:val="24"/>
                <w:szCs w:val="24"/>
              </w:rPr>
              <w:t>0</w:t>
            </w:r>
          </w:p>
        </w:tc>
        <w:tc>
          <w:tcPr>
            <w:tcW w:w="988" w:type="dxa"/>
            <w:shd w:val="clear" w:color="auto" w:fill="auto"/>
          </w:tcPr>
          <w:p w:rsidR="00BE70DF" w:rsidRPr="00EC28EC" w:rsidRDefault="00BE70DF" w:rsidP="008145C3">
            <w:pPr>
              <w:jc w:val="center"/>
              <w:rPr>
                <w:rFonts w:ascii="Arial" w:hAnsi="Arial" w:cs="Arial"/>
                <w:sz w:val="24"/>
                <w:szCs w:val="24"/>
              </w:rPr>
            </w:pPr>
            <w:r w:rsidRPr="00EC28EC">
              <w:rPr>
                <w:rFonts w:ascii="Arial" w:hAnsi="Arial" w:cs="Arial"/>
                <w:sz w:val="24"/>
                <w:szCs w:val="24"/>
              </w:rPr>
              <w:t>110</w:t>
            </w:r>
          </w:p>
        </w:tc>
      </w:tr>
    </w:tbl>
    <w:p w:rsidR="00BE70DF" w:rsidRPr="00EC28EC" w:rsidRDefault="00BE70DF" w:rsidP="008145C3">
      <w:pPr>
        <w:pStyle w:val="ListParagraph"/>
        <w:spacing w:line="360" w:lineRule="auto"/>
        <w:jc w:val="both"/>
        <w:rPr>
          <w:rFonts w:ascii="Arial" w:hAnsi="Arial" w:cs="Arial"/>
          <w:sz w:val="24"/>
          <w:szCs w:val="24"/>
        </w:rPr>
      </w:pPr>
      <w:r w:rsidRPr="00EC28EC">
        <w:rPr>
          <w:rFonts w:ascii="Arial" w:hAnsi="Arial" w:cs="Arial"/>
          <w:bCs/>
          <w:i/>
          <w:sz w:val="24"/>
          <w:szCs w:val="24"/>
        </w:rPr>
        <w:t>Sumber : Kecamatan Bejen Tahun 2020</w:t>
      </w: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lang w:val="en-ID"/>
        </w:rPr>
        <w:t>Persentase</w:t>
      </w:r>
      <w:r w:rsidRPr="00EC28EC">
        <w:rPr>
          <w:rFonts w:ascii="Arial" w:hAnsi="Arial" w:cs="Arial"/>
          <w:b/>
          <w:sz w:val="24"/>
          <w:szCs w:val="24"/>
        </w:rPr>
        <w:t xml:space="preserve"> Penanganan Laporan Kejadian</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 xml:space="preserve">Laporan kejadian adalah laporan kejadian dari desa yang </w:t>
      </w:r>
      <w:r w:rsidRPr="00EC28EC">
        <w:rPr>
          <w:rFonts w:ascii="Arial" w:hAnsi="Arial" w:cs="Arial"/>
          <w:bCs/>
          <w:sz w:val="24"/>
          <w:szCs w:val="24"/>
        </w:rPr>
        <w:t>dilaporkan</w:t>
      </w:r>
      <w:r w:rsidRPr="00EC28EC">
        <w:rPr>
          <w:rFonts w:ascii="Arial" w:hAnsi="Arial" w:cs="Arial"/>
          <w:sz w:val="24"/>
          <w:szCs w:val="24"/>
        </w:rPr>
        <w:t xml:space="preserve"> kepada kecamatan dan tercatat dalam buku kejadian. Persentase penanganan laporan kejadian dihitung dengan rumus jumlah laporan kejadian yang ditindaklanjuti dibagi jumlah laporan kejadian dikali 100%.</w:t>
      </w:r>
      <w:r w:rsidRPr="00EC28EC">
        <w:rPr>
          <w:rFonts w:ascii="Arial" w:hAnsi="Arial" w:cs="Arial"/>
          <w:sz w:val="24"/>
          <w:szCs w:val="24"/>
          <w:lang w:val="en-ID"/>
        </w:rPr>
        <w:t xml:space="preserve"> </w:t>
      </w:r>
      <w:r w:rsidRPr="00EC28EC">
        <w:rPr>
          <w:rFonts w:ascii="Arial" w:hAnsi="Arial" w:cs="Arial"/>
          <w:sz w:val="24"/>
          <w:szCs w:val="24"/>
        </w:rPr>
        <w:t xml:space="preserve">Persentase Penanganan Laporan Kejadian di Kecamatan </w:t>
      </w:r>
      <w:r w:rsidRPr="00EC28EC">
        <w:rPr>
          <w:rFonts w:ascii="Arial" w:hAnsi="Arial" w:cs="Arial"/>
          <w:sz w:val="24"/>
          <w:szCs w:val="24"/>
          <w:lang w:val="en-ID"/>
        </w:rPr>
        <w:t>Bejen</w:t>
      </w:r>
      <w:r w:rsidRPr="00EC28EC">
        <w:rPr>
          <w:rFonts w:ascii="Arial" w:hAnsi="Arial" w:cs="Arial"/>
          <w:sz w:val="24"/>
          <w:szCs w:val="24"/>
        </w:rPr>
        <w:t xml:space="preserve"> Tahun 2015 </w:t>
      </w:r>
      <w:r w:rsidRPr="00EC28EC">
        <w:rPr>
          <w:rFonts w:ascii="Arial" w:hAnsi="Arial" w:cs="Arial"/>
          <w:sz w:val="24"/>
          <w:szCs w:val="24"/>
          <w:lang w:val="en-ID"/>
        </w:rPr>
        <w:t>-</w:t>
      </w:r>
      <w:r w:rsidRPr="00EC28EC">
        <w:rPr>
          <w:rFonts w:ascii="Arial" w:hAnsi="Arial" w:cs="Arial"/>
          <w:sz w:val="24"/>
          <w:szCs w:val="24"/>
        </w:rPr>
        <w:t xml:space="preserve">2020 </w:t>
      </w:r>
      <w:r w:rsidRPr="00EC28EC">
        <w:rPr>
          <w:rFonts w:ascii="Arial" w:hAnsi="Arial" w:cs="Arial"/>
          <w:sz w:val="24"/>
          <w:szCs w:val="24"/>
          <w:lang w:val="en-ID"/>
        </w:rPr>
        <w:t xml:space="preserve">sampai dengan Triwulan IV </w:t>
      </w:r>
      <w:r w:rsidRPr="00EC28EC">
        <w:rPr>
          <w:rFonts w:ascii="Arial" w:hAnsi="Arial" w:cs="Arial"/>
          <w:sz w:val="24"/>
          <w:szCs w:val="24"/>
        </w:rPr>
        <w:t>dapat dilihat pada tabel di bawah ini.</w:t>
      </w:r>
    </w:p>
    <w:p w:rsidR="00BE70DF" w:rsidRPr="00EC28EC" w:rsidRDefault="00BE70DF" w:rsidP="008145C3">
      <w:pPr>
        <w:spacing w:after="0" w:line="240" w:lineRule="auto"/>
        <w:ind w:left="1418"/>
        <w:jc w:val="center"/>
        <w:rPr>
          <w:rFonts w:ascii="Arial" w:hAnsi="Arial" w:cs="Arial"/>
          <w:color w:val="000000"/>
          <w:sz w:val="24"/>
          <w:szCs w:val="24"/>
          <w:lang w:val="en-ID"/>
        </w:rPr>
      </w:pPr>
      <w:r w:rsidRPr="00EC28EC">
        <w:rPr>
          <w:rFonts w:ascii="Arial" w:hAnsi="Arial" w:cs="Arial"/>
          <w:color w:val="000000"/>
          <w:sz w:val="24"/>
          <w:szCs w:val="24"/>
        </w:rPr>
        <w:lastRenderedPageBreak/>
        <w:t xml:space="preserve">Tabel </w:t>
      </w:r>
      <w:r>
        <w:rPr>
          <w:rFonts w:ascii="Arial" w:hAnsi="Arial" w:cs="Arial"/>
          <w:color w:val="000000"/>
          <w:sz w:val="24"/>
          <w:szCs w:val="24"/>
        </w:rPr>
        <w:t>2.26</w:t>
      </w:r>
    </w:p>
    <w:p w:rsidR="00BE70DF" w:rsidRPr="00EC28EC" w:rsidRDefault="00BE70DF" w:rsidP="008145C3">
      <w:pPr>
        <w:spacing w:after="0" w:line="240" w:lineRule="auto"/>
        <w:ind w:left="1440" w:right="1"/>
        <w:jc w:val="center"/>
        <w:rPr>
          <w:rFonts w:ascii="Arial" w:hAnsi="Arial" w:cs="Arial"/>
          <w:sz w:val="24"/>
          <w:szCs w:val="24"/>
        </w:rPr>
      </w:pPr>
      <w:r w:rsidRPr="00EC28EC">
        <w:rPr>
          <w:rFonts w:ascii="Arial" w:hAnsi="Arial" w:cs="Arial"/>
          <w:sz w:val="24"/>
          <w:szCs w:val="24"/>
        </w:rPr>
        <w:t>Persentase Penanganan Laporan Kejadian</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hAnsi="Arial" w:cs="Arial"/>
          <w:sz w:val="24"/>
          <w:szCs w:val="24"/>
        </w:rPr>
        <w:t xml:space="preserve">di Kecamatan Bejen </w:t>
      </w:r>
      <w:r w:rsidRPr="00EC28EC">
        <w:rPr>
          <w:rFonts w:ascii="Arial" w:hAnsi="Arial" w:cs="Arial"/>
          <w:sz w:val="24"/>
          <w:szCs w:val="24"/>
          <w:lang w:val="en-ID"/>
        </w:rPr>
        <w:t>Tahun 2015 – 2020 s/d Triwulan IV</w:t>
      </w:r>
    </w:p>
    <w:p w:rsidR="00BE70DF" w:rsidRPr="00EC28EC" w:rsidRDefault="00BE70DF" w:rsidP="008145C3">
      <w:pPr>
        <w:pStyle w:val="ListParagraph"/>
        <w:spacing w:after="0" w:line="240" w:lineRule="auto"/>
        <w:ind w:left="709"/>
        <w:jc w:val="center"/>
        <w:rPr>
          <w:rFonts w:ascii="Arial" w:hAnsi="Arial" w:cs="Arial"/>
          <w:sz w:val="24"/>
          <w:szCs w:val="24"/>
          <w:lang w:val="en-ID"/>
        </w:rPr>
      </w:pPr>
    </w:p>
    <w:tbl>
      <w:tblPr>
        <w:tblW w:w="84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33"/>
        <w:gridCol w:w="3767"/>
        <w:gridCol w:w="695"/>
        <w:gridCol w:w="629"/>
        <w:gridCol w:w="583"/>
        <w:gridCol w:w="622"/>
        <w:gridCol w:w="819"/>
        <w:gridCol w:w="819"/>
      </w:tblGrid>
      <w:tr w:rsidR="00BE70DF" w:rsidRPr="00EC28EC" w:rsidTr="008145C3">
        <w:trPr>
          <w:trHeight w:val="447"/>
          <w:jc w:val="right"/>
        </w:trPr>
        <w:tc>
          <w:tcPr>
            <w:tcW w:w="533" w:type="dxa"/>
            <w:shd w:val="clear" w:color="auto" w:fill="DBDBDB" w:themeFill="accent3" w:themeFillTint="66"/>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center"/>
              <w:rPr>
                <w:rFonts w:ascii="Arial" w:hAnsi="Arial" w:cs="Arial"/>
                <w:b/>
                <w:sz w:val="24"/>
                <w:szCs w:val="24"/>
              </w:rPr>
            </w:pPr>
            <w:r w:rsidRPr="00EC28EC">
              <w:rPr>
                <w:rFonts w:ascii="Arial" w:hAnsi="Arial" w:cs="Arial"/>
                <w:b/>
                <w:bCs/>
                <w:kern w:val="24"/>
                <w:sz w:val="24"/>
                <w:szCs w:val="24"/>
                <w:lang w:val="en-GB"/>
              </w:rPr>
              <w:t>N</w:t>
            </w:r>
            <w:r w:rsidRPr="00EC28EC">
              <w:rPr>
                <w:rFonts w:ascii="Arial" w:hAnsi="Arial" w:cs="Arial"/>
                <w:b/>
                <w:bCs/>
                <w:kern w:val="24"/>
                <w:sz w:val="24"/>
                <w:szCs w:val="24"/>
              </w:rPr>
              <w:t>o</w:t>
            </w:r>
          </w:p>
        </w:tc>
        <w:tc>
          <w:tcPr>
            <w:tcW w:w="3767"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ind w:left="76" w:right="75"/>
              <w:jc w:val="center"/>
              <w:textAlignment w:val="center"/>
              <w:rPr>
                <w:rFonts w:ascii="Arial" w:hAnsi="Arial" w:cs="Arial"/>
                <w:b/>
                <w:sz w:val="24"/>
                <w:szCs w:val="24"/>
              </w:rPr>
            </w:pPr>
            <w:r w:rsidRPr="00EC28EC">
              <w:rPr>
                <w:rFonts w:ascii="Arial" w:hAnsi="Arial" w:cs="Arial"/>
                <w:b/>
                <w:sz w:val="24"/>
                <w:szCs w:val="24"/>
              </w:rPr>
              <w:t>Uraian</w:t>
            </w:r>
          </w:p>
        </w:tc>
        <w:tc>
          <w:tcPr>
            <w:tcW w:w="695"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2015</w:t>
            </w:r>
          </w:p>
        </w:tc>
        <w:tc>
          <w:tcPr>
            <w:tcW w:w="629"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2016</w:t>
            </w:r>
          </w:p>
        </w:tc>
        <w:tc>
          <w:tcPr>
            <w:tcW w:w="583"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2017</w:t>
            </w:r>
          </w:p>
        </w:tc>
        <w:tc>
          <w:tcPr>
            <w:tcW w:w="622"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2018</w:t>
            </w:r>
          </w:p>
        </w:tc>
        <w:tc>
          <w:tcPr>
            <w:tcW w:w="819" w:type="dxa"/>
            <w:shd w:val="clear" w:color="auto" w:fill="DBDBDB" w:themeFill="accent3" w:themeFillTint="66"/>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201</w:t>
            </w:r>
            <w:r w:rsidRPr="00EC28EC">
              <w:rPr>
                <w:rFonts w:ascii="Arial" w:hAnsi="Arial" w:cs="Arial"/>
                <w:b/>
                <w:bCs/>
                <w:sz w:val="24"/>
                <w:szCs w:val="24"/>
                <w:lang w:val="en-ID"/>
              </w:rPr>
              <w:t>9</w:t>
            </w:r>
          </w:p>
        </w:tc>
        <w:tc>
          <w:tcPr>
            <w:tcW w:w="819" w:type="dxa"/>
            <w:shd w:val="clear" w:color="auto" w:fill="DBDBDB" w:themeFill="accent3" w:themeFillTint="66"/>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rPr>
              <w:t>2020</w:t>
            </w:r>
          </w:p>
        </w:tc>
      </w:tr>
      <w:tr w:rsidR="00BE70DF" w:rsidRPr="00EC28EC" w:rsidTr="008145C3">
        <w:trPr>
          <w:trHeight w:val="589"/>
          <w:jc w:val="right"/>
        </w:trPr>
        <w:tc>
          <w:tcPr>
            <w:tcW w:w="533" w:type="dxa"/>
            <w:shd w:val="clear" w:color="auto" w:fill="auto"/>
            <w:tcMar>
              <w:top w:w="15" w:type="dxa"/>
              <w:left w:w="15" w:type="dxa"/>
              <w:bottom w:w="0" w:type="dxa"/>
              <w:right w:w="15" w:type="dxa"/>
            </w:tcMar>
            <w:vAlign w:val="center"/>
            <w:hideMark/>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kern w:val="24"/>
                <w:sz w:val="24"/>
                <w:szCs w:val="24"/>
                <w:lang w:val="en-GB"/>
              </w:rPr>
              <w:t>1</w:t>
            </w:r>
          </w:p>
        </w:tc>
        <w:tc>
          <w:tcPr>
            <w:tcW w:w="3767" w:type="dxa"/>
            <w:shd w:val="clear" w:color="auto" w:fill="auto"/>
            <w:tcMar>
              <w:top w:w="15" w:type="dxa"/>
              <w:left w:w="15" w:type="dxa"/>
              <w:bottom w:w="0" w:type="dxa"/>
              <w:right w:w="15" w:type="dxa"/>
            </w:tcMar>
            <w:vAlign w:val="center"/>
          </w:tcPr>
          <w:p w:rsidR="00BE70DF" w:rsidRPr="00EC28EC" w:rsidRDefault="00BE70DF" w:rsidP="008145C3">
            <w:pPr>
              <w:spacing w:after="0"/>
              <w:ind w:left="76" w:right="165"/>
              <w:jc w:val="both"/>
              <w:textAlignment w:val="bottom"/>
              <w:rPr>
                <w:rFonts w:ascii="Arial" w:hAnsi="Arial" w:cs="Arial"/>
                <w:sz w:val="24"/>
                <w:szCs w:val="24"/>
              </w:rPr>
            </w:pPr>
            <w:r w:rsidRPr="00EC28EC">
              <w:rPr>
                <w:rFonts w:ascii="Arial" w:hAnsi="Arial" w:cs="Arial"/>
                <w:sz w:val="24"/>
                <w:szCs w:val="24"/>
              </w:rPr>
              <w:t>Jumlah laporan kejadian yang ditindaklanjuti</w:t>
            </w:r>
          </w:p>
        </w:tc>
        <w:tc>
          <w:tcPr>
            <w:tcW w:w="695"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5</w:t>
            </w:r>
          </w:p>
        </w:tc>
        <w:tc>
          <w:tcPr>
            <w:tcW w:w="629"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0</w:t>
            </w:r>
          </w:p>
        </w:tc>
        <w:tc>
          <w:tcPr>
            <w:tcW w:w="583"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2</w:t>
            </w:r>
          </w:p>
        </w:tc>
        <w:tc>
          <w:tcPr>
            <w:tcW w:w="622"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4</w:t>
            </w:r>
          </w:p>
        </w:tc>
        <w:tc>
          <w:tcPr>
            <w:tcW w:w="819" w:type="dxa"/>
            <w:vAlign w:val="center"/>
          </w:tcPr>
          <w:p w:rsidR="00BE70DF" w:rsidRPr="00EC28EC" w:rsidRDefault="00BE70DF" w:rsidP="008145C3">
            <w:pPr>
              <w:spacing w:after="0"/>
              <w:jc w:val="center"/>
              <w:textAlignment w:val="bottom"/>
              <w:rPr>
                <w:rFonts w:ascii="Arial" w:hAnsi="Arial" w:cs="Arial"/>
                <w:color w:val="000000" w:themeColor="text1"/>
                <w:sz w:val="24"/>
                <w:szCs w:val="24"/>
                <w:lang w:val="en-ID"/>
              </w:rPr>
            </w:pPr>
            <w:r w:rsidRPr="00EC28EC">
              <w:rPr>
                <w:rFonts w:ascii="Arial" w:hAnsi="Arial" w:cs="Arial"/>
                <w:color w:val="000000" w:themeColor="text1"/>
                <w:sz w:val="24"/>
                <w:szCs w:val="24"/>
                <w:lang w:val="en-ID"/>
              </w:rPr>
              <w:t>3</w:t>
            </w:r>
          </w:p>
        </w:tc>
        <w:tc>
          <w:tcPr>
            <w:tcW w:w="819" w:type="dxa"/>
            <w:shd w:val="clear" w:color="auto" w:fill="auto"/>
            <w:vAlign w:val="center"/>
          </w:tcPr>
          <w:p w:rsidR="00BE70DF" w:rsidRPr="00EC28EC" w:rsidRDefault="00BE70DF" w:rsidP="008145C3">
            <w:pPr>
              <w:spacing w:after="0"/>
              <w:jc w:val="center"/>
              <w:textAlignment w:val="bottom"/>
              <w:rPr>
                <w:rFonts w:ascii="Arial" w:hAnsi="Arial" w:cs="Arial"/>
                <w:sz w:val="24"/>
                <w:szCs w:val="24"/>
                <w:lang w:val="en-ID"/>
              </w:rPr>
            </w:pPr>
            <w:r w:rsidRPr="00EC28EC">
              <w:rPr>
                <w:rFonts w:ascii="Arial" w:hAnsi="Arial" w:cs="Arial"/>
                <w:sz w:val="24"/>
                <w:szCs w:val="24"/>
                <w:lang w:val="en-ID"/>
              </w:rPr>
              <w:t>6</w:t>
            </w:r>
          </w:p>
        </w:tc>
      </w:tr>
      <w:tr w:rsidR="00BE70DF" w:rsidRPr="00EC28EC" w:rsidTr="008145C3">
        <w:trPr>
          <w:trHeight w:val="352"/>
          <w:jc w:val="right"/>
        </w:trPr>
        <w:tc>
          <w:tcPr>
            <w:tcW w:w="533" w:type="dxa"/>
            <w:shd w:val="clear" w:color="auto" w:fill="auto"/>
            <w:tcMar>
              <w:top w:w="15" w:type="dxa"/>
              <w:left w:w="15" w:type="dxa"/>
              <w:bottom w:w="0" w:type="dxa"/>
              <w:right w:w="15" w:type="dxa"/>
            </w:tcMar>
            <w:vAlign w:val="center"/>
            <w:hideMark/>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kern w:val="24"/>
                <w:sz w:val="24"/>
                <w:szCs w:val="24"/>
                <w:lang w:val="en-GB"/>
              </w:rPr>
              <w:t>2</w:t>
            </w:r>
          </w:p>
        </w:tc>
        <w:tc>
          <w:tcPr>
            <w:tcW w:w="3767" w:type="dxa"/>
            <w:shd w:val="clear" w:color="auto" w:fill="auto"/>
            <w:tcMar>
              <w:top w:w="15" w:type="dxa"/>
              <w:left w:w="15" w:type="dxa"/>
              <w:bottom w:w="0" w:type="dxa"/>
              <w:right w:w="15" w:type="dxa"/>
            </w:tcMar>
            <w:vAlign w:val="center"/>
          </w:tcPr>
          <w:p w:rsidR="00BE70DF" w:rsidRPr="00EC28EC" w:rsidRDefault="00BE70DF" w:rsidP="008145C3">
            <w:pPr>
              <w:spacing w:after="0"/>
              <w:ind w:left="76" w:right="75"/>
              <w:jc w:val="both"/>
              <w:textAlignment w:val="bottom"/>
              <w:rPr>
                <w:rFonts w:ascii="Arial" w:hAnsi="Arial" w:cs="Arial"/>
                <w:sz w:val="24"/>
                <w:szCs w:val="24"/>
              </w:rPr>
            </w:pPr>
            <w:r w:rsidRPr="00EC28EC">
              <w:rPr>
                <w:rFonts w:ascii="Arial" w:hAnsi="Arial" w:cs="Arial"/>
                <w:sz w:val="24"/>
                <w:szCs w:val="24"/>
              </w:rPr>
              <w:t xml:space="preserve">Jumlah laporan kejadian </w:t>
            </w:r>
          </w:p>
        </w:tc>
        <w:tc>
          <w:tcPr>
            <w:tcW w:w="695"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5</w:t>
            </w:r>
          </w:p>
        </w:tc>
        <w:tc>
          <w:tcPr>
            <w:tcW w:w="629"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0</w:t>
            </w:r>
          </w:p>
        </w:tc>
        <w:tc>
          <w:tcPr>
            <w:tcW w:w="583"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2</w:t>
            </w:r>
          </w:p>
        </w:tc>
        <w:tc>
          <w:tcPr>
            <w:tcW w:w="622"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4</w:t>
            </w:r>
          </w:p>
        </w:tc>
        <w:tc>
          <w:tcPr>
            <w:tcW w:w="819" w:type="dxa"/>
            <w:vAlign w:val="center"/>
          </w:tcPr>
          <w:p w:rsidR="00BE70DF" w:rsidRPr="00EC28EC" w:rsidRDefault="00BE70DF" w:rsidP="008145C3">
            <w:pPr>
              <w:spacing w:after="0"/>
              <w:jc w:val="center"/>
              <w:textAlignment w:val="bottom"/>
              <w:rPr>
                <w:rFonts w:ascii="Arial" w:hAnsi="Arial" w:cs="Arial"/>
                <w:color w:val="000000" w:themeColor="text1"/>
                <w:sz w:val="24"/>
                <w:szCs w:val="24"/>
                <w:lang w:val="en-ID"/>
              </w:rPr>
            </w:pPr>
            <w:r w:rsidRPr="00EC28EC">
              <w:rPr>
                <w:rFonts w:ascii="Arial" w:hAnsi="Arial" w:cs="Arial"/>
                <w:color w:val="000000" w:themeColor="text1"/>
                <w:sz w:val="24"/>
                <w:szCs w:val="24"/>
                <w:lang w:val="en-ID"/>
              </w:rPr>
              <w:t>3</w:t>
            </w:r>
          </w:p>
        </w:tc>
        <w:tc>
          <w:tcPr>
            <w:tcW w:w="819" w:type="dxa"/>
            <w:shd w:val="clear" w:color="auto" w:fill="auto"/>
            <w:vAlign w:val="center"/>
          </w:tcPr>
          <w:p w:rsidR="00BE70DF" w:rsidRPr="00EC28EC" w:rsidRDefault="00BE70DF" w:rsidP="008145C3">
            <w:pPr>
              <w:spacing w:after="0"/>
              <w:jc w:val="center"/>
              <w:textAlignment w:val="bottom"/>
              <w:rPr>
                <w:rFonts w:ascii="Arial" w:hAnsi="Arial" w:cs="Arial"/>
                <w:sz w:val="24"/>
                <w:szCs w:val="24"/>
                <w:lang w:val="en-ID"/>
              </w:rPr>
            </w:pPr>
            <w:r w:rsidRPr="00EC28EC">
              <w:rPr>
                <w:rFonts w:ascii="Arial" w:hAnsi="Arial" w:cs="Arial"/>
                <w:sz w:val="24"/>
                <w:szCs w:val="24"/>
                <w:lang w:val="en-ID"/>
              </w:rPr>
              <w:t>6</w:t>
            </w:r>
          </w:p>
        </w:tc>
      </w:tr>
      <w:tr w:rsidR="00BE70DF" w:rsidRPr="00EC28EC" w:rsidTr="008145C3">
        <w:trPr>
          <w:trHeight w:val="388"/>
          <w:jc w:val="right"/>
        </w:trPr>
        <w:tc>
          <w:tcPr>
            <w:tcW w:w="533" w:type="dxa"/>
            <w:shd w:val="clear" w:color="auto" w:fill="auto"/>
            <w:tcMar>
              <w:top w:w="15" w:type="dxa"/>
              <w:left w:w="15" w:type="dxa"/>
              <w:bottom w:w="0" w:type="dxa"/>
              <w:right w:w="15" w:type="dxa"/>
            </w:tcMar>
            <w:vAlign w:val="center"/>
            <w:hideMark/>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3</w:t>
            </w:r>
          </w:p>
        </w:tc>
        <w:tc>
          <w:tcPr>
            <w:tcW w:w="3767" w:type="dxa"/>
            <w:shd w:val="clear" w:color="auto" w:fill="auto"/>
            <w:tcMar>
              <w:top w:w="15" w:type="dxa"/>
              <w:left w:w="15" w:type="dxa"/>
              <w:bottom w:w="0" w:type="dxa"/>
              <w:right w:w="15" w:type="dxa"/>
            </w:tcMar>
            <w:vAlign w:val="center"/>
          </w:tcPr>
          <w:p w:rsidR="00BE70DF" w:rsidRPr="00EC28EC" w:rsidRDefault="00BE70DF" w:rsidP="008145C3">
            <w:pPr>
              <w:spacing w:after="0"/>
              <w:ind w:left="76"/>
              <w:jc w:val="both"/>
              <w:textAlignment w:val="bottom"/>
              <w:rPr>
                <w:rFonts w:ascii="Arial" w:hAnsi="Arial" w:cs="Arial"/>
                <w:sz w:val="24"/>
                <w:szCs w:val="24"/>
              </w:rPr>
            </w:pPr>
            <w:r w:rsidRPr="00EC28EC">
              <w:rPr>
                <w:rFonts w:ascii="Arial" w:hAnsi="Arial" w:cs="Arial"/>
                <w:sz w:val="24"/>
                <w:szCs w:val="24"/>
              </w:rPr>
              <w:t xml:space="preserve">Persentase </w:t>
            </w:r>
          </w:p>
        </w:tc>
        <w:tc>
          <w:tcPr>
            <w:tcW w:w="695"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100</w:t>
            </w:r>
          </w:p>
        </w:tc>
        <w:tc>
          <w:tcPr>
            <w:tcW w:w="629"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0</w:t>
            </w:r>
          </w:p>
        </w:tc>
        <w:tc>
          <w:tcPr>
            <w:tcW w:w="583"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100</w:t>
            </w:r>
          </w:p>
        </w:tc>
        <w:tc>
          <w:tcPr>
            <w:tcW w:w="622" w:type="dxa"/>
            <w:shd w:val="clear" w:color="auto" w:fill="auto"/>
            <w:tcMar>
              <w:top w:w="15" w:type="dxa"/>
              <w:left w:w="15" w:type="dxa"/>
              <w:bottom w:w="0" w:type="dxa"/>
              <w:right w:w="15" w:type="dxa"/>
            </w:tcMar>
            <w:vAlign w:val="center"/>
          </w:tcPr>
          <w:p w:rsidR="00BE70DF" w:rsidRPr="00EC28EC" w:rsidRDefault="00BE70DF" w:rsidP="008145C3">
            <w:pPr>
              <w:spacing w:after="0"/>
              <w:jc w:val="center"/>
              <w:textAlignment w:val="bottom"/>
              <w:rPr>
                <w:rFonts w:ascii="Arial" w:hAnsi="Arial" w:cs="Arial"/>
                <w:sz w:val="24"/>
                <w:szCs w:val="24"/>
              </w:rPr>
            </w:pPr>
            <w:r w:rsidRPr="00EC28EC">
              <w:rPr>
                <w:rFonts w:ascii="Arial" w:hAnsi="Arial" w:cs="Arial"/>
                <w:sz w:val="24"/>
                <w:szCs w:val="24"/>
              </w:rPr>
              <w:t>100</w:t>
            </w:r>
          </w:p>
        </w:tc>
        <w:tc>
          <w:tcPr>
            <w:tcW w:w="819" w:type="dxa"/>
            <w:vAlign w:val="center"/>
          </w:tcPr>
          <w:p w:rsidR="00BE70DF" w:rsidRPr="00EC28EC" w:rsidRDefault="00BE70DF" w:rsidP="008145C3">
            <w:pPr>
              <w:spacing w:after="0"/>
              <w:jc w:val="center"/>
              <w:textAlignment w:val="bottom"/>
              <w:rPr>
                <w:rFonts w:ascii="Arial" w:hAnsi="Arial" w:cs="Arial"/>
                <w:color w:val="000000" w:themeColor="text1"/>
                <w:sz w:val="24"/>
                <w:szCs w:val="24"/>
                <w:lang w:val="en-ID"/>
              </w:rPr>
            </w:pPr>
            <w:r w:rsidRPr="00EC28EC">
              <w:rPr>
                <w:rFonts w:ascii="Arial" w:hAnsi="Arial" w:cs="Arial"/>
                <w:color w:val="000000" w:themeColor="text1"/>
                <w:sz w:val="24"/>
                <w:szCs w:val="24"/>
                <w:lang w:val="en-ID"/>
              </w:rPr>
              <w:t>100</w:t>
            </w:r>
          </w:p>
        </w:tc>
        <w:tc>
          <w:tcPr>
            <w:tcW w:w="819" w:type="dxa"/>
            <w:shd w:val="clear" w:color="auto" w:fill="auto"/>
            <w:vAlign w:val="center"/>
          </w:tcPr>
          <w:p w:rsidR="00BE70DF" w:rsidRPr="00EC28EC" w:rsidRDefault="00BE70DF" w:rsidP="008145C3">
            <w:pPr>
              <w:spacing w:after="0"/>
              <w:jc w:val="center"/>
              <w:textAlignment w:val="bottom"/>
              <w:rPr>
                <w:rFonts w:ascii="Arial" w:hAnsi="Arial" w:cs="Arial"/>
                <w:sz w:val="24"/>
                <w:szCs w:val="24"/>
                <w:lang w:val="en-ID"/>
              </w:rPr>
            </w:pPr>
            <w:r w:rsidRPr="00EC28EC">
              <w:rPr>
                <w:rFonts w:ascii="Arial" w:hAnsi="Arial" w:cs="Arial"/>
                <w:sz w:val="24"/>
                <w:szCs w:val="24"/>
                <w:lang w:val="en-ID"/>
              </w:rPr>
              <w:t>100</w:t>
            </w:r>
          </w:p>
        </w:tc>
      </w:tr>
    </w:tbl>
    <w:p w:rsidR="00BE70DF" w:rsidRPr="00EC28EC" w:rsidRDefault="00BE70DF" w:rsidP="008145C3">
      <w:pPr>
        <w:spacing w:after="0" w:line="240" w:lineRule="auto"/>
        <w:jc w:val="both"/>
        <w:rPr>
          <w:rFonts w:ascii="Arial" w:hAnsi="Arial" w:cs="Arial"/>
          <w:i/>
          <w:sz w:val="24"/>
          <w:szCs w:val="24"/>
          <w:lang w:val="en-ID"/>
        </w:rPr>
      </w:pPr>
      <w:r w:rsidRPr="00EC28EC">
        <w:rPr>
          <w:rFonts w:ascii="Arial" w:hAnsi="Arial" w:cs="Arial"/>
          <w:i/>
          <w:sz w:val="24"/>
          <w:szCs w:val="24"/>
          <w:lang w:val="en-ID"/>
        </w:rPr>
        <w:t xml:space="preserve">              </w:t>
      </w:r>
    </w:p>
    <w:p w:rsidR="00BE70DF" w:rsidRPr="00EC28EC" w:rsidRDefault="00BE70DF" w:rsidP="008145C3">
      <w:pPr>
        <w:spacing w:after="0" w:line="240" w:lineRule="auto"/>
        <w:jc w:val="both"/>
        <w:rPr>
          <w:rFonts w:ascii="Arial" w:hAnsi="Arial" w:cs="Arial"/>
          <w:i/>
          <w:sz w:val="24"/>
          <w:szCs w:val="24"/>
          <w:lang w:val="en-ID"/>
        </w:rPr>
      </w:pPr>
      <w:r w:rsidRPr="00EC28EC">
        <w:rPr>
          <w:rFonts w:ascii="Arial" w:hAnsi="Arial" w:cs="Arial"/>
          <w:i/>
          <w:sz w:val="24"/>
          <w:szCs w:val="24"/>
          <w:lang w:val="en-ID"/>
        </w:rPr>
        <w:t xml:space="preserve">                </w:t>
      </w:r>
      <w:r w:rsidRPr="00EC28EC">
        <w:rPr>
          <w:rFonts w:ascii="Arial" w:hAnsi="Arial" w:cs="Arial"/>
          <w:i/>
          <w:sz w:val="24"/>
          <w:szCs w:val="24"/>
        </w:rPr>
        <w:t>Sumber</w:t>
      </w:r>
      <w:r w:rsidRPr="00EC28EC">
        <w:rPr>
          <w:rFonts w:ascii="Arial" w:hAnsi="Arial" w:cs="Arial"/>
          <w:i/>
          <w:sz w:val="24"/>
          <w:szCs w:val="24"/>
          <w:lang w:val="en-ID"/>
        </w:rPr>
        <w:t xml:space="preserve"> </w:t>
      </w:r>
      <w:r w:rsidRPr="00EC28EC">
        <w:rPr>
          <w:rFonts w:ascii="Arial" w:hAnsi="Arial" w:cs="Arial"/>
          <w:i/>
          <w:sz w:val="24"/>
          <w:szCs w:val="24"/>
        </w:rPr>
        <w:t>: Kecamatan Bejen 2020</w:t>
      </w:r>
    </w:p>
    <w:p w:rsidR="00BE70DF" w:rsidRPr="00EC28EC" w:rsidRDefault="00BE70DF" w:rsidP="008145C3">
      <w:pPr>
        <w:spacing w:after="0" w:line="240" w:lineRule="auto"/>
        <w:jc w:val="both"/>
        <w:rPr>
          <w:rFonts w:ascii="Arial" w:hAnsi="Arial" w:cs="Arial"/>
          <w:i/>
          <w:sz w:val="24"/>
          <w:szCs w:val="24"/>
          <w:lang w:val="en-ID"/>
        </w:rPr>
      </w:pPr>
    </w:p>
    <w:p w:rsidR="00BE70DF" w:rsidRPr="00DA1DEB" w:rsidRDefault="00BE70DF" w:rsidP="00DA1DEB">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 xml:space="preserve"> Berdasarkan tabel di atas, Persentase Laporan kejadian di Kecamatan </w:t>
      </w:r>
      <w:r w:rsidRPr="00EC28EC">
        <w:rPr>
          <w:rFonts w:ascii="Arial" w:hAnsi="Arial" w:cs="Arial"/>
          <w:sz w:val="24"/>
          <w:szCs w:val="24"/>
          <w:lang w:val="en-ID"/>
        </w:rPr>
        <w:t>Bejen</w:t>
      </w:r>
      <w:r w:rsidRPr="00EC28EC">
        <w:rPr>
          <w:rFonts w:ascii="Arial" w:hAnsi="Arial" w:cs="Arial"/>
          <w:sz w:val="24"/>
          <w:szCs w:val="24"/>
        </w:rPr>
        <w:t xml:space="preserve"> sejak Tahun 2015 sampai tahun 2020 cenderung </w:t>
      </w:r>
      <w:r w:rsidRPr="00EC28EC">
        <w:rPr>
          <w:rFonts w:ascii="Arial" w:hAnsi="Arial" w:cs="Arial"/>
          <w:sz w:val="24"/>
          <w:szCs w:val="24"/>
          <w:lang w:val="en-ID"/>
        </w:rPr>
        <w:t>berubah – ubah naik dan turun kalo di lihat dari tabel dari tahun 2015 s/d 2020 sampai dengan Triwulan IV tahun 2020 meningkat dikarenakan kurangya penjagaan, kesadaran indifidu untuk waspada terhadap lingkungan menurun, poskampling kurang jalan dan partisipasi masyarakat kurang perhatian</w:t>
      </w:r>
      <w:r w:rsidRPr="00EC28EC">
        <w:rPr>
          <w:rFonts w:ascii="Arial" w:hAnsi="Arial" w:cs="Arial"/>
          <w:sz w:val="24"/>
          <w:szCs w:val="24"/>
        </w:rPr>
        <w:t>.</w:t>
      </w: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rPr>
        <w:t>Angka Kriminalitas Kecamatan</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 xml:space="preserve">Angka Kriminalitas adalah jumlah tindak kriminal yang terjadi dalam satu tahun dibagi jumlah penduduk kali 10.000. </w:t>
      </w:r>
    </w:p>
    <w:p w:rsidR="00BE70DF" w:rsidRPr="00EC28EC" w:rsidRDefault="00BE70DF" w:rsidP="008145C3">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rPr>
        <w:t>Yang termasuk dalam kategori tindak kriminal adalah kasus narkoba, pembunuhan, kejahatan seksual, penganiayaan, pencurian, penipuan, dan pemalsuan uang. Indikator ini berguna untuk menggambarkan tingkat keamanan masyarakat dimana semakin rendah tingkat kriminalitas, maka semakin tinggi tingkat keamanan masyarakat.</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Yang dihitung sebagai tindak kriminal adalah laporan tindak kriminal di Polsek dan di Kecamatan atau kejadian tindak kriminal yang tidak perlu laporan (delik umum).</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Rumus penghitungan dari angka kriminalitas kecamatan adalah jumlah tindak kriminal dibagi jumlah penduduk dikali 10.000.</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lang w:val="en-ID"/>
        </w:rPr>
        <w:t>Angka</w:t>
      </w:r>
      <w:r w:rsidRPr="00EC28EC">
        <w:rPr>
          <w:rFonts w:ascii="Arial" w:hAnsi="Arial" w:cs="Arial"/>
          <w:sz w:val="24"/>
          <w:szCs w:val="24"/>
        </w:rPr>
        <w:t xml:space="preserve"> kriminalitas kecamatan di Kecamatan </w:t>
      </w:r>
      <w:r w:rsidRPr="00EC28EC">
        <w:rPr>
          <w:rFonts w:ascii="Arial" w:hAnsi="Arial" w:cs="Arial"/>
          <w:sz w:val="24"/>
          <w:szCs w:val="24"/>
          <w:lang w:val="en-ID"/>
        </w:rPr>
        <w:t>Bejen</w:t>
      </w:r>
      <w:r w:rsidRPr="00EC28EC">
        <w:rPr>
          <w:rFonts w:ascii="Arial" w:hAnsi="Arial" w:cs="Arial"/>
          <w:sz w:val="24"/>
          <w:szCs w:val="24"/>
        </w:rPr>
        <w:t xml:space="preserve"> dari tahun 2015 s/d Triwulan IV tahun 2020 dapat dilihat pada tabel berikut ini</w:t>
      </w:r>
      <w:bookmarkStart w:id="9" w:name="_Toc520240306"/>
      <w:bookmarkStart w:id="10" w:name="_Toc520246433"/>
      <w:bookmarkStart w:id="11" w:name="_Toc524963067"/>
      <w:bookmarkStart w:id="12" w:name="_Toc528576733"/>
      <w:bookmarkStart w:id="13" w:name="_Toc528580425"/>
      <w:bookmarkStart w:id="14" w:name="_Toc529783928"/>
      <w:bookmarkEnd w:id="9"/>
      <w:bookmarkEnd w:id="10"/>
      <w:bookmarkEnd w:id="11"/>
      <w:bookmarkEnd w:id="12"/>
      <w:bookmarkEnd w:id="13"/>
      <w:bookmarkEnd w:id="14"/>
      <w:r w:rsidRPr="00EC28EC">
        <w:rPr>
          <w:rFonts w:ascii="Arial" w:hAnsi="Arial" w:cs="Arial"/>
          <w:sz w:val="24"/>
          <w:szCs w:val="24"/>
        </w:rPr>
        <w:t>.</w:t>
      </w:r>
    </w:p>
    <w:p w:rsidR="00BE70DF" w:rsidRPr="00766D18" w:rsidRDefault="00BE70DF" w:rsidP="008145C3">
      <w:pPr>
        <w:pStyle w:val="Heading1"/>
        <w:ind w:left="284"/>
        <w:rPr>
          <w:rFonts w:cs="Arial"/>
          <w:b w:val="0"/>
        </w:rPr>
      </w:pPr>
      <w:r w:rsidRPr="00EC28EC">
        <w:rPr>
          <w:rFonts w:cs="Arial"/>
          <w:b w:val="0"/>
        </w:rPr>
        <w:t xml:space="preserve">Tabel </w:t>
      </w:r>
      <w:r>
        <w:rPr>
          <w:rFonts w:cs="Arial"/>
          <w:b w:val="0"/>
        </w:rPr>
        <w:t>2.27</w:t>
      </w:r>
    </w:p>
    <w:p w:rsidR="00BE70DF" w:rsidRPr="00EC28EC" w:rsidRDefault="00BE70DF" w:rsidP="008145C3">
      <w:pPr>
        <w:pStyle w:val="Heading1"/>
        <w:ind w:left="284"/>
        <w:rPr>
          <w:rFonts w:cs="Arial"/>
          <w:b w:val="0"/>
          <w:bCs w:val="0"/>
        </w:rPr>
      </w:pPr>
      <w:r w:rsidRPr="00EC28EC">
        <w:rPr>
          <w:rFonts w:cs="Arial"/>
          <w:b w:val="0"/>
          <w:bCs w:val="0"/>
        </w:rPr>
        <w:t xml:space="preserve">Angka Kriminalitas Kecamatan </w:t>
      </w:r>
      <w:r w:rsidRPr="00EC28EC">
        <w:rPr>
          <w:rFonts w:cs="Arial"/>
          <w:b w:val="0"/>
          <w:lang w:val="en-ID"/>
        </w:rPr>
        <w:t>Bejen</w:t>
      </w:r>
    </w:p>
    <w:p w:rsidR="00BE70DF" w:rsidRPr="00EC28EC" w:rsidRDefault="00BE70DF" w:rsidP="008145C3">
      <w:pPr>
        <w:pStyle w:val="ListParagraph"/>
        <w:spacing w:after="0" w:line="240" w:lineRule="auto"/>
        <w:ind w:left="284"/>
        <w:jc w:val="center"/>
        <w:rPr>
          <w:rFonts w:ascii="Arial" w:hAnsi="Arial" w:cs="Arial"/>
          <w:sz w:val="24"/>
          <w:szCs w:val="24"/>
          <w:lang w:val="en-ID"/>
        </w:rPr>
      </w:pPr>
      <w:r w:rsidRPr="00EC28EC">
        <w:rPr>
          <w:rFonts w:ascii="Arial" w:hAnsi="Arial" w:cs="Arial"/>
          <w:sz w:val="24"/>
          <w:szCs w:val="24"/>
          <w:lang w:val="en-ID"/>
        </w:rPr>
        <w:t>Tahun 2015 – 2020 s/d Triwulan IV</w:t>
      </w:r>
    </w:p>
    <w:p w:rsidR="00BE70DF" w:rsidRPr="00EC28EC" w:rsidRDefault="00BE70DF" w:rsidP="008145C3">
      <w:pPr>
        <w:spacing w:after="0" w:line="240" w:lineRule="auto"/>
        <w:rPr>
          <w:rFonts w:ascii="Arial" w:hAnsi="Arial" w:cs="Arial"/>
          <w:sz w:val="24"/>
          <w:szCs w:val="24"/>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301"/>
        <w:gridCol w:w="926"/>
        <w:gridCol w:w="875"/>
        <w:gridCol w:w="937"/>
        <w:gridCol w:w="913"/>
        <w:gridCol w:w="913"/>
        <w:gridCol w:w="1013"/>
      </w:tblGrid>
      <w:tr w:rsidR="00BE70DF" w:rsidRPr="00EC28EC" w:rsidTr="008145C3">
        <w:trPr>
          <w:trHeight w:val="307"/>
          <w:tblHeader/>
        </w:trPr>
        <w:tc>
          <w:tcPr>
            <w:tcW w:w="302" w:type="pct"/>
            <w:vMerge w:val="restart"/>
            <w:shd w:val="clear" w:color="auto" w:fill="D9D9D9" w:themeFill="background1" w:themeFillShade="D9"/>
            <w:vAlign w:val="center"/>
          </w:tcPr>
          <w:p w:rsidR="00BE70DF" w:rsidRPr="00EC28EC" w:rsidRDefault="00BE70DF" w:rsidP="008145C3">
            <w:pPr>
              <w:tabs>
                <w:tab w:val="left" w:pos="0"/>
              </w:tabs>
              <w:snapToGrid w:val="0"/>
              <w:spacing w:after="0" w:line="240" w:lineRule="auto"/>
              <w:jc w:val="center"/>
              <w:rPr>
                <w:rFonts w:ascii="Arial" w:hAnsi="Arial" w:cs="Arial"/>
                <w:b/>
                <w:sz w:val="24"/>
                <w:szCs w:val="24"/>
              </w:rPr>
            </w:pPr>
            <w:r w:rsidRPr="00EC28EC">
              <w:rPr>
                <w:rFonts w:ascii="Arial" w:hAnsi="Arial" w:cs="Arial"/>
                <w:b/>
                <w:sz w:val="24"/>
                <w:szCs w:val="24"/>
              </w:rPr>
              <w:t>No</w:t>
            </w:r>
          </w:p>
        </w:tc>
        <w:tc>
          <w:tcPr>
            <w:tcW w:w="1747" w:type="pct"/>
            <w:vMerge w:val="restart"/>
            <w:shd w:val="clear" w:color="auto" w:fill="D9D9D9" w:themeFill="background1" w:themeFillShade="D9"/>
            <w:vAlign w:val="center"/>
          </w:tcPr>
          <w:p w:rsidR="00BE70DF" w:rsidRPr="00EC28EC" w:rsidRDefault="00BE70DF" w:rsidP="008145C3">
            <w:pPr>
              <w:tabs>
                <w:tab w:val="left" w:pos="0"/>
              </w:tabs>
              <w:snapToGrid w:val="0"/>
              <w:spacing w:after="0" w:line="240" w:lineRule="auto"/>
              <w:jc w:val="center"/>
              <w:rPr>
                <w:rFonts w:ascii="Arial" w:hAnsi="Arial" w:cs="Arial"/>
                <w:b/>
                <w:sz w:val="24"/>
                <w:szCs w:val="24"/>
              </w:rPr>
            </w:pPr>
            <w:r w:rsidRPr="00EC28EC">
              <w:rPr>
                <w:rFonts w:ascii="Arial" w:hAnsi="Arial" w:cs="Arial"/>
                <w:b/>
                <w:sz w:val="24"/>
                <w:szCs w:val="24"/>
              </w:rPr>
              <w:t>Jenis Kriminal</w:t>
            </w:r>
          </w:p>
        </w:tc>
        <w:tc>
          <w:tcPr>
            <w:tcW w:w="2951" w:type="pct"/>
            <w:gridSpan w:val="6"/>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Tahun</w:t>
            </w:r>
          </w:p>
        </w:tc>
      </w:tr>
      <w:tr w:rsidR="00BE70DF" w:rsidRPr="00EC28EC" w:rsidTr="008145C3">
        <w:trPr>
          <w:trHeight w:val="284"/>
          <w:tblHeader/>
        </w:trPr>
        <w:tc>
          <w:tcPr>
            <w:tcW w:w="302" w:type="pct"/>
            <w:vMerge/>
            <w:shd w:val="clear" w:color="auto" w:fill="D9D9D9" w:themeFill="background1" w:themeFillShade="D9"/>
            <w:vAlign w:val="center"/>
          </w:tcPr>
          <w:p w:rsidR="00BE70DF" w:rsidRPr="00EC28EC" w:rsidRDefault="00BE70DF" w:rsidP="008145C3">
            <w:pPr>
              <w:tabs>
                <w:tab w:val="left" w:pos="0"/>
              </w:tabs>
              <w:snapToGrid w:val="0"/>
              <w:spacing w:after="0" w:line="240" w:lineRule="auto"/>
              <w:jc w:val="center"/>
              <w:rPr>
                <w:rFonts w:ascii="Arial" w:hAnsi="Arial" w:cs="Arial"/>
                <w:b/>
                <w:sz w:val="24"/>
                <w:szCs w:val="24"/>
              </w:rPr>
            </w:pPr>
          </w:p>
        </w:tc>
        <w:tc>
          <w:tcPr>
            <w:tcW w:w="1747" w:type="pct"/>
            <w:vMerge/>
            <w:shd w:val="clear" w:color="auto" w:fill="D9D9D9" w:themeFill="background1" w:themeFillShade="D9"/>
            <w:vAlign w:val="center"/>
          </w:tcPr>
          <w:p w:rsidR="00BE70DF" w:rsidRPr="00EC28EC" w:rsidRDefault="00BE70DF" w:rsidP="008145C3">
            <w:pPr>
              <w:tabs>
                <w:tab w:val="left" w:pos="0"/>
              </w:tabs>
              <w:snapToGrid w:val="0"/>
              <w:spacing w:after="0" w:line="240" w:lineRule="auto"/>
              <w:jc w:val="center"/>
              <w:rPr>
                <w:rFonts w:ascii="Arial" w:hAnsi="Arial" w:cs="Arial"/>
                <w:b/>
                <w:sz w:val="24"/>
                <w:szCs w:val="24"/>
              </w:rPr>
            </w:pPr>
          </w:p>
        </w:tc>
        <w:tc>
          <w:tcPr>
            <w:tcW w:w="490"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2015</w:t>
            </w:r>
          </w:p>
        </w:tc>
        <w:tc>
          <w:tcPr>
            <w:tcW w:w="463"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lang w:val="en-GB"/>
              </w:rPr>
              <w:t>2016</w:t>
            </w:r>
          </w:p>
        </w:tc>
        <w:tc>
          <w:tcPr>
            <w:tcW w:w="496"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GB"/>
              </w:rPr>
            </w:pPr>
            <w:r w:rsidRPr="00EC28EC">
              <w:rPr>
                <w:rFonts w:ascii="Arial" w:hAnsi="Arial" w:cs="Arial"/>
                <w:b/>
                <w:bCs/>
                <w:sz w:val="24"/>
                <w:szCs w:val="24"/>
              </w:rPr>
              <w:t>2017</w:t>
            </w:r>
          </w:p>
        </w:tc>
        <w:tc>
          <w:tcPr>
            <w:tcW w:w="483"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2018</w:t>
            </w:r>
          </w:p>
        </w:tc>
        <w:tc>
          <w:tcPr>
            <w:tcW w:w="483"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rPr>
            </w:pPr>
            <w:r w:rsidRPr="00EC28EC">
              <w:rPr>
                <w:rFonts w:ascii="Arial" w:hAnsi="Arial" w:cs="Arial"/>
                <w:b/>
                <w:bCs/>
                <w:sz w:val="24"/>
                <w:szCs w:val="24"/>
              </w:rPr>
              <w:t>201</w:t>
            </w:r>
            <w:r w:rsidRPr="00EC28EC">
              <w:rPr>
                <w:rFonts w:ascii="Arial" w:hAnsi="Arial" w:cs="Arial"/>
                <w:b/>
                <w:bCs/>
                <w:sz w:val="24"/>
                <w:szCs w:val="24"/>
                <w:lang w:val="en-ID"/>
              </w:rPr>
              <w:t>9</w:t>
            </w:r>
          </w:p>
        </w:tc>
        <w:tc>
          <w:tcPr>
            <w:tcW w:w="536" w:type="pct"/>
            <w:shd w:val="clear" w:color="auto" w:fill="D9D9D9" w:themeFill="background1" w:themeFillShade="D9"/>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lang w:val="en-ID"/>
              </w:rPr>
              <w:t>2020</w:t>
            </w:r>
          </w:p>
        </w:tc>
      </w:tr>
      <w:tr w:rsidR="00BE70DF" w:rsidRPr="00EC28EC" w:rsidTr="008145C3">
        <w:trPr>
          <w:trHeight w:val="188"/>
        </w:trPr>
        <w:tc>
          <w:tcPr>
            <w:tcW w:w="302" w:type="pct"/>
            <w:vAlign w:val="center"/>
          </w:tcPr>
          <w:p w:rsidR="00BE70DF" w:rsidRPr="00EC28EC" w:rsidRDefault="00BE70DF" w:rsidP="008145C3">
            <w:pPr>
              <w:tabs>
                <w:tab w:val="left" w:pos="0"/>
              </w:tabs>
              <w:snapToGrid w:val="0"/>
              <w:spacing w:after="0"/>
              <w:jc w:val="center"/>
              <w:rPr>
                <w:rFonts w:ascii="Arial" w:hAnsi="Arial" w:cs="Arial"/>
                <w:sz w:val="24"/>
                <w:szCs w:val="24"/>
              </w:rPr>
            </w:pPr>
            <w:r w:rsidRPr="00EC28EC">
              <w:rPr>
                <w:rFonts w:ascii="Arial" w:hAnsi="Arial" w:cs="Arial"/>
                <w:sz w:val="24"/>
                <w:szCs w:val="24"/>
              </w:rPr>
              <w:t>1.</w:t>
            </w:r>
          </w:p>
        </w:tc>
        <w:tc>
          <w:tcPr>
            <w:tcW w:w="1747" w:type="pct"/>
            <w:vAlign w:val="center"/>
          </w:tcPr>
          <w:p w:rsidR="00BE70DF" w:rsidRPr="00EC28EC" w:rsidRDefault="00BE70DF" w:rsidP="008145C3">
            <w:pPr>
              <w:tabs>
                <w:tab w:val="left" w:pos="0"/>
              </w:tabs>
              <w:snapToGrid w:val="0"/>
              <w:spacing w:after="0"/>
              <w:rPr>
                <w:rFonts w:ascii="Arial" w:hAnsi="Arial" w:cs="Arial"/>
                <w:sz w:val="24"/>
                <w:szCs w:val="24"/>
              </w:rPr>
            </w:pPr>
            <w:r w:rsidRPr="00EC28EC">
              <w:rPr>
                <w:rFonts w:ascii="Arial" w:hAnsi="Arial" w:cs="Arial"/>
                <w:sz w:val="24"/>
                <w:szCs w:val="24"/>
              </w:rPr>
              <w:t>Jumlah kasus Narkoba</w:t>
            </w:r>
          </w:p>
        </w:tc>
        <w:tc>
          <w:tcPr>
            <w:tcW w:w="490"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6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96"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8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83" w:type="pct"/>
            <w:vAlign w:val="center"/>
          </w:tcPr>
          <w:p w:rsidR="00BE70DF" w:rsidRPr="00EC28EC" w:rsidRDefault="00BE70DF" w:rsidP="008145C3">
            <w:pPr>
              <w:spacing w:after="0"/>
              <w:jc w:val="center"/>
              <w:rPr>
                <w:rFonts w:ascii="Arial" w:eastAsia="Bookman Old Style" w:hAnsi="Arial" w:cs="Arial"/>
                <w:spacing w:val="-1"/>
                <w:w w:val="99"/>
                <w:sz w:val="24"/>
                <w:szCs w:val="24"/>
              </w:rPr>
            </w:pPr>
            <w:r w:rsidRPr="00EC28EC">
              <w:rPr>
                <w:rFonts w:ascii="Arial" w:eastAsia="Bookman Old Style" w:hAnsi="Arial" w:cs="Arial"/>
                <w:color w:val="000000" w:themeColor="text1"/>
                <w:spacing w:val="-1"/>
                <w:w w:val="99"/>
                <w:sz w:val="24"/>
                <w:szCs w:val="24"/>
              </w:rPr>
              <w:t>-</w:t>
            </w:r>
          </w:p>
        </w:tc>
        <w:tc>
          <w:tcPr>
            <w:tcW w:w="536" w:type="pct"/>
            <w:shd w:val="clear" w:color="auto" w:fill="FFFFFF" w:themeFill="background1"/>
            <w:vAlign w:val="center"/>
          </w:tcPr>
          <w:p w:rsidR="00BE70DF" w:rsidRPr="00EC28EC" w:rsidRDefault="00BE70DF" w:rsidP="008145C3">
            <w:pPr>
              <w:spacing w:after="0"/>
              <w:jc w:val="center"/>
              <w:rPr>
                <w:rFonts w:ascii="Arial" w:eastAsia="Bookman Old Style" w:hAnsi="Arial" w:cs="Arial"/>
                <w:color w:val="000000" w:themeColor="text1"/>
                <w:spacing w:val="-1"/>
                <w:w w:val="99"/>
                <w:sz w:val="24"/>
                <w:szCs w:val="24"/>
              </w:rPr>
            </w:pPr>
            <w:r w:rsidRPr="00EC28EC">
              <w:rPr>
                <w:rFonts w:ascii="Arial" w:eastAsia="Bookman Old Style" w:hAnsi="Arial" w:cs="Arial"/>
                <w:color w:val="000000" w:themeColor="text1"/>
                <w:spacing w:val="-1"/>
                <w:w w:val="99"/>
                <w:sz w:val="24"/>
                <w:szCs w:val="24"/>
              </w:rPr>
              <w:t>-</w:t>
            </w:r>
          </w:p>
        </w:tc>
      </w:tr>
      <w:tr w:rsidR="00BE70DF" w:rsidRPr="00EC28EC" w:rsidTr="008145C3">
        <w:trPr>
          <w:trHeight w:val="284"/>
        </w:trPr>
        <w:tc>
          <w:tcPr>
            <w:tcW w:w="302" w:type="pct"/>
            <w:vAlign w:val="center"/>
          </w:tcPr>
          <w:p w:rsidR="00BE70DF" w:rsidRPr="00EC28EC" w:rsidRDefault="00BE70DF" w:rsidP="008145C3">
            <w:pPr>
              <w:tabs>
                <w:tab w:val="left" w:pos="0"/>
              </w:tabs>
              <w:snapToGrid w:val="0"/>
              <w:spacing w:after="0"/>
              <w:jc w:val="center"/>
              <w:rPr>
                <w:rFonts w:ascii="Arial" w:hAnsi="Arial" w:cs="Arial"/>
                <w:sz w:val="24"/>
                <w:szCs w:val="24"/>
              </w:rPr>
            </w:pPr>
            <w:r w:rsidRPr="00EC28EC">
              <w:rPr>
                <w:rFonts w:ascii="Arial" w:hAnsi="Arial" w:cs="Arial"/>
                <w:sz w:val="24"/>
                <w:szCs w:val="24"/>
              </w:rPr>
              <w:t>2.</w:t>
            </w:r>
          </w:p>
        </w:tc>
        <w:tc>
          <w:tcPr>
            <w:tcW w:w="1747" w:type="pct"/>
            <w:vAlign w:val="center"/>
          </w:tcPr>
          <w:p w:rsidR="00BE70DF" w:rsidRPr="00EC28EC" w:rsidRDefault="00BE70DF" w:rsidP="008145C3">
            <w:pPr>
              <w:tabs>
                <w:tab w:val="left" w:pos="0"/>
              </w:tabs>
              <w:snapToGrid w:val="0"/>
              <w:spacing w:after="0"/>
              <w:rPr>
                <w:rFonts w:ascii="Arial" w:hAnsi="Arial" w:cs="Arial"/>
                <w:sz w:val="24"/>
                <w:szCs w:val="24"/>
              </w:rPr>
            </w:pPr>
            <w:r w:rsidRPr="00EC28EC">
              <w:rPr>
                <w:rFonts w:ascii="Arial" w:hAnsi="Arial" w:cs="Arial"/>
                <w:sz w:val="24"/>
                <w:szCs w:val="24"/>
              </w:rPr>
              <w:t>Jumlah kasus Pembunuhan</w:t>
            </w:r>
          </w:p>
        </w:tc>
        <w:tc>
          <w:tcPr>
            <w:tcW w:w="490"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6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96"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8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83" w:type="pct"/>
            <w:vAlign w:val="center"/>
          </w:tcPr>
          <w:p w:rsidR="00BE70DF" w:rsidRPr="00EC28EC" w:rsidRDefault="00BE70DF" w:rsidP="008145C3">
            <w:pPr>
              <w:spacing w:after="0"/>
              <w:jc w:val="center"/>
              <w:rPr>
                <w:rFonts w:ascii="Arial" w:eastAsia="Bookman Old Style" w:hAnsi="Arial" w:cs="Arial"/>
                <w:w w:val="99"/>
                <w:sz w:val="24"/>
                <w:szCs w:val="24"/>
              </w:rPr>
            </w:pPr>
            <w:r w:rsidRPr="00EC28EC">
              <w:rPr>
                <w:rFonts w:ascii="Arial" w:eastAsia="Bookman Old Style" w:hAnsi="Arial" w:cs="Arial"/>
                <w:color w:val="000000" w:themeColor="text1"/>
                <w:w w:val="99"/>
                <w:sz w:val="24"/>
                <w:szCs w:val="24"/>
              </w:rPr>
              <w:t>-</w:t>
            </w:r>
          </w:p>
        </w:tc>
        <w:tc>
          <w:tcPr>
            <w:tcW w:w="536" w:type="pct"/>
            <w:shd w:val="clear" w:color="auto" w:fill="FFFFFF" w:themeFill="background1"/>
            <w:vAlign w:val="center"/>
          </w:tcPr>
          <w:p w:rsidR="00BE70DF" w:rsidRPr="00EC28EC" w:rsidRDefault="00BE70DF" w:rsidP="008145C3">
            <w:pPr>
              <w:spacing w:after="0"/>
              <w:jc w:val="center"/>
              <w:rPr>
                <w:rFonts w:ascii="Arial" w:eastAsia="Bookman Old Style" w:hAnsi="Arial" w:cs="Arial"/>
                <w:color w:val="000000" w:themeColor="text1"/>
                <w:w w:val="99"/>
                <w:sz w:val="24"/>
                <w:szCs w:val="24"/>
              </w:rPr>
            </w:pPr>
            <w:r w:rsidRPr="00EC28EC">
              <w:rPr>
                <w:rFonts w:ascii="Arial" w:eastAsia="Bookman Old Style" w:hAnsi="Arial" w:cs="Arial"/>
                <w:color w:val="000000" w:themeColor="text1"/>
                <w:w w:val="99"/>
                <w:sz w:val="24"/>
                <w:szCs w:val="24"/>
              </w:rPr>
              <w:t>-</w:t>
            </w:r>
          </w:p>
        </w:tc>
      </w:tr>
      <w:tr w:rsidR="00BE70DF" w:rsidRPr="00EC28EC" w:rsidTr="008145C3">
        <w:trPr>
          <w:trHeight w:val="179"/>
        </w:trPr>
        <w:tc>
          <w:tcPr>
            <w:tcW w:w="302" w:type="pct"/>
            <w:vAlign w:val="center"/>
          </w:tcPr>
          <w:p w:rsidR="00BE70DF" w:rsidRPr="00EC28EC" w:rsidRDefault="00BE70DF" w:rsidP="008145C3">
            <w:pPr>
              <w:tabs>
                <w:tab w:val="left" w:pos="0"/>
              </w:tabs>
              <w:snapToGrid w:val="0"/>
              <w:spacing w:after="0"/>
              <w:jc w:val="center"/>
              <w:rPr>
                <w:rFonts w:ascii="Arial" w:hAnsi="Arial" w:cs="Arial"/>
                <w:sz w:val="24"/>
                <w:szCs w:val="24"/>
              </w:rPr>
            </w:pPr>
            <w:r w:rsidRPr="00EC28EC">
              <w:rPr>
                <w:rFonts w:ascii="Arial" w:hAnsi="Arial" w:cs="Arial"/>
                <w:sz w:val="24"/>
                <w:szCs w:val="24"/>
              </w:rPr>
              <w:lastRenderedPageBreak/>
              <w:t>3.</w:t>
            </w:r>
          </w:p>
        </w:tc>
        <w:tc>
          <w:tcPr>
            <w:tcW w:w="1747" w:type="pct"/>
            <w:vAlign w:val="center"/>
          </w:tcPr>
          <w:p w:rsidR="00BE70DF" w:rsidRPr="00EC28EC" w:rsidRDefault="00BE70DF" w:rsidP="008145C3">
            <w:pPr>
              <w:tabs>
                <w:tab w:val="left" w:pos="0"/>
              </w:tabs>
              <w:snapToGrid w:val="0"/>
              <w:spacing w:after="0"/>
              <w:rPr>
                <w:rFonts w:ascii="Arial" w:hAnsi="Arial" w:cs="Arial"/>
                <w:sz w:val="24"/>
                <w:szCs w:val="24"/>
              </w:rPr>
            </w:pPr>
            <w:r w:rsidRPr="00EC28EC">
              <w:rPr>
                <w:rFonts w:ascii="Arial" w:hAnsi="Arial" w:cs="Arial"/>
                <w:sz w:val="24"/>
                <w:szCs w:val="24"/>
              </w:rPr>
              <w:t>Jumlah Kejahatan Seksual</w:t>
            </w:r>
          </w:p>
        </w:tc>
        <w:tc>
          <w:tcPr>
            <w:tcW w:w="490"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6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96"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83" w:type="pct"/>
            <w:vAlign w:val="center"/>
          </w:tcPr>
          <w:p w:rsidR="00BE70DF" w:rsidRPr="00EC28EC" w:rsidRDefault="00BE70DF" w:rsidP="008145C3">
            <w:pPr>
              <w:spacing w:after="0"/>
              <w:ind w:left="-131" w:right="-107"/>
              <w:jc w:val="center"/>
              <w:rPr>
                <w:rFonts w:ascii="Arial" w:eastAsia="Bookman Old Style" w:hAnsi="Arial" w:cs="Arial"/>
                <w:sz w:val="24"/>
                <w:szCs w:val="24"/>
              </w:rPr>
            </w:pPr>
            <w:r w:rsidRPr="00EC28EC">
              <w:rPr>
                <w:rFonts w:ascii="Arial" w:eastAsia="Bookman Old Style" w:hAnsi="Arial" w:cs="Arial"/>
                <w:sz w:val="24"/>
                <w:szCs w:val="24"/>
              </w:rPr>
              <w:t>-</w:t>
            </w:r>
          </w:p>
        </w:tc>
        <w:tc>
          <w:tcPr>
            <w:tcW w:w="483" w:type="pct"/>
            <w:vAlign w:val="center"/>
          </w:tcPr>
          <w:p w:rsidR="00BE70DF" w:rsidRPr="00EC28EC" w:rsidRDefault="00BE70DF" w:rsidP="008145C3">
            <w:pPr>
              <w:spacing w:after="0"/>
              <w:jc w:val="center"/>
              <w:rPr>
                <w:rFonts w:ascii="Arial" w:eastAsia="Bookman Old Style" w:hAnsi="Arial" w:cs="Arial"/>
                <w:spacing w:val="-1"/>
                <w:w w:val="99"/>
                <w:sz w:val="24"/>
                <w:szCs w:val="24"/>
              </w:rPr>
            </w:pPr>
            <w:r w:rsidRPr="00EC28EC">
              <w:rPr>
                <w:rFonts w:ascii="Arial" w:eastAsia="Bookman Old Style" w:hAnsi="Arial" w:cs="Arial"/>
                <w:color w:val="000000" w:themeColor="text1"/>
                <w:spacing w:val="-1"/>
                <w:w w:val="99"/>
                <w:sz w:val="24"/>
                <w:szCs w:val="24"/>
              </w:rPr>
              <w:t>-</w:t>
            </w:r>
          </w:p>
        </w:tc>
        <w:tc>
          <w:tcPr>
            <w:tcW w:w="536" w:type="pct"/>
            <w:shd w:val="clear" w:color="auto" w:fill="FFFFFF" w:themeFill="background1"/>
            <w:vAlign w:val="center"/>
          </w:tcPr>
          <w:p w:rsidR="00BE70DF" w:rsidRPr="00EC28EC" w:rsidRDefault="00BE70DF" w:rsidP="008145C3">
            <w:pPr>
              <w:spacing w:after="0"/>
              <w:jc w:val="center"/>
              <w:rPr>
                <w:rFonts w:ascii="Arial" w:eastAsia="Bookman Old Style" w:hAnsi="Arial" w:cs="Arial"/>
                <w:color w:val="000000" w:themeColor="text1"/>
                <w:spacing w:val="-1"/>
                <w:w w:val="99"/>
                <w:sz w:val="24"/>
                <w:szCs w:val="24"/>
              </w:rPr>
            </w:pPr>
            <w:r w:rsidRPr="00EC28EC">
              <w:rPr>
                <w:rFonts w:ascii="Arial" w:eastAsia="Bookman Old Style" w:hAnsi="Arial" w:cs="Arial"/>
                <w:color w:val="000000" w:themeColor="text1"/>
                <w:spacing w:val="-1"/>
                <w:w w:val="99"/>
                <w:sz w:val="24"/>
                <w:szCs w:val="24"/>
              </w:rPr>
              <w:t>-</w:t>
            </w:r>
          </w:p>
        </w:tc>
      </w:tr>
      <w:tr w:rsidR="00BE70DF" w:rsidRPr="00EC28EC" w:rsidTr="008145C3">
        <w:trPr>
          <w:trHeight w:val="186"/>
        </w:trPr>
        <w:tc>
          <w:tcPr>
            <w:tcW w:w="302" w:type="pct"/>
            <w:vAlign w:val="center"/>
          </w:tcPr>
          <w:p w:rsidR="00BE70DF" w:rsidRPr="00EC28EC" w:rsidRDefault="00BE70DF" w:rsidP="008145C3">
            <w:pPr>
              <w:tabs>
                <w:tab w:val="left" w:pos="0"/>
              </w:tabs>
              <w:snapToGrid w:val="0"/>
              <w:spacing w:after="0"/>
              <w:jc w:val="center"/>
              <w:rPr>
                <w:rFonts w:ascii="Arial" w:hAnsi="Arial" w:cs="Arial"/>
                <w:sz w:val="24"/>
                <w:szCs w:val="24"/>
              </w:rPr>
            </w:pPr>
            <w:r w:rsidRPr="00EC28EC">
              <w:rPr>
                <w:rFonts w:ascii="Arial" w:hAnsi="Arial" w:cs="Arial"/>
                <w:sz w:val="24"/>
                <w:szCs w:val="24"/>
              </w:rPr>
              <w:t>4.</w:t>
            </w:r>
          </w:p>
        </w:tc>
        <w:tc>
          <w:tcPr>
            <w:tcW w:w="1747" w:type="pct"/>
            <w:vAlign w:val="center"/>
          </w:tcPr>
          <w:p w:rsidR="00BE70DF" w:rsidRPr="00EC28EC" w:rsidRDefault="00BE70DF" w:rsidP="008145C3">
            <w:pPr>
              <w:tabs>
                <w:tab w:val="left" w:pos="0"/>
              </w:tabs>
              <w:snapToGrid w:val="0"/>
              <w:spacing w:after="0"/>
              <w:rPr>
                <w:rFonts w:ascii="Arial" w:hAnsi="Arial" w:cs="Arial"/>
                <w:sz w:val="24"/>
                <w:szCs w:val="24"/>
              </w:rPr>
            </w:pPr>
            <w:r w:rsidRPr="00EC28EC">
              <w:rPr>
                <w:rFonts w:ascii="Arial" w:hAnsi="Arial" w:cs="Arial"/>
                <w:sz w:val="24"/>
                <w:szCs w:val="24"/>
              </w:rPr>
              <w:t>Jumlah kasus Penganiayaan</w:t>
            </w:r>
          </w:p>
        </w:tc>
        <w:tc>
          <w:tcPr>
            <w:tcW w:w="490"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6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96"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1</w:t>
            </w:r>
          </w:p>
        </w:tc>
        <w:tc>
          <w:tcPr>
            <w:tcW w:w="48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pacing w:val="-1"/>
                <w:w w:val="99"/>
                <w:sz w:val="24"/>
                <w:szCs w:val="24"/>
                <w:lang w:val="en-ID"/>
              </w:rPr>
              <w:t>3</w:t>
            </w:r>
          </w:p>
        </w:tc>
        <w:tc>
          <w:tcPr>
            <w:tcW w:w="483" w:type="pct"/>
            <w:vAlign w:val="center"/>
          </w:tcPr>
          <w:p w:rsidR="00BE70DF" w:rsidRPr="00EC28EC" w:rsidRDefault="00BE70DF" w:rsidP="008145C3">
            <w:pPr>
              <w:spacing w:after="0"/>
              <w:jc w:val="center"/>
              <w:rPr>
                <w:rFonts w:ascii="Arial" w:eastAsia="Bookman Old Style" w:hAnsi="Arial" w:cs="Arial"/>
                <w:spacing w:val="-1"/>
                <w:w w:val="99"/>
                <w:sz w:val="24"/>
                <w:szCs w:val="24"/>
                <w:lang w:val="en-ID"/>
              </w:rPr>
            </w:pPr>
            <w:r w:rsidRPr="00EC28EC">
              <w:rPr>
                <w:rFonts w:ascii="Arial" w:eastAsia="Bookman Old Style" w:hAnsi="Arial" w:cs="Arial"/>
                <w:spacing w:val="-1"/>
                <w:w w:val="99"/>
                <w:sz w:val="24"/>
                <w:szCs w:val="24"/>
                <w:lang w:val="en-ID"/>
              </w:rPr>
              <w:t>-</w:t>
            </w:r>
          </w:p>
        </w:tc>
        <w:tc>
          <w:tcPr>
            <w:tcW w:w="536" w:type="pct"/>
            <w:shd w:val="clear" w:color="auto" w:fill="FFFFFF" w:themeFill="background1"/>
            <w:vAlign w:val="center"/>
          </w:tcPr>
          <w:p w:rsidR="00BE70DF" w:rsidRPr="00EC28EC" w:rsidRDefault="00BE70DF" w:rsidP="008145C3">
            <w:pPr>
              <w:spacing w:after="0"/>
              <w:jc w:val="center"/>
              <w:rPr>
                <w:rFonts w:ascii="Arial" w:eastAsia="Bookman Old Style" w:hAnsi="Arial" w:cs="Arial"/>
                <w:color w:val="000000" w:themeColor="text1"/>
                <w:spacing w:val="-1"/>
                <w:w w:val="99"/>
                <w:sz w:val="24"/>
                <w:szCs w:val="24"/>
                <w:lang w:val="en-ID"/>
              </w:rPr>
            </w:pPr>
            <w:r w:rsidRPr="00EC28EC">
              <w:rPr>
                <w:rFonts w:ascii="Arial" w:eastAsia="Bookman Old Style" w:hAnsi="Arial" w:cs="Arial"/>
                <w:color w:val="000000" w:themeColor="text1"/>
                <w:spacing w:val="-1"/>
                <w:w w:val="99"/>
                <w:sz w:val="24"/>
                <w:szCs w:val="24"/>
                <w:lang w:val="en-ID"/>
              </w:rPr>
              <w:t>-</w:t>
            </w:r>
          </w:p>
        </w:tc>
      </w:tr>
      <w:tr w:rsidR="00BE70DF" w:rsidRPr="00EC28EC" w:rsidTr="008145C3">
        <w:trPr>
          <w:trHeight w:val="291"/>
        </w:trPr>
        <w:tc>
          <w:tcPr>
            <w:tcW w:w="302" w:type="pct"/>
            <w:vAlign w:val="center"/>
          </w:tcPr>
          <w:p w:rsidR="00BE70DF" w:rsidRPr="00EC28EC" w:rsidRDefault="00BE70DF" w:rsidP="008145C3">
            <w:pPr>
              <w:tabs>
                <w:tab w:val="left" w:pos="0"/>
              </w:tabs>
              <w:snapToGrid w:val="0"/>
              <w:spacing w:after="0"/>
              <w:jc w:val="center"/>
              <w:rPr>
                <w:rFonts w:ascii="Arial" w:hAnsi="Arial" w:cs="Arial"/>
                <w:sz w:val="24"/>
                <w:szCs w:val="24"/>
              </w:rPr>
            </w:pPr>
            <w:r w:rsidRPr="00EC28EC">
              <w:rPr>
                <w:rFonts w:ascii="Arial" w:hAnsi="Arial" w:cs="Arial"/>
                <w:sz w:val="24"/>
                <w:szCs w:val="24"/>
              </w:rPr>
              <w:t>5.</w:t>
            </w:r>
          </w:p>
        </w:tc>
        <w:tc>
          <w:tcPr>
            <w:tcW w:w="1747" w:type="pct"/>
            <w:vAlign w:val="center"/>
          </w:tcPr>
          <w:p w:rsidR="00BE70DF" w:rsidRPr="00EC28EC" w:rsidRDefault="00BE70DF" w:rsidP="008145C3">
            <w:pPr>
              <w:tabs>
                <w:tab w:val="left" w:pos="0"/>
              </w:tabs>
              <w:snapToGrid w:val="0"/>
              <w:spacing w:after="0"/>
              <w:rPr>
                <w:rFonts w:ascii="Arial" w:hAnsi="Arial" w:cs="Arial"/>
                <w:sz w:val="24"/>
                <w:szCs w:val="24"/>
              </w:rPr>
            </w:pPr>
            <w:r w:rsidRPr="00EC28EC">
              <w:rPr>
                <w:rFonts w:ascii="Arial" w:hAnsi="Arial" w:cs="Arial"/>
                <w:sz w:val="24"/>
                <w:szCs w:val="24"/>
              </w:rPr>
              <w:t>Jumlah kasus Pencurian</w:t>
            </w:r>
          </w:p>
        </w:tc>
        <w:tc>
          <w:tcPr>
            <w:tcW w:w="490"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5</w:t>
            </w:r>
          </w:p>
        </w:tc>
        <w:tc>
          <w:tcPr>
            <w:tcW w:w="46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2</w:t>
            </w:r>
          </w:p>
        </w:tc>
        <w:tc>
          <w:tcPr>
            <w:tcW w:w="496"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4</w:t>
            </w:r>
          </w:p>
        </w:tc>
        <w:tc>
          <w:tcPr>
            <w:tcW w:w="48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pacing w:val="-1"/>
                <w:sz w:val="24"/>
                <w:szCs w:val="24"/>
                <w:lang w:val="en-ID"/>
              </w:rPr>
              <w:t>5</w:t>
            </w:r>
          </w:p>
        </w:tc>
        <w:tc>
          <w:tcPr>
            <w:tcW w:w="483" w:type="pct"/>
            <w:vAlign w:val="center"/>
          </w:tcPr>
          <w:p w:rsidR="00BE70DF" w:rsidRPr="00EC28EC" w:rsidRDefault="00BE70DF" w:rsidP="008145C3">
            <w:pPr>
              <w:spacing w:after="0"/>
              <w:jc w:val="center"/>
              <w:rPr>
                <w:rFonts w:ascii="Arial" w:eastAsia="Bookman Old Style" w:hAnsi="Arial" w:cs="Arial"/>
                <w:spacing w:val="-1"/>
                <w:sz w:val="24"/>
                <w:szCs w:val="24"/>
                <w:lang w:val="en-ID"/>
              </w:rPr>
            </w:pPr>
            <w:r w:rsidRPr="00EC28EC">
              <w:rPr>
                <w:rFonts w:ascii="Arial" w:eastAsia="Bookman Old Style" w:hAnsi="Arial" w:cs="Arial"/>
                <w:color w:val="000000" w:themeColor="text1"/>
                <w:spacing w:val="-1"/>
                <w:sz w:val="24"/>
                <w:szCs w:val="24"/>
                <w:lang w:val="en-ID"/>
              </w:rPr>
              <w:t>3</w:t>
            </w:r>
          </w:p>
        </w:tc>
        <w:tc>
          <w:tcPr>
            <w:tcW w:w="536" w:type="pct"/>
            <w:shd w:val="clear" w:color="auto" w:fill="FFFFFF" w:themeFill="background1"/>
            <w:vAlign w:val="center"/>
          </w:tcPr>
          <w:p w:rsidR="00BE70DF" w:rsidRPr="00EC28EC" w:rsidRDefault="00BE70DF" w:rsidP="008145C3">
            <w:pPr>
              <w:spacing w:after="0"/>
              <w:jc w:val="center"/>
              <w:rPr>
                <w:rFonts w:ascii="Arial" w:eastAsia="Bookman Old Style" w:hAnsi="Arial" w:cs="Arial"/>
                <w:color w:val="000000" w:themeColor="text1"/>
                <w:spacing w:val="-1"/>
                <w:sz w:val="24"/>
                <w:szCs w:val="24"/>
                <w:lang w:val="en-ID"/>
              </w:rPr>
            </w:pPr>
            <w:r w:rsidRPr="00EC28EC">
              <w:rPr>
                <w:rFonts w:ascii="Arial" w:eastAsia="Bookman Old Style" w:hAnsi="Arial" w:cs="Arial"/>
                <w:spacing w:val="-1"/>
                <w:sz w:val="24"/>
                <w:szCs w:val="24"/>
                <w:lang w:val="en-ID"/>
              </w:rPr>
              <w:t>4</w:t>
            </w:r>
          </w:p>
        </w:tc>
      </w:tr>
      <w:tr w:rsidR="00BE70DF" w:rsidRPr="00EC28EC" w:rsidTr="008145C3">
        <w:trPr>
          <w:trHeight w:val="263"/>
        </w:trPr>
        <w:tc>
          <w:tcPr>
            <w:tcW w:w="302" w:type="pct"/>
            <w:vAlign w:val="center"/>
          </w:tcPr>
          <w:p w:rsidR="00BE70DF" w:rsidRPr="00EC28EC" w:rsidRDefault="00BE70DF" w:rsidP="008145C3">
            <w:pPr>
              <w:tabs>
                <w:tab w:val="left" w:pos="0"/>
              </w:tabs>
              <w:snapToGrid w:val="0"/>
              <w:spacing w:after="0"/>
              <w:jc w:val="center"/>
              <w:rPr>
                <w:rFonts w:ascii="Arial" w:hAnsi="Arial" w:cs="Arial"/>
                <w:sz w:val="24"/>
                <w:szCs w:val="24"/>
              </w:rPr>
            </w:pPr>
            <w:r w:rsidRPr="00EC28EC">
              <w:rPr>
                <w:rFonts w:ascii="Arial" w:hAnsi="Arial" w:cs="Arial"/>
                <w:sz w:val="24"/>
                <w:szCs w:val="24"/>
              </w:rPr>
              <w:t>6.</w:t>
            </w:r>
          </w:p>
        </w:tc>
        <w:tc>
          <w:tcPr>
            <w:tcW w:w="1747" w:type="pct"/>
            <w:vAlign w:val="center"/>
          </w:tcPr>
          <w:p w:rsidR="00BE70DF" w:rsidRPr="00EC28EC" w:rsidRDefault="00BE70DF" w:rsidP="008145C3">
            <w:pPr>
              <w:tabs>
                <w:tab w:val="left" w:pos="0"/>
              </w:tabs>
              <w:snapToGrid w:val="0"/>
              <w:spacing w:after="0"/>
              <w:rPr>
                <w:rFonts w:ascii="Arial" w:hAnsi="Arial" w:cs="Arial"/>
                <w:sz w:val="24"/>
                <w:szCs w:val="24"/>
              </w:rPr>
            </w:pPr>
            <w:r w:rsidRPr="00EC28EC">
              <w:rPr>
                <w:rFonts w:ascii="Arial" w:hAnsi="Arial" w:cs="Arial"/>
                <w:sz w:val="24"/>
                <w:szCs w:val="24"/>
              </w:rPr>
              <w:t>Jumlah kasus Penipuan</w:t>
            </w:r>
          </w:p>
        </w:tc>
        <w:tc>
          <w:tcPr>
            <w:tcW w:w="490" w:type="pct"/>
            <w:vAlign w:val="center"/>
          </w:tcPr>
          <w:p w:rsidR="00BE70DF" w:rsidRPr="00EC28EC" w:rsidRDefault="00BE70DF" w:rsidP="008145C3">
            <w:pPr>
              <w:spacing w:after="0"/>
              <w:jc w:val="center"/>
              <w:rPr>
                <w:rFonts w:ascii="Arial" w:hAnsi="Arial" w:cs="Arial"/>
                <w:sz w:val="24"/>
                <w:szCs w:val="24"/>
              </w:rPr>
            </w:pPr>
            <w:r w:rsidRPr="00EC28EC">
              <w:rPr>
                <w:rFonts w:ascii="Arial" w:hAnsi="Arial" w:cs="Arial"/>
                <w:sz w:val="24"/>
                <w:szCs w:val="24"/>
              </w:rPr>
              <w:t>-</w:t>
            </w:r>
          </w:p>
        </w:tc>
        <w:tc>
          <w:tcPr>
            <w:tcW w:w="463" w:type="pct"/>
            <w:vAlign w:val="center"/>
          </w:tcPr>
          <w:p w:rsidR="00BE70DF" w:rsidRPr="00EC28EC" w:rsidRDefault="00BE70DF" w:rsidP="008145C3">
            <w:pPr>
              <w:spacing w:after="0"/>
              <w:jc w:val="center"/>
              <w:rPr>
                <w:rFonts w:ascii="Arial" w:hAnsi="Arial" w:cs="Arial"/>
                <w:sz w:val="24"/>
                <w:szCs w:val="24"/>
              </w:rPr>
            </w:pPr>
            <w:r w:rsidRPr="00EC28EC">
              <w:rPr>
                <w:rFonts w:ascii="Arial" w:hAnsi="Arial" w:cs="Arial"/>
                <w:sz w:val="24"/>
                <w:szCs w:val="24"/>
              </w:rPr>
              <w:t>-</w:t>
            </w:r>
          </w:p>
        </w:tc>
        <w:tc>
          <w:tcPr>
            <w:tcW w:w="496" w:type="pct"/>
            <w:vAlign w:val="center"/>
          </w:tcPr>
          <w:p w:rsidR="00BE70DF" w:rsidRPr="00EC28EC" w:rsidRDefault="00BE70DF" w:rsidP="008145C3">
            <w:pPr>
              <w:spacing w:after="0"/>
              <w:jc w:val="center"/>
              <w:rPr>
                <w:rFonts w:ascii="Arial" w:hAnsi="Arial" w:cs="Arial"/>
                <w:sz w:val="24"/>
                <w:szCs w:val="24"/>
              </w:rPr>
            </w:pPr>
            <w:r w:rsidRPr="00EC28EC">
              <w:rPr>
                <w:rFonts w:ascii="Arial" w:eastAsia="Bookman Old Style" w:hAnsi="Arial" w:cs="Arial"/>
                <w:sz w:val="24"/>
                <w:szCs w:val="24"/>
              </w:rPr>
              <w:t>-</w:t>
            </w:r>
          </w:p>
        </w:tc>
        <w:tc>
          <w:tcPr>
            <w:tcW w:w="48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pacing w:val="-1"/>
                <w:w w:val="99"/>
                <w:sz w:val="24"/>
                <w:szCs w:val="24"/>
                <w:lang w:val="en-ID"/>
              </w:rPr>
              <w:t>1</w:t>
            </w:r>
          </w:p>
        </w:tc>
        <w:tc>
          <w:tcPr>
            <w:tcW w:w="483" w:type="pct"/>
            <w:vAlign w:val="center"/>
          </w:tcPr>
          <w:p w:rsidR="00BE70DF" w:rsidRPr="00EC28EC" w:rsidRDefault="00BE70DF" w:rsidP="008145C3">
            <w:pPr>
              <w:spacing w:after="0"/>
              <w:jc w:val="center"/>
              <w:rPr>
                <w:rFonts w:ascii="Arial" w:eastAsia="Bookman Old Style" w:hAnsi="Arial" w:cs="Arial"/>
                <w:spacing w:val="-1"/>
                <w:w w:val="99"/>
                <w:sz w:val="24"/>
                <w:szCs w:val="24"/>
                <w:lang w:val="en-ID"/>
              </w:rPr>
            </w:pPr>
            <w:r w:rsidRPr="00EC28EC">
              <w:rPr>
                <w:rFonts w:ascii="Arial" w:eastAsia="Bookman Old Style" w:hAnsi="Arial" w:cs="Arial"/>
                <w:spacing w:val="-1"/>
                <w:w w:val="99"/>
                <w:sz w:val="24"/>
                <w:szCs w:val="24"/>
                <w:lang w:val="en-ID"/>
              </w:rPr>
              <w:t>-</w:t>
            </w:r>
          </w:p>
        </w:tc>
        <w:tc>
          <w:tcPr>
            <w:tcW w:w="536" w:type="pct"/>
            <w:shd w:val="clear" w:color="auto" w:fill="FFFFFF" w:themeFill="background1"/>
            <w:vAlign w:val="center"/>
          </w:tcPr>
          <w:p w:rsidR="00BE70DF" w:rsidRPr="00EC28EC" w:rsidRDefault="00BE70DF" w:rsidP="008145C3">
            <w:pPr>
              <w:spacing w:after="0"/>
              <w:jc w:val="center"/>
              <w:rPr>
                <w:rFonts w:ascii="Arial" w:eastAsia="Bookman Old Style" w:hAnsi="Arial" w:cs="Arial"/>
                <w:color w:val="000000" w:themeColor="text1"/>
                <w:spacing w:val="-1"/>
                <w:w w:val="99"/>
                <w:sz w:val="24"/>
                <w:szCs w:val="24"/>
                <w:lang w:val="en-ID"/>
              </w:rPr>
            </w:pPr>
            <w:r w:rsidRPr="00EC28EC">
              <w:rPr>
                <w:rFonts w:ascii="Arial" w:eastAsia="Bookman Old Style" w:hAnsi="Arial" w:cs="Arial"/>
                <w:color w:val="000000" w:themeColor="text1"/>
                <w:spacing w:val="-1"/>
                <w:w w:val="99"/>
                <w:sz w:val="24"/>
                <w:szCs w:val="24"/>
                <w:lang w:val="en-ID"/>
              </w:rPr>
              <w:t>-</w:t>
            </w:r>
          </w:p>
        </w:tc>
      </w:tr>
      <w:tr w:rsidR="00BE70DF" w:rsidRPr="00EC28EC" w:rsidTr="008145C3">
        <w:trPr>
          <w:trHeight w:val="212"/>
        </w:trPr>
        <w:tc>
          <w:tcPr>
            <w:tcW w:w="302" w:type="pct"/>
            <w:vAlign w:val="center"/>
          </w:tcPr>
          <w:p w:rsidR="00BE70DF" w:rsidRPr="00EC28EC" w:rsidRDefault="00BE70DF" w:rsidP="008145C3">
            <w:pPr>
              <w:tabs>
                <w:tab w:val="left" w:pos="0"/>
              </w:tabs>
              <w:snapToGrid w:val="0"/>
              <w:spacing w:after="0"/>
              <w:jc w:val="center"/>
              <w:rPr>
                <w:rFonts w:ascii="Arial" w:hAnsi="Arial" w:cs="Arial"/>
                <w:sz w:val="24"/>
                <w:szCs w:val="24"/>
              </w:rPr>
            </w:pPr>
            <w:r w:rsidRPr="00EC28EC">
              <w:rPr>
                <w:rFonts w:ascii="Arial" w:hAnsi="Arial" w:cs="Arial"/>
                <w:sz w:val="24"/>
                <w:szCs w:val="24"/>
              </w:rPr>
              <w:t>7.</w:t>
            </w:r>
          </w:p>
        </w:tc>
        <w:tc>
          <w:tcPr>
            <w:tcW w:w="1747" w:type="pct"/>
            <w:vAlign w:val="center"/>
          </w:tcPr>
          <w:p w:rsidR="00BE70DF" w:rsidRPr="00EC28EC" w:rsidRDefault="00BE70DF" w:rsidP="008145C3">
            <w:pPr>
              <w:tabs>
                <w:tab w:val="left" w:pos="0"/>
              </w:tabs>
              <w:snapToGrid w:val="0"/>
              <w:spacing w:after="0"/>
              <w:rPr>
                <w:rFonts w:ascii="Arial" w:hAnsi="Arial" w:cs="Arial"/>
                <w:sz w:val="24"/>
                <w:szCs w:val="24"/>
              </w:rPr>
            </w:pPr>
            <w:r w:rsidRPr="00EC28EC">
              <w:rPr>
                <w:rFonts w:ascii="Arial" w:hAnsi="Arial" w:cs="Arial"/>
                <w:sz w:val="24"/>
                <w:szCs w:val="24"/>
              </w:rPr>
              <w:t>Jumlah kasus Pemalsuan uang</w:t>
            </w:r>
          </w:p>
        </w:tc>
        <w:tc>
          <w:tcPr>
            <w:tcW w:w="490"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6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96"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8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w:t>
            </w:r>
          </w:p>
        </w:tc>
        <w:tc>
          <w:tcPr>
            <w:tcW w:w="483" w:type="pct"/>
            <w:vAlign w:val="center"/>
          </w:tcPr>
          <w:p w:rsidR="00BE70DF" w:rsidRPr="00EC28EC" w:rsidRDefault="00BE70DF" w:rsidP="008145C3">
            <w:pPr>
              <w:spacing w:after="0"/>
              <w:jc w:val="center"/>
              <w:rPr>
                <w:rFonts w:ascii="Arial" w:eastAsia="Bookman Old Style" w:hAnsi="Arial" w:cs="Arial"/>
                <w:w w:val="99"/>
                <w:sz w:val="24"/>
                <w:szCs w:val="24"/>
              </w:rPr>
            </w:pPr>
            <w:r w:rsidRPr="00EC28EC">
              <w:rPr>
                <w:rFonts w:ascii="Arial" w:eastAsia="Bookman Old Style" w:hAnsi="Arial" w:cs="Arial"/>
                <w:color w:val="000000" w:themeColor="text1"/>
                <w:w w:val="99"/>
                <w:sz w:val="24"/>
                <w:szCs w:val="24"/>
              </w:rPr>
              <w:t>-</w:t>
            </w:r>
          </w:p>
        </w:tc>
        <w:tc>
          <w:tcPr>
            <w:tcW w:w="536" w:type="pct"/>
            <w:shd w:val="clear" w:color="auto" w:fill="FFFFFF" w:themeFill="background1"/>
            <w:vAlign w:val="center"/>
          </w:tcPr>
          <w:p w:rsidR="00BE70DF" w:rsidRPr="00EC28EC" w:rsidRDefault="00BE70DF" w:rsidP="008145C3">
            <w:pPr>
              <w:spacing w:after="0"/>
              <w:jc w:val="center"/>
              <w:rPr>
                <w:rFonts w:ascii="Arial" w:eastAsia="Bookman Old Style" w:hAnsi="Arial" w:cs="Arial"/>
                <w:color w:val="000000" w:themeColor="text1"/>
                <w:w w:val="99"/>
                <w:sz w:val="24"/>
                <w:szCs w:val="24"/>
              </w:rPr>
            </w:pPr>
            <w:r w:rsidRPr="00EC28EC">
              <w:rPr>
                <w:rFonts w:ascii="Arial" w:eastAsia="Bookman Old Style" w:hAnsi="Arial" w:cs="Arial"/>
                <w:color w:val="000000" w:themeColor="text1"/>
                <w:w w:val="99"/>
                <w:sz w:val="24"/>
                <w:szCs w:val="24"/>
              </w:rPr>
              <w:t>-</w:t>
            </w:r>
          </w:p>
        </w:tc>
      </w:tr>
      <w:tr w:rsidR="00BE70DF" w:rsidRPr="00EC28EC" w:rsidTr="008145C3">
        <w:trPr>
          <w:trHeight w:val="509"/>
        </w:trPr>
        <w:tc>
          <w:tcPr>
            <w:tcW w:w="302" w:type="pct"/>
            <w:vAlign w:val="center"/>
          </w:tcPr>
          <w:p w:rsidR="00BE70DF" w:rsidRPr="00EC28EC" w:rsidRDefault="00BE70DF" w:rsidP="008145C3">
            <w:pPr>
              <w:tabs>
                <w:tab w:val="left" w:pos="0"/>
              </w:tabs>
              <w:snapToGrid w:val="0"/>
              <w:spacing w:after="0"/>
              <w:jc w:val="center"/>
              <w:rPr>
                <w:rFonts w:ascii="Arial" w:hAnsi="Arial" w:cs="Arial"/>
                <w:sz w:val="24"/>
                <w:szCs w:val="24"/>
              </w:rPr>
            </w:pPr>
          </w:p>
        </w:tc>
        <w:tc>
          <w:tcPr>
            <w:tcW w:w="1747" w:type="pct"/>
            <w:vAlign w:val="center"/>
          </w:tcPr>
          <w:p w:rsidR="00BE70DF" w:rsidRPr="00EC28EC" w:rsidRDefault="00BE70DF" w:rsidP="008145C3">
            <w:pPr>
              <w:tabs>
                <w:tab w:val="left" w:pos="0"/>
              </w:tabs>
              <w:snapToGrid w:val="0"/>
              <w:spacing w:after="0"/>
              <w:rPr>
                <w:rFonts w:ascii="Arial" w:hAnsi="Arial" w:cs="Arial"/>
                <w:sz w:val="24"/>
                <w:szCs w:val="24"/>
                <w:lang w:val="sv-SE"/>
              </w:rPr>
            </w:pPr>
            <w:r w:rsidRPr="00EC28EC">
              <w:rPr>
                <w:rFonts w:ascii="Arial" w:hAnsi="Arial" w:cs="Arial"/>
                <w:sz w:val="24"/>
                <w:szCs w:val="24"/>
              </w:rPr>
              <w:t xml:space="preserve">Total </w:t>
            </w:r>
            <w:r w:rsidRPr="00EC28EC">
              <w:rPr>
                <w:rFonts w:ascii="Arial" w:hAnsi="Arial" w:cs="Arial"/>
                <w:sz w:val="24"/>
                <w:szCs w:val="24"/>
                <w:lang w:val="sv-SE"/>
              </w:rPr>
              <w:t xml:space="preserve">Jumlah Tindak Kriminal </w:t>
            </w:r>
          </w:p>
        </w:tc>
        <w:tc>
          <w:tcPr>
            <w:tcW w:w="490"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5</w:t>
            </w:r>
          </w:p>
        </w:tc>
        <w:tc>
          <w:tcPr>
            <w:tcW w:w="46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2</w:t>
            </w:r>
          </w:p>
        </w:tc>
        <w:tc>
          <w:tcPr>
            <w:tcW w:w="496"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z w:val="24"/>
                <w:szCs w:val="24"/>
              </w:rPr>
              <w:t>5</w:t>
            </w:r>
          </w:p>
        </w:tc>
        <w:tc>
          <w:tcPr>
            <w:tcW w:w="483" w:type="pct"/>
            <w:vAlign w:val="center"/>
          </w:tcPr>
          <w:p w:rsidR="00BE70DF" w:rsidRPr="00EC28EC" w:rsidRDefault="00BE70DF" w:rsidP="008145C3">
            <w:pPr>
              <w:spacing w:after="0"/>
              <w:jc w:val="center"/>
              <w:rPr>
                <w:rFonts w:ascii="Arial" w:eastAsia="Bookman Old Style" w:hAnsi="Arial" w:cs="Arial"/>
                <w:sz w:val="24"/>
                <w:szCs w:val="24"/>
              </w:rPr>
            </w:pPr>
            <w:r w:rsidRPr="00EC28EC">
              <w:rPr>
                <w:rFonts w:ascii="Arial" w:eastAsia="Bookman Old Style" w:hAnsi="Arial" w:cs="Arial"/>
                <w:spacing w:val="-1"/>
                <w:sz w:val="24"/>
                <w:szCs w:val="24"/>
              </w:rPr>
              <w:t>9</w:t>
            </w:r>
          </w:p>
        </w:tc>
        <w:tc>
          <w:tcPr>
            <w:tcW w:w="483" w:type="pct"/>
            <w:vAlign w:val="center"/>
          </w:tcPr>
          <w:p w:rsidR="00BE70DF" w:rsidRPr="00EC28EC" w:rsidRDefault="00BE70DF" w:rsidP="008145C3">
            <w:pPr>
              <w:spacing w:after="0"/>
              <w:jc w:val="center"/>
              <w:rPr>
                <w:rFonts w:ascii="Arial" w:eastAsia="Bookman Old Style" w:hAnsi="Arial" w:cs="Arial"/>
                <w:spacing w:val="-1"/>
                <w:sz w:val="24"/>
                <w:szCs w:val="24"/>
              </w:rPr>
            </w:pPr>
            <w:r w:rsidRPr="00EC28EC">
              <w:rPr>
                <w:rFonts w:ascii="Arial" w:eastAsia="Bookman Old Style" w:hAnsi="Arial" w:cs="Arial"/>
                <w:color w:val="000000" w:themeColor="text1"/>
                <w:spacing w:val="-1"/>
                <w:sz w:val="24"/>
                <w:szCs w:val="24"/>
                <w:lang w:val="en-ID"/>
              </w:rPr>
              <w:t>3</w:t>
            </w:r>
          </w:p>
        </w:tc>
        <w:tc>
          <w:tcPr>
            <w:tcW w:w="536" w:type="pct"/>
            <w:shd w:val="clear" w:color="auto" w:fill="FFFFFF" w:themeFill="background1"/>
            <w:vAlign w:val="center"/>
          </w:tcPr>
          <w:p w:rsidR="00BE70DF" w:rsidRPr="00EC28EC" w:rsidRDefault="00BE70DF" w:rsidP="008145C3">
            <w:pPr>
              <w:spacing w:after="0"/>
              <w:jc w:val="center"/>
              <w:rPr>
                <w:rFonts w:ascii="Arial" w:eastAsia="Bookman Old Style" w:hAnsi="Arial" w:cs="Arial"/>
                <w:color w:val="000000" w:themeColor="text1"/>
                <w:spacing w:val="-1"/>
                <w:sz w:val="24"/>
                <w:szCs w:val="24"/>
                <w:lang w:val="en-ID"/>
              </w:rPr>
            </w:pPr>
            <w:r w:rsidRPr="00EC28EC">
              <w:rPr>
                <w:rFonts w:ascii="Arial" w:eastAsia="Bookman Old Style" w:hAnsi="Arial" w:cs="Arial"/>
                <w:color w:val="000000" w:themeColor="text1"/>
                <w:spacing w:val="-1"/>
                <w:sz w:val="24"/>
                <w:szCs w:val="24"/>
                <w:lang w:val="en-ID"/>
              </w:rPr>
              <w:t>4</w:t>
            </w:r>
          </w:p>
        </w:tc>
      </w:tr>
      <w:tr w:rsidR="00BE70DF" w:rsidRPr="00EC28EC" w:rsidTr="008145C3">
        <w:trPr>
          <w:trHeight w:val="275"/>
        </w:trPr>
        <w:tc>
          <w:tcPr>
            <w:tcW w:w="302" w:type="pct"/>
            <w:vAlign w:val="center"/>
          </w:tcPr>
          <w:p w:rsidR="00BE70DF" w:rsidRPr="00EC28EC" w:rsidRDefault="00BE70DF" w:rsidP="008145C3">
            <w:pPr>
              <w:tabs>
                <w:tab w:val="left" w:pos="0"/>
              </w:tabs>
              <w:snapToGrid w:val="0"/>
              <w:spacing w:after="0"/>
              <w:jc w:val="center"/>
              <w:rPr>
                <w:rFonts w:ascii="Arial" w:hAnsi="Arial" w:cs="Arial"/>
                <w:sz w:val="24"/>
                <w:szCs w:val="24"/>
              </w:rPr>
            </w:pPr>
          </w:p>
        </w:tc>
        <w:tc>
          <w:tcPr>
            <w:tcW w:w="1747" w:type="pct"/>
            <w:vAlign w:val="center"/>
          </w:tcPr>
          <w:p w:rsidR="00BE70DF" w:rsidRPr="00EC28EC" w:rsidRDefault="00BE70DF" w:rsidP="008145C3">
            <w:pPr>
              <w:tabs>
                <w:tab w:val="left" w:pos="0"/>
              </w:tabs>
              <w:snapToGrid w:val="0"/>
              <w:spacing w:after="0"/>
              <w:rPr>
                <w:rFonts w:ascii="Arial" w:hAnsi="Arial" w:cs="Arial"/>
                <w:sz w:val="24"/>
                <w:szCs w:val="24"/>
              </w:rPr>
            </w:pPr>
            <w:r w:rsidRPr="00EC28EC">
              <w:rPr>
                <w:rFonts w:ascii="Arial" w:hAnsi="Arial" w:cs="Arial"/>
                <w:sz w:val="24"/>
                <w:szCs w:val="24"/>
              </w:rPr>
              <w:t>Jumlah Penduduk</w:t>
            </w:r>
          </w:p>
        </w:tc>
        <w:tc>
          <w:tcPr>
            <w:tcW w:w="490" w:type="pct"/>
          </w:tcPr>
          <w:p w:rsidR="00BE70DF" w:rsidRPr="00EC28EC" w:rsidRDefault="00BE70DF" w:rsidP="008145C3">
            <w:pPr>
              <w:pStyle w:val="ListParagraph"/>
              <w:tabs>
                <w:tab w:val="left" w:pos="-1843"/>
              </w:tabs>
              <w:spacing w:line="360" w:lineRule="auto"/>
              <w:ind w:left="-109" w:right="-20"/>
              <w:rPr>
                <w:rFonts w:ascii="Arial" w:hAnsi="Arial" w:cs="Arial"/>
                <w:sz w:val="24"/>
                <w:szCs w:val="24"/>
              </w:rPr>
            </w:pPr>
          </w:p>
          <w:p w:rsidR="00BE70DF" w:rsidRPr="00EC28EC" w:rsidRDefault="00BE70DF" w:rsidP="008145C3">
            <w:pPr>
              <w:spacing w:after="0"/>
              <w:rPr>
                <w:rFonts w:ascii="Arial" w:eastAsia="Bookman Old Style" w:hAnsi="Arial" w:cs="Arial"/>
                <w:sz w:val="24"/>
                <w:szCs w:val="24"/>
              </w:rPr>
            </w:pPr>
            <w:r w:rsidRPr="00EC28EC">
              <w:rPr>
                <w:rFonts w:ascii="Arial" w:hAnsi="Arial" w:cs="Arial"/>
                <w:sz w:val="24"/>
                <w:szCs w:val="24"/>
              </w:rPr>
              <w:t>18.005</w:t>
            </w:r>
          </w:p>
        </w:tc>
        <w:tc>
          <w:tcPr>
            <w:tcW w:w="463" w:type="pct"/>
          </w:tcPr>
          <w:p w:rsidR="00BE70DF" w:rsidRPr="00EC28EC" w:rsidRDefault="00BE70DF" w:rsidP="008145C3">
            <w:pPr>
              <w:pStyle w:val="ListParagraph"/>
              <w:tabs>
                <w:tab w:val="left" w:pos="-1843"/>
              </w:tabs>
              <w:spacing w:line="360" w:lineRule="auto"/>
              <w:ind w:left="-109" w:right="-20"/>
              <w:rPr>
                <w:rFonts w:ascii="Arial" w:hAnsi="Arial" w:cs="Arial"/>
                <w:sz w:val="24"/>
                <w:szCs w:val="24"/>
              </w:rPr>
            </w:pPr>
          </w:p>
          <w:p w:rsidR="00BE70DF" w:rsidRPr="00EC28EC" w:rsidRDefault="00BE70DF" w:rsidP="008145C3">
            <w:pPr>
              <w:spacing w:after="0"/>
              <w:rPr>
                <w:rFonts w:ascii="Arial" w:eastAsia="Bookman Old Style" w:hAnsi="Arial" w:cs="Arial"/>
                <w:sz w:val="24"/>
                <w:szCs w:val="24"/>
              </w:rPr>
            </w:pPr>
            <w:r w:rsidRPr="00EC28EC">
              <w:rPr>
                <w:rFonts w:ascii="Arial" w:hAnsi="Arial" w:cs="Arial"/>
                <w:sz w:val="24"/>
                <w:szCs w:val="24"/>
              </w:rPr>
              <w:t>18.628</w:t>
            </w:r>
          </w:p>
        </w:tc>
        <w:tc>
          <w:tcPr>
            <w:tcW w:w="496" w:type="pct"/>
          </w:tcPr>
          <w:p w:rsidR="00BE70DF" w:rsidRPr="00EC28EC" w:rsidRDefault="00BE70DF" w:rsidP="008145C3">
            <w:pPr>
              <w:pStyle w:val="ListParagraph"/>
              <w:tabs>
                <w:tab w:val="left" w:pos="-1843"/>
              </w:tabs>
              <w:spacing w:line="360" w:lineRule="auto"/>
              <w:ind w:left="-109" w:right="-20"/>
              <w:rPr>
                <w:rFonts w:ascii="Arial" w:hAnsi="Arial" w:cs="Arial"/>
                <w:sz w:val="24"/>
                <w:szCs w:val="24"/>
                <w:lang w:val="en-ID"/>
              </w:rPr>
            </w:pPr>
          </w:p>
          <w:p w:rsidR="00BE70DF" w:rsidRPr="00EC28EC" w:rsidRDefault="00BE70DF" w:rsidP="008145C3">
            <w:pPr>
              <w:spacing w:after="0"/>
              <w:rPr>
                <w:rFonts w:ascii="Arial" w:eastAsia="Bookman Old Style" w:hAnsi="Arial" w:cs="Arial"/>
                <w:sz w:val="24"/>
                <w:szCs w:val="24"/>
              </w:rPr>
            </w:pPr>
            <w:r w:rsidRPr="00EC28EC">
              <w:rPr>
                <w:rFonts w:ascii="Arial" w:hAnsi="Arial" w:cs="Arial"/>
                <w:sz w:val="24"/>
                <w:szCs w:val="24"/>
                <w:lang w:val="en-ID"/>
              </w:rPr>
              <w:t>19.131</w:t>
            </w:r>
          </w:p>
        </w:tc>
        <w:tc>
          <w:tcPr>
            <w:tcW w:w="483" w:type="pct"/>
          </w:tcPr>
          <w:p w:rsidR="00BE70DF" w:rsidRPr="00EC28EC" w:rsidRDefault="00BE70DF" w:rsidP="008145C3">
            <w:pPr>
              <w:pStyle w:val="ListParagraph"/>
              <w:tabs>
                <w:tab w:val="left" w:pos="-1843"/>
              </w:tabs>
              <w:spacing w:line="360" w:lineRule="auto"/>
              <w:ind w:left="-109" w:right="-20"/>
              <w:rPr>
                <w:rFonts w:ascii="Arial" w:hAnsi="Arial" w:cs="Arial"/>
                <w:sz w:val="24"/>
                <w:szCs w:val="24"/>
              </w:rPr>
            </w:pPr>
          </w:p>
          <w:p w:rsidR="00BE70DF" w:rsidRPr="00EC28EC" w:rsidRDefault="00BE70DF" w:rsidP="008145C3">
            <w:pPr>
              <w:spacing w:after="0"/>
              <w:rPr>
                <w:rFonts w:ascii="Arial" w:eastAsia="Bookman Old Style" w:hAnsi="Arial" w:cs="Arial"/>
                <w:sz w:val="24"/>
                <w:szCs w:val="24"/>
              </w:rPr>
            </w:pPr>
            <w:r w:rsidRPr="00EC28EC">
              <w:rPr>
                <w:rFonts w:ascii="Arial" w:hAnsi="Arial" w:cs="Arial"/>
                <w:sz w:val="24"/>
                <w:szCs w:val="24"/>
              </w:rPr>
              <w:t>19.539</w:t>
            </w:r>
          </w:p>
        </w:tc>
        <w:tc>
          <w:tcPr>
            <w:tcW w:w="483" w:type="pct"/>
          </w:tcPr>
          <w:p w:rsidR="00BE70DF" w:rsidRPr="00EC28EC" w:rsidRDefault="00BE70DF" w:rsidP="008145C3">
            <w:pPr>
              <w:pStyle w:val="ListParagraph"/>
              <w:tabs>
                <w:tab w:val="left" w:pos="-1843"/>
              </w:tabs>
              <w:spacing w:line="360" w:lineRule="auto"/>
              <w:ind w:left="-109" w:right="-20"/>
              <w:rPr>
                <w:rFonts w:ascii="Arial" w:hAnsi="Arial" w:cs="Arial"/>
                <w:sz w:val="24"/>
                <w:szCs w:val="24"/>
              </w:rPr>
            </w:pPr>
          </w:p>
          <w:p w:rsidR="00BE70DF" w:rsidRPr="00EC28EC" w:rsidRDefault="00BE70DF" w:rsidP="008145C3">
            <w:pPr>
              <w:spacing w:after="0"/>
              <w:rPr>
                <w:rFonts w:ascii="Arial" w:eastAsia="Bookman Old Style" w:hAnsi="Arial" w:cs="Arial"/>
                <w:spacing w:val="1"/>
                <w:sz w:val="24"/>
                <w:szCs w:val="24"/>
              </w:rPr>
            </w:pPr>
            <w:r w:rsidRPr="00EC28EC">
              <w:rPr>
                <w:rFonts w:ascii="Arial" w:hAnsi="Arial" w:cs="Arial"/>
                <w:sz w:val="24"/>
                <w:szCs w:val="24"/>
              </w:rPr>
              <w:t>20.</w:t>
            </w:r>
            <w:r w:rsidRPr="00EC28EC">
              <w:rPr>
                <w:rFonts w:ascii="Arial" w:hAnsi="Arial" w:cs="Arial"/>
                <w:sz w:val="24"/>
                <w:szCs w:val="24"/>
                <w:lang w:val="en-ID"/>
              </w:rPr>
              <w:t>371</w:t>
            </w:r>
          </w:p>
        </w:tc>
        <w:tc>
          <w:tcPr>
            <w:tcW w:w="536" w:type="pct"/>
            <w:shd w:val="clear" w:color="auto" w:fill="FFFFFF" w:themeFill="background1"/>
          </w:tcPr>
          <w:p w:rsidR="00BE70DF" w:rsidRPr="00EC28EC" w:rsidRDefault="00BE70DF" w:rsidP="008145C3">
            <w:pPr>
              <w:pStyle w:val="ListParagraph"/>
              <w:tabs>
                <w:tab w:val="left" w:pos="-1843"/>
              </w:tabs>
              <w:spacing w:line="360" w:lineRule="auto"/>
              <w:ind w:left="-109" w:right="-20"/>
              <w:rPr>
                <w:rFonts w:ascii="Arial" w:hAnsi="Arial" w:cs="Arial"/>
                <w:sz w:val="24"/>
                <w:szCs w:val="24"/>
                <w:lang w:val="en-ID"/>
              </w:rPr>
            </w:pPr>
          </w:p>
          <w:p w:rsidR="00BE70DF" w:rsidRPr="00EC28EC" w:rsidRDefault="00BE70DF" w:rsidP="008145C3">
            <w:pPr>
              <w:spacing w:after="0"/>
              <w:rPr>
                <w:rFonts w:ascii="Arial" w:eastAsia="Bookman Old Style" w:hAnsi="Arial" w:cs="Arial"/>
                <w:spacing w:val="1"/>
                <w:sz w:val="24"/>
                <w:szCs w:val="24"/>
                <w:lang w:val="en-ID"/>
              </w:rPr>
            </w:pPr>
            <w:r w:rsidRPr="00EC28EC">
              <w:rPr>
                <w:rFonts w:ascii="Arial" w:hAnsi="Arial" w:cs="Arial"/>
                <w:sz w:val="24"/>
                <w:szCs w:val="24"/>
                <w:lang w:val="en-ID"/>
              </w:rPr>
              <w:t>22.256</w:t>
            </w:r>
          </w:p>
        </w:tc>
      </w:tr>
      <w:tr w:rsidR="00BE70DF" w:rsidRPr="00EC28EC" w:rsidTr="008145C3">
        <w:trPr>
          <w:trHeight w:val="238"/>
        </w:trPr>
        <w:tc>
          <w:tcPr>
            <w:tcW w:w="302" w:type="pct"/>
            <w:vAlign w:val="center"/>
          </w:tcPr>
          <w:p w:rsidR="00BE70DF" w:rsidRPr="00EC28EC" w:rsidRDefault="00BE70DF" w:rsidP="008145C3">
            <w:pPr>
              <w:tabs>
                <w:tab w:val="left" w:pos="0"/>
              </w:tabs>
              <w:snapToGrid w:val="0"/>
              <w:spacing w:after="0"/>
              <w:jc w:val="center"/>
              <w:rPr>
                <w:rFonts w:ascii="Arial" w:hAnsi="Arial" w:cs="Arial"/>
                <w:sz w:val="24"/>
                <w:szCs w:val="24"/>
              </w:rPr>
            </w:pPr>
          </w:p>
        </w:tc>
        <w:tc>
          <w:tcPr>
            <w:tcW w:w="1747" w:type="pct"/>
            <w:vAlign w:val="center"/>
          </w:tcPr>
          <w:p w:rsidR="00BE70DF" w:rsidRPr="00EC28EC" w:rsidRDefault="00BE70DF" w:rsidP="008145C3">
            <w:pPr>
              <w:tabs>
                <w:tab w:val="left" w:pos="0"/>
              </w:tabs>
              <w:snapToGrid w:val="0"/>
              <w:spacing w:after="0"/>
              <w:rPr>
                <w:rFonts w:ascii="Arial" w:hAnsi="Arial" w:cs="Arial"/>
                <w:sz w:val="24"/>
                <w:szCs w:val="24"/>
              </w:rPr>
            </w:pPr>
            <w:r w:rsidRPr="00EC28EC">
              <w:rPr>
                <w:rFonts w:ascii="Arial" w:hAnsi="Arial" w:cs="Arial"/>
                <w:sz w:val="24"/>
                <w:szCs w:val="24"/>
              </w:rPr>
              <w:t xml:space="preserve">Angka Kriminalitas </w:t>
            </w:r>
          </w:p>
        </w:tc>
        <w:tc>
          <w:tcPr>
            <w:tcW w:w="490" w:type="pct"/>
            <w:vAlign w:val="center"/>
          </w:tcPr>
          <w:p w:rsidR="00BE70DF" w:rsidRPr="00EC28EC" w:rsidRDefault="00BE70DF" w:rsidP="008145C3">
            <w:pPr>
              <w:spacing w:after="0"/>
              <w:jc w:val="center"/>
              <w:rPr>
                <w:rFonts w:ascii="Arial" w:eastAsia="Bookman Old Style" w:hAnsi="Arial" w:cs="Arial"/>
                <w:sz w:val="24"/>
                <w:szCs w:val="24"/>
                <w:lang w:val="en-ID"/>
              </w:rPr>
            </w:pPr>
            <w:r w:rsidRPr="00EC28EC">
              <w:rPr>
                <w:rFonts w:ascii="Arial" w:eastAsia="Bookman Old Style" w:hAnsi="Arial" w:cs="Arial"/>
                <w:sz w:val="24"/>
                <w:szCs w:val="24"/>
              </w:rPr>
              <w:t>2,</w:t>
            </w:r>
            <w:r w:rsidRPr="00EC28EC">
              <w:rPr>
                <w:rFonts w:ascii="Arial" w:eastAsia="Bookman Old Style" w:hAnsi="Arial" w:cs="Arial"/>
                <w:sz w:val="24"/>
                <w:szCs w:val="24"/>
                <w:lang w:val="en-ID"/>
              </w:rPr>
              <w:t>77</w:t>
            </w:r>
          </w:p>
        </w:tc>
        <w:tc>
          <w:tcPr>
            <w:tcW w:w="463" w:type="pct"/>
            <w:vAlign w:val="center"/>
          </w:tcPr>
          <w:p w:rsidR="00BE70DF" w:rsidRPr="00EC28EC" w:rsidRDefault="00BE70DF" w:rsidP="008145C3">
            <w:pPr>
              <w:spacing w:after="0"/>
              <w:jc w:val="center"/>
              <w:rPr>
                <w:rFonts w:ascii="Arial" w:eastAsia="Bookman Old Style" w:hAnsi="Arial" w:cs="Arial"/>
                <w:sz w:val="24"/>
                <w:szCs w:val="24"/>
                <w:lang w:val="en-ID"/>
              </w:rPr>
            </w:pPr>
            <w:r w:rsidRPr="00EC28EC">
              <w:rPr>
                <w:rFonts w:ascii="Arial" w:eastAsia="Bookman Old Style" w:hAnsi="Arial" w:cs="Arial"/>
                <w:sz w:val="24"/>
                <w:szCs w:val="24"/>
              </w:rPr>
              <w:t>1,07</w:t>
            </w:r>
          </w:p>
        </w:tc>
        <w:tc>
          <w:tcPr>
            <w:tcW w:w="496" w:type="pct"/>
            <w:vAlign w:val="center"/>
          </w:tcPr>
          <w:p w:rsidR="00BE70DF" w:rsidRPr="00EC28EC" w:rsidRDefault="00BE70DF" w:rsidP="008145C3">
            <w:pPr>
              <w:spacing w:after="0"/>
              <w:jc w:val="center"/>
              <w:rPr>
                <w:rFonts w:ascii="Arial" w:eastAsia="Bookman Old Style" w:hAnsi="Arial" w:cs="Arial"/>
                <w:sz w:val="24"/>
                <w:szCs w:val="24"/>
                <w:lang w:val="en-ID"/>
              </w:rPr>
            </w:pPr>
            <w:r w:rsidRPr="00EC28EC">
              <w:rPr>
                <w:rFonts w:ascii="Arial" w:eastAsia="Bookman Old Style" w:hAnsi="Arial" w:cs="Arial"/>
                <w:sz w:val="24"/>
                <w:szCs w:val="24"/>
              </w:rPr>
              <w:t>2,61</w:t>
            </w:r>
          </w:p>
        </w:tc>
        <w:tc>
          <w:tcPr>
            <w:tcW w:w="483" w:type="pct"/>
            <w:vAlign w:val="center"/>
          </w:tcPr>
          <w:p w:rsidR="00BE70DF" w:rsidRPr="00EC28EC" w:rsidRDefault="00BE70DF" w:rsidP="008145C3">
            <w:pPr>
              <w:spacing w:after="0"/>
              <w:jc w:val="center"/>
              <w:rPr>
                <w:rFonts w:ascii="Arial" w:eastAsia="Bookman Old Style" w:hAnsi="Arial" w:cs="Arial"/>
                <w:sz w:val="24"/>
                <w:szCs w:val="24"/>
                <w:lang w:val="en-ID"/>
              </w:rPr>
            </w:pPr>
            <w:r w:rsidRPr="00EC28EC">
              <w:rPr>
                <w:rFonts w:ascii="Arial" w:eastAsia="Bookman Old Style" w:hAnsi="Arial" w:cs="Arial"/>
                <w:spacing w:val="-1"/>
                <w:sz w:val="24"/>
                <w:szCs w:val="24"/>
                <w:lang w:val="en-ID"/>
              </w:rPr>
              <w:t>4,6</w:t>
            </w:r>
          </w:p>
        </w:tc>
        <w:tc>
          <w:tcPr>
            <w:tcW w:w="483" w:type="pct"/>
            <w:vAlign w:val="center"/>
          </w:tcPr>
          <w:p w:rsidR="00BE70DF" w:rsidRPr="00EC28EC" w:rsidRDefault="00BE70DF" w:rsidP="008145C3">
            <w:pPr>
              <w:spacing w:after="0"/>
              <w:jc w:val="center"/>
              <w:rPr>
                <w:rFonts w:ascii="Arial" w:eastAsia="Bookman Old Style" w:hAnsi="Arial" w:cs="Arial"/>
                <w:spacing w:val="-1"/>
                <w:sz w:val="24"/>
                <w:szCs w:val="24"/>
                <w:lang w:val="en-ID"/>
              </w:rPr>
            </w:pPr>
            <w:r w:rsidRPr="00EC28EC">
              <w:rPr>
                <w:rFonts w:ascii="Arial" w:eastAsia="Bookman Old Style" w:hAnsi="Arial" w:cs="Arial"/>
                <w:color w:val="000000" w:themeColor="text1"/>
                <w:spacing w:val="-1"/>
                <w:sz w:val="24"/>
                <w:szCs w:val="24"/>
                <w:lang w:val="en-ID"/>
              </w:rPr>
              <w:t>1,47</w:t>
            </w:r>
          </w:p>
        </w:tc>
        <w:tc>
          <w:tcPr>
            <w:tcW w:w="536" w:type="pct"/>
            <w:shd w:val="clear" w:color="auto" w:fill="FFFFFF" w:themeFill="background1"/>
            <w:vAlign w:val="center"/>
          </w:tcPr>
          <w:p w:rsidR="00BE70DF" w:rsidRPr="00EC28EC" w:rsidRDefault="00BE70DF" w:rsidP="008145C3">
            <w:pPr>
              <w:spacing w:after="0"/>
              <w:jc w:val="center"/>
              <w:rPr>
                <w:rFonts w:ascii="Arial" w:eastAsia="Bookman Old Style" w:hAnsi="Arial" w:cs="Arial"/>
                <w:color w:val="000000" w:themeColor="text1"/>
                <w:spacing w:val="-1"/>
                <w:sz w:val="24"/>
                <w:szCs w:val="24"/>
                <w:lang w:val="en-ID"/>
              </w:rPr>
            </w:pPr>
            <w:r w:rsidRPr="00EC28EC">
              <w:rPr>
                <w:rFonts w:ascii="Arial" w:eastAsia="Bookman Old Style" w:hAnsi="Arial" w:cs="Arial"/>
                <w:color w:val="000000" w:themeColor="text1"/>
                <w:spacing w:val="-1"/>
                <w:sz w:val="24"/>
                <w:szCs w:val="24"/>
                <w:lang w:val="en-ID"/>
              </w:rPr>
              <w:t>1,7</w:t>
            </w:r>
          </w:p>
        </w:tc>
      </w:tr>
    </w:tbl>
    <w:p w:rsidR="00BE70DF" w:rsidRPr="00EC28EC" w:rsidRDefault="00BE70DF" w:rsidP="008145C3">
      <w:pPr>
        <w:pStyle w:val="ListParagraph"/>
        <w:spacing w:line="360" w:lineRule="auto"/>
        <w:ind w:left="900" w:firstLine="540"/>
        <w:jc w:val="both"/>
        <w:rPr>
          <w:rFonts w:ascii="Arial" w:hAnsi="Arial" w:cs="Arial"/>
          <w:b/>
          <w:sz w:val="24"/>
          <w:szCs w:val="24"/>
        </w:rPr>
      </w:pPr>
    </w:p>
    <w:p w:rsidR="00BE70DF" w:rsidRPr="00EC28EC" w:rsidRDefault="00BE70DF" w:rsidP="008145C3">
      <w:pPr>
        <w:pStyle w:val="ListParagraph"/>
        <w:spacing w:line="360" w:lineRule="auto"/>
        <w:ind w:left="900" w:hanging="474"/>
        <w:jc w:val="both"/>
        <w:rPr>
          <w:rFonts w:ascii="Arial" w:hAnsi="Arial" w:cs="Arial"/>
          <w:sz w:val="24"/>
          <w:szCs w:val="24"/>
          <w:lang w:val="en-ID"/>
        </w:rPr>
      </w:pPr>
      <w:r w:rsidRPr="00EC28EC">
        <w:rPr>
          <w:rFonts w:ascii="Arial" w:hAnsi="Arial" w:cs="Arial"/>
          <w:i/>
          <w:sz w:val="24"/>
          <w:szCs w:val="24"/>
          <w:lang w:val="en-ID"/>
        </w:rPr>
        <w:t xml:space="preserve"> </w:t>
      </w:r>
      <w:r w:rsidRPr="00EC28EC">
        <w:rPr>
          <w:rFonts w:ascii="Arial" w:hAnsi="Arial" w:cs="Arial"/>
          <w:i/>
          <w:sz w:val="24"/>
          <w:szCs w:val="24"/>
        </w:rPr>
        <w:t xml:space="preserve">Sumber : </w:t>
      </w:r>
      <w:r w:rsidRPr="00EC28EC">
        <w:rPr>
          <w:rFonts w:ascii="Arial" w:hAnsi="Arial" w:cs="Arial"/>
          <w:i/>
          <w:sz w:val="24"/>
          <w:szCs w:val="24"/>
          <w:lang w:val="en-ID"/>
        </w:rPr>
        <w:t xml:space="preserve">Kasi Trantib </w:t>
      </w:r>
      <w:r w:rsidRPr="00EC28EC">
        <w:rPr>
          <w:rFonts w:ascii="Arial" w:hAnsi="Arial" w:cs="Arial"/>
          <w:i/>
          <w:sz w:val="24"/>
          <w:szCs w:val="24"/>
        </w:rPr>
        <w:t>Kecamatan Bejen 2020</w:t>
      </w:r>
    </w:p>
    <w:p w:rsidR="00BE70DF" w:rsidRPr="00EC28EC" w:rsidRDefault="00BE70DF" w:rsidP="008145C3">
      <w:pPr>
        <w:pStyle w:val="ListParagraph"/>
        <w:spacing w:line="360" w:lineRule="auto"/>
        <w:ind w:left="567" w:firstLine="709"/>
        <w:jc w:val="both"/>
        <w:rPr>
          <w:rFonts w:ascii="Arial" w:hAnsi="Arial" w:cs="Arial"/>
          <w:sz w:val="24"/>
          <w:szCs w:val="24"/>
        </w:rPr>
      </w:pPr>
      <w:r w:rsidRPr="00EC28EC">
        <w:rPr>
          <w:rFonts w:ascii="Arial" w:hAnsi="Arial" w:cs="Arial"/>
          <w:sz w:val="24"/>
          <w:szCs w:val="24"/>
        </w:rPr>
        <w:t xml:space="preserve">Dari tabel di atas dapat dilihat bahwa angka kriminalitas </w:t>
      </w:r>
      <w:r w:rsidRPr="00EC28EC">
        <w:rPr>
          <w:rFonts w:ascii="Arial" w:hAnsi="Arial" w:cs="Arial"/>
          <w:sz w:val="24"/>
          <w:szCs w:val="24"/>
          <w:lang w:val="en-ID"/>
        </w:rPr>
        <w:t xml:space="preserve">  </w:t>
      </w:r>
      <w:r w:rsidRPr="00EC28EC">
        <w:rPr>
          <w:rFonts w:ascii="Arial" w:hAnsi="Arial" w:cs="Arial"/>
          <w:sz w:val="24"/>
          <w:szCs w:val="24"/>
        </w:rPr>
        <w:t xml:space="preserve">kecamatan </w:t>
      </w:r>
      <w:r w:rsidRPr="00EC28EC">
        <w:rPr>
          <w:rFonts w:ascii="Arial" w:hAnsi="Arial" w:cs="Arial"/>
          <w:sz w:val="24"/>
          <w:szCs w:val="24"/>
          <w:lang w:val="en-ID"/>
        </w:rPr>
        <w:t>Bejen</w:t>
      </w:r>
      <w:r w:rsidRPr="00EC28EC">
        <w:rPr>
          <w:rFonts w:ascii="Arial" w:hAnsi="Arial" w:cs="Arial"/>
          <w:sz w:val="24"/>
          <w:szCs w:val="24"/>
        </w:rPr>
        <w:t xml:space="preserve"> cenderung menurun.</w:t>
      </w:r>
    </w:p>
    <w:p w:rsidR="00BE70DF" w:rsidRPr="00EC28EC" w:rsidRDefault="00BE70DF" w:rsidP="00BE70DF">
      <w:pPr>
        <w:pStyle w:val="ListParagraph"/>
        <w:numPr>
          <w:ilvl w:val="0"/>
          <w:numId w:val="25"/>
        </w:numPr>
        <w:tabs>
          <w:tab w:val="left" w:pos="567"/>
        </w:tabs>
        <w:spacing w:after="0" w:line="360" w:lineRule="auto"/>
        <w:ind w:left="142" w:firstLine="0"/>
        <w:jc w:val="both"/>
        <w:rPr>
          <w:rFonts w:ascii="Arial" w:hAnsi="Arial" w:cs="Arial"/>
          <w:b/>
          <w:sz w:val="24"/>
          <w:szCs w:val="24"/>
        </w:rPr>
      </w:pPr>
      <w:r w:rsidRPr="00EC28EC">
        <w:rPr>
          <w:rFonts w:ascii="Arial" w:hAnsi="Arial" w:cs="Arial"/>
          <w:b/>
          <w:sz w:val="24"/>
          <w:szCs w:val="24"/>
        </w:rPr>
        <w:t>Persentase</w:t>
      </w:r>
      <w:r w:rsidRPr="00EC28EC">
        <w:rPr>
          <w:rFonts w:ascii="Arial" w:hAnsi="Arial" w:cs="Arial"/>
          <w:b/>
          <w:sz w:val="24"/>
          <w:szCs w:val="24"/>
          <w:lang w:val="en-ID"/>
        </w:rPr>
        <w:t xml:space="preserve"> desa tangguh bencana </w:t>
      </w:r>
    </w:p>
    <w:p w:rsidR="00BE70DF" w:rsidRPr="00EC28EC" w:rsidRDefault="00BE70DF" w:rsidP="008145C3">
      <w:pPr>
        <w:pStyle w:val="ListParagraph"/>
        <w:spacing w:line="360" w:lineRule="auto"/>
        <w:ind w:left="567" w:firstLine="709"/>
        <w:jc w:val="both"/>
        <w:rPr>
          <w:rFonts w:ascii="Arial" w:hAnsi="Arial" w:cs="Arial"/>
          <w:color w:val="0D0D0D" w:themeColor="text1" w:themeTint="F2"/>
          <w:sz w:val="24"/>
          <w:szCs w:val="24"/>
          <w:lang w:val="en-ID"/>
        </w:rPr>
      </w:pPr>
      <w:r w:rsidRPr="00EC28EC">
        <w:rPr>
          <w:rFonts w:ascii="Arial" w:hAnsi="Arial" w:cs="Arial"/>
          <w:color w:val="0D0D0D" w:themeColor="text1" w:themeTint="F2"/>
          <w:sz w:val="24"/>
          <w:szCs w:val="24"/>
          <w:lang w:val="en-ID"/>
        </w:rPr>
        <w:t>Siap siaga penanganan bencana adalah sangat perlu dilakukan dan di bentuk suatu organisasi pengurusan untuk mengkoordinir dalam siaga Tanggab bencana alam yang berpotensi di Kecamatan Bejen seperti gunung meletus, tanah longsor, kebakaran, angin kencang, gempa bumi dan bencana alam yang lainya.</w:t>
      </w:r>
    </w:p>
    <w:p w:rsidR="00BE70DF" w:rsidRPr="00EC28EC" w:rsidRDefault="00BE70DF" w:rsidP="008145C3">
      <w:pPr>
        <w:pStyle w:val="ListParagraph"/>
        <w:spacing w:line="360" w:lineRule="auto"/>
        <w:ind w:left="567" w:firstLine="709"/>
        <w:jc w:val="both"/>
        <w:rPr>
          <w:rFonts w:ascii="Arial" w:hAnsi="Arial" w:cs="Arial"/>
          <w:color w:val="0D0D0D" w:themeColor="text1" w:themeTint="F2"/>
          <w:sz w:val="24"/>
          <w:szCs w:val="24"/>
          <w:lang w:val="en-ID"/>
        </w:rPr>
      </w:pPr>
      <w:r w:rsidRPr="00EC28EC">
        <w:rPr>
          <w:rFonts w:ascii="Arial" w:hAnsi="Arial" w:cs="Arial"/>
          <w:color w:val="0D0D0D" w:themeColor="text1" w:themeTint="F2"/>
          <w:sz w:val="24"/>
          <w:szCs w:val="24"/>
          <w:lang w:val="en-ID"/>
        </w:rPr>
        <w:t>Koordinator pemandu kecamatan dipimpin oleh Camat Bejen di bantu oleh tiga ( 3 ) Desa yang sudah mendapat pelatihan dari BPBD Kabupaten Temanggung  tahun 2018 sampai 2020 yaitu :</w:t>
      </w:r>
    </w:p>
    <w:p w:rsidR="00BE70DF" w:rsidRPr="00EC28EC" w:rsidRDefault="00BE70DF" w:rsidP="00BE70DF">
      <w:pPr>
        <w:pStyle w:val="ListParagraph"/>
        <w:widowControl w:val="0"/>
        <w:numPr>
          <w:ilvl w:val="0"/>
          <w:numId w:val="24"/>
        </w:numPr>
        <w:tabs>
          <w:tab w:val="left" w:pos="851"/>
          <w:tab w:val="left" w:pos="993"/>
        </w:tabs>
        <w:autoSpaceDN w:val="0"/>
        <w:adjustRightInd w:val="0"/>
        <w:spacing w:after="0" w:line="240" w:lineRule="auto"/>
        <w:ind w:left="426" w:firstLine="0"/>
        <w:jc w:val="both"/>
        <w:rPr>
          <w:rFonts w:ascii="Arial" w:hAnsi="Arial" w:cs="Arial"/>
          <w:color w:val="0D0D0D" w:themeColor="text1" w:themeTint="F2"/>
          <w:sz w:val="24"/>
          <w:szCs w:val="24"/>
        </w:rPr>
      </w:pPr>
      <w:r w:rsidRPr="00EC28EC">
        <w:rPr>
          <w:rFonts w:ascii="Arial" w:hAnsi="Arial" w:cs="Arial"/>
          <w:color w:val="0D0D0D" w:themeColor="text1" w:themeTint="F2"/>
          <w:sz w:val="24"/>
          <w:szCs w:val="24"/>
          <w:lang w:val="en-ID"/>
        </w:rPr>
        <w:t>Desa Kebondalem</w:t>
      </w:r>
    </w:p>
    <w:p w:rsidR="00BE70DF" w:rsidRPr="00EC28EC" w:rsidRDefault="00BE70DF" w:rsidP="00BE70DF">
      <w:pPr>
        <w:pStyle w:val="ListParagraph"/>
        <w:widowControl w:val="0"/>
        <w:numPr>
          <w:ilvl w:val="0"/>
          <w:numId w:val="24"/>
        </w:numPr>
        <w:tabs>
          <w:tab w:val="left" w:pos="851"/>
          <w:tab w:val="left" w:pos="993"/>
        </w:tabs>
        <w:autoSpaceDN w:val="0"/>
        <w:adjustRightInd w:val="0"/>
        <w:spacing w:after="0" w:line="240" w:lineRule="auto"/>
        <w:ind w:left="426" w:firstLine="0"/>
        <w:jc w:val="both"/>
        <w:rPr>
          <w:rFonts w:ascii="Arial" w:hAnsi="Arial" w:cs="Arial"/>
          <w:color w:val="0D0D0D" w:themeColor="text1" w:themeTint="F2"/>
          <w:sz w:val="24"/>
          <w:szCs w:val="24"/>
        </w:rPr>
      </w:pPr>
      <w:r w:rsidRPr="00EC28EC">
        <w:rPr>
          <w:rFonts w:ascii="Arial" w:hAnsi="Arial" w:cs="Arial"/>
          <w:color w:val="0D0D0D" w:themeColor="text1" w:themeTint="F2"/>
          <w:sz w:val="24"/>
          <w:szCs w:val="24"/>
          <w:lang w:val="en-ID"/>
        </w:rPr>
        <w:t>Desa Petung</w:t>
      </w:r>
    </w:p>
    <w:p w:rsidR="00BE70DF" w:rsidRPr="00EC28EC" w:rsidRDefault="00BE70DF" w:rsidP="00BE70DF">
      <w:pPr>
        <w:pStyle w:val="ListParagraph"/>
        <w:widowControl w:val="0"/>
        <w:numPr>
          <w:ilvl w:val="0"/>
          <w:numId w:val="24"/>
        </w:numPr>
        <w:tabs>
          <w:tab w:val="left" w:pos="851"/>
          <w:tab w:val="left" w:pos="993"/>
        </w:tabs>
        <w:autoSpaceDN w:val="0"/>
        <w:adjustRightInd w:val="0"/>
        <w:spacing w:after="0" w:line="240" w:lineRule="auto"/>
        <w:ind w:left="426" w:firstLine="0"/>
        <w:jc w:val="both"/>
        <w:rPr>
          <w:rFonts w:ascii="Arial" w:hAnsi="Arial" w:cs="Arial"/>
          <w:color w:val="0D0D0D" w:themeColor="text1" w:themeTint="F2"/>
          <w:sz w:val="24"/>
          <w:szCs w:val="24"/>
        </w:rPr>
      </w:pPr>
      <w:r w:rsidRPr="00EC28EC">
        <w:rPr>
          <w:rFonts w:ascii="Arial" w:hAnsi="Arial" w:cs="Arial"/>
          <w:color w:val="0D0D0D" w:themeColor="text1" w:themeTint="F2"/>
          <w:sz w:val="24"/>
          <w:szCs w:val="24"/>
          <w:lang w:val="en-ID"/>
        </w:rPr>
        <w:t>Desa Banjarsari</w:t>
      </w:r>
    </w:p>
    <w:p w:rsidR="00BE70DF" w:rsidRPr="00EC28EC" w:rsidRDefault="00BE70DF" w:rsidP="008145C3">
      <w:pPr>
        <w:pStyle w:val="ListParagraph"/>
        <w:widowControl w:val="0"/>
        <w:tabs>
          <w:tab w:val="left" w:pos="851"/>
          <w:tab w:val="left" w:pos="993"/>
        </w:tabs>
        <w:autoSpaceDN w:val="0"/>
        <w:adjustRightInd w:val="0"/>
        <w:spacing w:after="0" w:line="240" w:lineRule="auto"/>
        <w:ind w:left="426"/>
        <w:jc w:val="both"/>
        <w:rPr>
          <w:rFonts w:ascii="Arial" w:hAnsi="Arial" w:cs="Arial"/>
          <w:color w:val="0D0D0D" w:themeColor="text1" w:themeTint="F2"/>
          <w:sz w:val="24"/>
          <w:szCs w:val="24"/>
        </w:rPr>
      </w:pPr>
    </w:p>
    <w:p w:rsidR="00BE70DF" w:rsidRPr="00EC28EC" w:rsidRDefault="00BE70DF" w:rsidP="008145C3">
      <w:pPr>
        <w:pStyle w:val="ListParagraph"/>
        <w:widowControl w:val="0"/>
        <w:tabs>
          <w:tab w:val="left" w:pos="851"/>
          <w:tab w:val="left" w:pos="993"/>
        </w:tabs>
        <w:autoSpaceDN w:val="0"/>
        <w:adjustRightInd w:val="0"/>
        <w:spacing w:after="0" w:line="240" w:lineRule="auto"/>
        <w:ind w:left="426"/>
        <w:jc w:val="both"/>
        <w:rPr>
          <w:rFonts w:ascii="Arial" w:hAnsi="Arial" w:cs="Arial"/>
          <w:color w:val="0D0D0D" w:themeColor="text1" w:themeTint="F2"/>
          <w:sz w:val="24"/>
          <w:szCs w:val="24"/>
        </w:rPr>
      </w:pPr>
    </w:p>
    <w:p w:rsidR="00BE70DF" w:rsidRPr="00EC28EC" w:rsidRDefault="00BE70DF" w:rsidP="008145C3">
      <w:pPr>
        <w:pStyle w:val="ListParagraph"/>
        <w:spacing w:line="360" w:lineRule="auto"/>
        <w:ind w:left="567" w:firstLine="709"/>
        <w:jc w:val="both"/>
        <w:rPr>
          <w:rFonts w:ascii="Arial" w:hAnsi="Arial" w:cs="Arial"/>
          <w:sz w:val="24"/>
          <w:szCs w:val="24"/>
          <w:lang w:val="en-ID"/>
        </w:rPr>
      </w:pPr>
      <w:r w:rsidRPr="00EC28EC">
        <w:rPr>
          <w:rFonts w:ascii="Arial" w:hAnsi="Arial" w:cs="Arial"/>
          <w:sz w:val="24"/>
          <w:szCs w:val="24"/>
          <w:lang w:val="en-ID"/>
        </w:rPr>
        <w:t>Laporan</w:t>
      </w:r>
      <w:r w:rsidRPr="00EC28EC">
        <w:rPr>
          <w:rFonts w:ascii="Arial" w:hAnsi="Arial" w:cs="Arial"/>
          <w:sz w:val="24"/>
          <w:szCs w:val="24"/>
        </w:rPr>
        <w:t xml:space="preserve"> Bencana alam adalah laporan kejadian musibah dari desa yang </w:t>
      </w:r>
      <w:r w:rsidRPr="00EC28EC">
        <w:rPr>
          <w:rFonts w:ascii="Arial" w:hAnsi="Arial" w:cs="Arial"/>
          <w:bCs/>
          <w:sz w:val="24"/>
          <w:szCs w:val="24"/>
        </w:rPr>
        <w:t>dilaporkan</w:t>
      </w:r>
      <w:r w:rsidRPr="00EC28EC">
        <w:rPr>
          <w:rFonts w:ascii="Arial" w:hAnsi="Arial" w:cs="Arial"/>
          <w:sz w:val="24"/>
          <w:szCs w:val="24"/>
        </w:rPr>
        <w:t xml:space="preserve"> kepada kecamatan dan tercatat dalam buku </w:t>
      </w:r>
      <w:r w:rsidRPr="00EC28EC">
        <w:rPr>
          <w:rFonts w:ascii="Arial" w:hAnsi="Arial" w:cs="Arial"/>
          <w:sz w:val="24"/>
          <w:szCs w:val="24"/>
          <w:lang w:val="en-ID"/>
        </w:rPr>
        <w:t>kejadian bencana alam</w:t>
      </w:r>
      <w:r w:rsidRPr="00EC28EC">
        <w:rPr>
          <w:rFonts w:ascii="Arial" w:hAnsi="Arial" w:cs="Arial"/>
          <w:sz w:val="24"/>
          <w:szCs w:val="24"/>
        </w:rPr>
        <w:t>. Persentase penanganan laporan kejadian</w:t>
      </w:r>
      <w:r w:rsidRPr="00EC28EC">
        <w:rPr>
          <w:rFonts w:ascii="Arial" w:hAnsi="Arial" w:cs="Arial"/>
          <w:sz w:val="24"/>
          <w:szCs w:val="24"/>
          <w:lang w:val="en-ID"/>
        </w:rPr>
        <w:t xml:space="preserve"> bencana alam</w:t>
      </w:r>
      <w:r w:rsidRPr="00EC28EC">
        <w:rPr>
          <w:rFonts w:ascii="Arial" w:hAnsi="Arial" w:cs="Arial"/>
          <w:sz w:val="24"/>
          <w:szCs w:val="24"/>
        </w:rPr>
        <w:t xml:space="preserve"> dihitung dengan rumus jumlah laporan kejadian</w:t>
      </w:r>
      <w:r w:rsidRPr="00EC28EC">
        <w:rPr>
          <w:rFonts w:ascii="Arial" w:hAnsi="Arial" w:cs="Arial"/>
          <w:sz w:val="24"/>
          <w:szCs w:val="24"/>
          <w:lang w:val="en-ID"/>
        </w:rPr>
        <w:t xml:space="preserve"> bencana alam</w:t>
      </w:r>
      <w:r w:rsidRPr="00EC28EC">
        <w:rPr>
          <w:rFonts w:ascii="Arial" w:hAnsi="Arial" w:cs="Arial"/>
          <w:sz w:val="24"/>
          <w:szCs w:val="24"/>
        </w:rPr>
        <w:t xml:space="preserve"> yang ditindaklanjuti dibagi jumlah laporan kejadian dikali 100%.</w:t>
      </w:r>
      <w:r w:rsidRPr="00EC28EC">
        <w:rPr>
          <w:rFonts w:ascii="Arial" w:hAnsi="Arial" w:cs="Arial"/>
          <w:sz w:val="24"/>
          <w:szCs w:val="24"/>
          <w:lang w:val="en-ID"/>
        </w:rPr>
        <w:t xml:space="preserve"> </w:t>
      </w:r>
      <w:r w:rsidRPr="00EC28EC">
        <w:rPr>
          <w:rFonts w:ascii="Arial" w:hAnsi="Arial" w:cs="Arial"/>
          <w:sz w:val="24"/>
          <w:szCs w:val="24"/>
        </w:rPr>
        <w:t xml:space="preserve">Persentase Penanganan Laporan </w:t>
      </w:r>
      <w:r w:rsidRPr="00EC28EC">
        <w:rPr>
          <w:rFonts w:ascii="Arial" w:hAnsi="Arial" w:cs="Arial"/>
          <w:sz w:val="24"/>
          <w:szCs w:val="24"/>
          <w:lang w:val="en-ID"/>
        </w:rPr>
        <w:t xml:space="preserve">bencana alam </w:t>
      </w:r>
      <w:r w:rsidRPr="00EC28EC">
        <w:rPr>
          <w:rFonts w:ascii="Arial" w:hAnsi="Arial" w:cs="Arial"/>
          <w:sz w:val="24"/>
          <w:szCs w:val="24"/>
        </w:rPr>
        <w:t xml:space="preserve">di Kecamatan </w:t>
      </w:r>
      <w:r w:rsidRPr="00EC28EC">
        <w:rPr>
          <w:rFonts w:ascii="Arial" w:hAnsi="Arial" w:cs="Arial"/>
          <w:sz w:val="24"/>
          <w:szCs w:val="24"/>
          <w:lang w:val="en-ID"/>
        </w:rPr>
        <w:t>Bejen</w:t>
      </w:r>
      <w:r w:rsidRPr="00EC28EC">
        <w:rPr>
          <w:rFonts w:ascii="Arial" w:hAnsi="Arial" w:cs="Arial"/>
          <w:sz w:val="24"/>
          <w:szCs w:val="24"/>
        </w:rPr>
        <w:t xml:space="preserve"> Tahun 2015 </w:t>
      </w:r>
      <w:r w:rsidRPr="00EC28EC">
        <w:rPr>
          <w:rFonts w:ascii="Arial" w:hAnsi="Arial" w:cs="Arial"/>
          <w:sz w:val="24"/>
          <w:szCs w:val="24"/>
          <w:lang w:val="en-ID"/>
        </w:rPr>
        <w:t xml:space="preserve">- </w:t>
      </w:r>
      <w:r w:rsidRPr="00EC28EC">
        <w:rPr>
          <w:rFonts w:ascii="Arial" w:hAnsi="Arial" w:cs="Arial"/>
          <w:sz w:val="24"/>
          <w:szCs w:val="24"/>
        </w:rPr>
        <w:t>2020</w:t>
      </w:r>
      <w:r w:rsidRPr="00EC28EC">
        <w:rPr>
          <w:rFonts w:ascii="Arial" w:hAnsi="Arial" w:cs="Arial"/>
          <w:sz w:val="24"/>
          <w:szCs w:val="24"/>
          <w:lang w:val="en-ID"/>
        </w:rPr>
        <w:t xml:space="preserve"> sampai dengan Triwulan IV</w:t>
      </w:r>
      <w:r w:rsidRPr="00EC28EC">
        <w:rPr>
          <w:rFonts w:ascii="Arial" w:hAnsi="Arial" w:cs="Arial"/>
          <w:sz w:val="24"/>
          <w:szCs w:val="24"/>
        </w:rPr>
        <w:t xml:space="preserve"> dapat dilihat pada tabel di bawah ini.</w:t>
      </w:r>
    </w:p>
    <w:p w:rsidR="00BE70DF" w:rsidRPr="00EC28EC" w:rsidRDefault="00BE70DF" w:rsidP="008145C3">
      <w:pPr>
        <w:pStyle w:val="ListParagraph"/>
        <w:ind w:left="993"/>
        <w:jc w:val="center"/>
        <w:rPr>
          <w:rFonts w:ascii="Arial" w:hAnsi="Arial" w:cs="Arial"/>
          <w:color w:val="000000"/>
          <w:sz w:val="24"/>
          <w:szCs w:val="24"/>
          <w:lang w:val="en-ID"/>
        </w:rPr>
      </w:pPr>
      <w:r w:rsidRPr="00EC28EC">
        <w:rPr>
          <w:rFonts w:ascii="Arial" w:hAnsi="Arial" w:cs="Arial"/>
          <w:color w:val="000000"/>
          <w:sz w:val="24"/>
          <w:szCs w:val="24"/>
        </w:rPr>
        <w:t>Tabel 2</w:t>
      </w:r>
      <w:r>
        <w:rPr>
          <w:rFonts w:ascii="Arial" w:hAnsi="Arial" w:cs="Arial"/>
          <w:color w:val="000000"/>
          <w:sz w:val="24"/>
          <w:szCs w:val="24"/>
        </w:rPr>
        <w:t>.28</w:t>
      </w:r>
    </w:p>
    <w:p w:rsidR="00BE70DF" w:rsidRPr="00EC28EC" w:rsidRDefault="00BE70DF" w:rsidP="008145C3">
      <w:pPr>
        <w:pStyle w:val="ListParagraph"/>
        <w:ind w:left="993" w:right="1"/>
        <w:jc w:val="center"/>
        <w:rPr>
          <w:rFonts w:ascii="Arial" w:hAnsi="Arial" w:cs="Arial"/>
          <w:sz w:val="24"/>
          <w:szCs w:val="24"/>
          <w:lang w:val="en-ID"/>
        </w:rPr>
      </w:pPr>
      <w:r w:rsidRPr="00EC28EC">
        <w:rPr>
          <w:rFonts w:ascii="Arial" w:hAnsi="Arial" w:cs="Arial"/>
          <w:sz w:val="24"/>
          <w:szCs w:val="24"/>
        </w:rPr>
        <w:t xml:space="preserve">Persentase </w:t>
      </w:r>
      <w:r w:rsidRPr="00EC28EC">
        <w:rPr>
          <w:rFonts w:ascii="Arial" w:hAnsi="Arial" w:cs="Arial"/>
          <w:sz w:val="24"/>
          <w:szCs w:val="24"/>
          <w:lang w:val="en-ID"/>
        </w:rPr>
        <w:t xml:space="preserve">kesiapan </w:t>
      </w:r>
      <w:r w:rsidRPr="00EC28EC">
        <w:rPr>
          <w:rFonts w:ascii="Arial" w:hAnsi="Arial" w:cs="Arial"/>
          <w:sz w:val="24"/>
          <w:szCs w:val="24"/>
        </w:rPr>
        <w:t xml:space="preserve">Penanganan </w:t>
      </w:r>
      <w:r w:rsidRPr="00EC28EC">
        <w:rPr>
          <w:rFonts w:ascii="Arial" w:hAnsi="Arial" w:cs="Arial"/>
          <w:sz w:val="24"/>
          <w:szCs w:val="24"/>
          <w:lang w:val="en-ID"/>
        </w:rPr>
        <w:t>Bencana</w:t>
      </w:r>
    </w:p>
    <w:p w:rsidR="00BE70DF" w:rsidRPr="00EC28EC" w:rsidRDefault="00BE70DF" w:rsidP="008145C3">
      <w:pPr>
        <w:pStyle w:val="ListParagraph"/>
        <w:spacing w:after="0" w:line="240" w:lineRule="auto"/>
        <w:ind w:left="709"/>
        <w:jc w:val="center"/>
        <w:rPr>
          <w:rFonts w:ascii="Arial" w:hAnsi="Arial" w:cs="Arial"/>
          <w:sz w:val="24"/>
          <w:szCs w:val="24"/>
          <w:lang w:val="en-ID"/>
        </w:rPr>
      </w:pPr>
      <w:r w:rsidRPr="00EC28EC">
        <w:rPr>
          <w:rFonts w:ascii="Arial" w:hAnsi="Arial" w:cs="Arial"/>
          <w:sz w:val="24"/>
          <w:szCs w:val="24"/>
        </w:rPr>
        <w:t xml:space="preserve">di Kecamatan Bejen </w:t>
      </w:r>
      <w:r w:rsidRPr="00EC28EC">
        <w:rPr>
          <w:rFonts w:ascii="Arial" w:hAnsi="Arial" w:cs="Arial"/>
          <w:sz w:val="24"/>
          <w:szCs w:val="24"/>
          <w:lang w:val="en-ID"/>
        </w:rPr>
        <w:t>Tahun 2015 – 2020 s/d Triwulan IV</w:t>
      </w:r>
    </w:p>
    <w:p w:rsidR="00BE70DF" w:rsidRPr="00EC28EC" w:rsidRDefault="00BE70DF" w:rsidP="008145C3">
      <w:pPr>
        <w:pStyle w:val="ListParagraph"/>
        <w:spacing w:after="0" w:line="240" w:lineRule="auto"/>
        <w:ind w:left="993" w:right="1"/>
        <w:jc w:val="center"/>
        <w:rPr>
          <w:rFonts w:ascii="Arial" w:hAnsi="Arial" w:cs="Arial"/>
          <w:sz w:val="24"/>
          <w:szCs w:val="24"/>
          <w:lang w:val="en-ID"/>
        </w:rPr>
      </w:pPr>
    </w:p>
    <w:tbl>
      <w:tblPr>
        <w:tblW w:w="89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67"/>
        <w:gridCol w:w="4204"/>
        <w:gridCol w:w="630"/>
        <w:gridCol w:w="709"/>
        <w:gridCol w:w="709"/>
        <w:gridCol w:w="709"/>
        <w:gridCol w:w="708"/>
        <w:gridCol w:w="708"/>
      </w:tblGrid>
      <w:tr w:rsidR="00BE70DF" w:rsidRPr="00EC28EC" w:rsidTr="008145C3">
        <w:trPr>
          <w:trHeight w:val="262"/>
          <w:jc w:val="right"/>
        </w:trPr>
        <w:tc>
          <w:tcPr>
            <w:tcW w:w="567" w:type="dxa"/>
            <w:shd w:val="clear" w:color="auto" w:fill="DBDBDB" w:themeFill="accent3" w:themeFillTint="66"/>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center"/>
              <w:rPr>
                <w:rFonts w:ascii="Arial" w:hAnsi="Arial" w:cs="Arial"/>
                <w:b/>
                <w:sz w:val="24"/>
                <w:szCs w:val="24"/>
              </w:rPr>
            </w:pPr>
            <w:r w:rsidRPr="00EC28EC">
              <w:rPr>
                <w:rFonts w:ascii="Arial" w:hAnsi="Arial" w:cs="Arial"/>
                <w:b/>
                <w:bCs/>
                <w:kern w:val="24"/>
                <w:sz w:val="24"/>
                <w:szCs w:val="24"/>
                <w:lang w:val="en-GB"/>
              </w:rPr>
              <w:t>N</w:t>
            </w:r>
            <w:r w:rsidRPr="00EC28EC">
              <w:rPr>
                <w:rFonts w:ascii="Arial" w:hAnsi="Arial" w:cs="Arial"/>
                <w:b/>
                <w:bCs/>
                <w:kern w:val="24"/>
                <w:sz w:val="24"/>
                <w:szCs w:val="24"/>
              </w:rPr>
              <w:t>o</w:t>
            </w:r>
          </w:p>
        </w:tc>
        <w:tc>
          <w:tcPr>
            <w:tcW w:w="4204"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ind w:left="76" w:right="75"/>
              <w:jc w:val="center"/>
              <w:textAlignment w:val="center"/>
              <w:rPr>
                <w:rFonts w:ascii="Arial" w:hAnsi="Arial" w:cs="Arial"/>
                <w:b/>
                <w:sz w:val="24"/>
                <w:szCs w:val="24"/>
              </w:rPr>
            </w:pPr>
            <w:r w:rsidRPr="00EC28EC">
              <w:rPr>
                <w:rFonts w:ascii="Arial" w:hAnsi="Arial" w:cs="Arial"/>
                <w:b/>
                <w:sz w:val="24"/>
                <w:szCs w:val="24"/>
              </w:rPr>
              <w:t>Uraian</w:t>
            </w:r>
          </w:p>
        </w:tc>
        <w:tc>
          <w:tcPr>
            <w:tcW w:w="630"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2015</w:t>
            </w:r>
          </w:p>
        </w:tc>
        <w:tc>
          <w:tcPr>
            <w:tcW w:w="709"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2016</w:t>
            </w:r>
          </w:p>
        </w:tc>
        <w:tc>
          <w:tcPr>
            <w:tcW w:w="709"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2017</w:t>
            </w:r>
          </w:p>
        </w:tc>
        <w:tc>
          <w:tcPr>
            <w:tcW w:w="709"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sz w:val="24"/>
                <w:szCs w:val="24"/>
              </w:rPr>
              <w:t>2018</w:t>
            </w:r>
          </w:p>
        </w:tc>
        <w:tc>
          <w:tcPr>
            <w:tcW w:w="708" w:type="dxa"/>
            <w:shd w:val="clear" w:color="auto" w:fill="DBDBDB" w:themeFill="accent3" w:themeFillTint="66"/>
            <w:tcMar>
              <w:top w:w="15" w:type="dxa"/>
              <w:left w:w="15" w:type="dxa"/>
              <w:bottom w:w="0" w:type="dxa"/>
              <w:right w:w="15" w:type="dxa"/>
            </w:tcMar>
            <w:vAlign w:val="center"/>
          </w:tcPr>
          <w:p w:rsidR="00BE70DF" w:rsidRPr="00EC28EC" w:rsidRDefault="00BE70DF" w:rsidP="008145C3">
            <w:pPr>
              <w:spacing w:after="0" w:line="240" w:lineRule="auto"/>
              <w:jc w:val="center"/>
              <w:rPr>
                <w:rFonts w:ascii="Arial" w:hAnsi="Arial" w:cs="Arial"/>
                <w:b/>
                <w:sz w:val="24"/>
                <w:szCs w:val="24"/>
              </w:rPr>
            </w:pPr>
            <w:r w:rsidRPr="00EC28EC">
              <w:rPr>
                <w:rFonts w:ascii="Arial" w:hAnsi="Arial" w:cs="Arial"/>
                <w:b/>
                <w:bCs/>
                <w:sz w:val="24"/>
                <w:szCs w:val="24"/>
              </w:rPr>
              <w:t>201</w:t>
            </w:r>
            <w:r w:rsidRPr="00EC28EC">
              <w:rPr>
                <w:rFonts w:ascii="Arial" w:hAnsi="Arial" w:cs="Arial"/>
                <w:b/>
                <w:bCs/>
                <w:sz w:val="24"/>
                <w:szCs w:val="24"/>
                <w:lang w:val="en-ID"/>
              </w:rPr>
              <w:t>9</w:t>
            </w:r>
          </w:p>
        </w:tc>
        <w:tc>
          <w:tcPr>
            <w:tcW w:w="708" w:type="dxa"/>
            <w:shd w:val="clear" w:color="auto" w:fill="DBDBDB" w:themeFill="accent3" w:themeFillTint="66"/>
            <w:vAlign w:val="center"/>
          </w:tcPr>
          <w:p w:rsidR="00BE70DF" w:rsidRPr="00EC28EC" w:rsidRDefault="00BE70DF" w:rsidP="008145C3">
            <w:pPr>
              <w:autoSpaceDE w:val="0"/>
              <w:spacing w:after="0" w:line="240" w:lineRule="auto"/>
              <w:ind w:left="-42" w:right="-20"/>
              <w:jc w:val="center"/>
              <w:rPr>
                <w:rFonts w:ascii="Arial" w:hAnsi="Arial" w:cs="Arial"/>
                <w:b/>
                <w:bCs/>
                <w:sz w:val="24"/>
                <w:szCs w:val="24"/>
                <w:lang w:val="en-ID"/>
              </w:rPr>
            </w:pPr>
            <w:r w:rsidRPr="00EC28EC">
              <w:rPr>
                <w:rFonts w:ascii="Arial" w:hAnsi="Arial" w:cs="Arial"/>
                <w:b/>
                <w:bCs/>
                <w:sz w:val="24"/>
                <w:szCs w:val="24"/>
                <w:lang w:val="en-ID"/>
              </w:rPr>
              <w:t>2020</w:t>
            </w:r>
          </w:p>
        </w:tc>
      </w:tr>
      <w:tr w:rsidR="00BE70DF" w:rsidRPr="00EC28EC" w:rsidTr="008145C3">
        <w:trPr>
          <w:trHeight w:val="640"/>
          <w:jc w:val="right"/>
        </w:trPr>
        <w:tc>
          <w:tcPr>
            <w:tcW w:w="567"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kern w:val="24"/>
                <w:sz w:val="24"/>
                <w:szCs w:val="24"/>
                <w:lang w:val="en-GB"/>
              </w:rPr>
              <w:lastRenderedPageBreak/>
              <w:t>1</w:t>
            </w:r>
          </w:p>
        </w:tc>
        <w:tc>
          <w:tcPr>
            <w:tcW w:w="4204"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right="165"/>
              <w:textAlignment w:val="bottom"/>
              <w:rPr>
                <w:rFonts w:ascii="Arial" w:hAnsi="Arial" w:cs="Arial"/>
                <w:sz w:val="24"/>
                <w:szCs w:val="24"/>
              </w:rPr>
            </w:pPr>
            <w:r w:rsidRPr="00EC28EC">
              <w:rPr>
                <w:rFonts w:ascii="Arial" w:hAnsi="Arial" w:cs="Arial"/>
                <w:sz w:val="24"/>
                <w:szCs w:val="24"/>
              </w:rPr>
              <w:t>Jumlah laporan kejadian bencana alam ditindaklanjuti</w:t>
            </w:r>
          </w:p>
        </w:tc>
        <w:tc>
          <w:tcPr>
            <w:tcW w:w="630" w:type="dxa"/>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c>
          <w:tcPr>
            <w:tcW w:w="7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c>
          <w:tcPr>
            <w:tcW w:w="7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c>
          <w:tcPr>
            <w:tcW w:w="7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c>
          <w:tcPr>
            <w:tcW w:w="708"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c>
          <w:tcPr>
            <w:tcW w:w="70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6</w:t>
            </w:r>
          </w:p>
        </w:tc>
      </w:tr>
      <w:tr w:rsidR="00BE70DF" w:rsidRPr="00EC28EC" w:rsidTr="008145C3">
        <w:trPr>
          <w:trHeight w:val="374"/>
          <w:jc w:val="right"/>
        </w:trPr>
        <w:tc>
          <w:tcPr>
            <w:tcW w:w="567"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kern w:val="24"/>
                <w:sz w:val="24"/>
                <w:szCs w:val="24"/>
                <w:lang w:val="en-GB"/>
              </w:rPr>
              <w:t>2</w:t>
            </w:r>
          </w:p>
        </w:tc>
        <w:tc>
          <w:tcPr>
            <w:tcW w:w="4204"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right="75"/>
              <w:jc w:val="both"/>
              <w:textAlignment w:val="bottom"/>
              <w:rPr>
                <w:rFonts w:ascii="Arial" w:hAnsi="Arial" w:cs="Arial"/>
                <w:sz w:val="24"/>
                <w:szCs w:val="24"/>
              </w:rPr>
            </w:pPr>
            <w:r w:rsidRPr="00EC28EC">
              <w:rPr>
                <w:rFonts w:ascii="Arial" w:hAnsi="Arial" w:cs="Arial"/>
                <w:sz w:val="24"/>
                <w:szCs w:val="24"/>
              </w:rPr>
              <w:t xml:space="preserve">Jumlah laporan kejadian </w:t>
            </w:r>
          </w:p>
        </w:tc>
        <w:tc>
          <w:tcPr>
            <w:tcW w:w="630" w:type="dxa"/>
            <w:tcMar>
              <w:top w:w="15" w:type="dxa"/>
              <w:left w:w="15" w:type="dxa"/>
              <w:bottom w:w="0" w:type="dxa"/>
              <w:right w:w="15" w:type="dxa"/>
            </w:tcMa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c>
          <w:tcPr>
            <w:tcW w:w="7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c>
          <w:tcPr>
            <w:tcW w:w="7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c>
          <w:tcPr>
            <w:tcW w:w="7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c>
          <w:tcPr>
            <w:tcW w:w="708"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0</w:t>
            </w:r>
          </w:p>
        </w:tc>
        <w:tc>
          <w:tcPr>
            <w:tcW w:w="70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6</w:t>
            </w:r>
          </w:p>
        </w:tc>
      </w:tr>
      <w:tr w:rsidR="00BE70DF" w:rsidRPr="00EC28EC" w:rsidTr="008145C3">
        <w:trPr>
          <w:trHeight w:val="374"/>
          <w:jc w:val="right"/>
        </w:trPr>
        <w:tc>
          <w:tcPr>
            <w:tcW w:w="567" w:type="dxa"/>
            <w:shd w:val="clear" w:color="auto" w:fill="auto"/>
            <w:tcMar>
              <w:top w:w="15" w:type="dxa"/>
              <w:left w:w="15" w:type="dxa"/>
              <w:bottom w:w="0" w:type="dxa"/>
              <w:right w:w="15" w:type="dxa"/>
            </w:tcMar>
            <w:vAlign w:val="center"/>
            <w:hideMark/>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3</w:t>
            </w:r>
          </w:p>
        </w:tc>
        <w:tc>
          <w:tcPr>
            <w:tcW w:w="4204"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ind w:left="76"/>
              <w:jc w:val="both"/>
              <w:textAlignment w:val="bottom"/>
              <w:rPr>
                <w:rFonts w:ascii="Arial" w:hAnsi="Arial" w:cs="Arial"/>
                <w:sz w:val="24"/>
                <w:szCs w:val="24"/>
              </w:rPr>
            </w:pPr>
            <w:r w:rsidRPr="00EC28EC">
              <w:rPr>
                <w:rFonts w:ascii="Arial" w:hAnsi="Arial" w:cs="Arial"/>
                <w:sz w:val="24"/>
                <w:szCs w:val="24"/>
              </w:rPr>
              <w:t xml:space="preserve">Persentase </w:t>
            </w:r>
          </w:p>
        </w:tc>
        <w:tc>
          <w:tcPr>
            <w:tcW w:w="630" w:type="dxa"/>
            <w:tcMar>
              <w:top w:w="15" w:type="dxa"/>
              <w:left w:w="15" w:type="dxa"/>
              <w:bottom w:w="0" w:type="dxa"/>
              <w:right w:w="15" w:type="dxa"/>
            </w:tcMa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09"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08" w:type="dxa"/>
            <w:shd w:val="clear" w:color="auto" w:fill="auto"/>
            <w:tcMar>
              <w:top w:w="15" w:type="dxa"/>
              <w:left w:w="15" w:type="dxa"/>
              <w:bottom w:w="0" w:type="dxa"/>
              <w:right w:w="15" w:type="dxa"/>
            </w:tcMar>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c>
          <w:tcPr>
            <w:tcW w:w="708" w:type="dxa"/>
            <w:vAlign w:val="center"/>
          </w:tcPr>
          <w:p w:rsidR="00BE70DF" w:rsidRPr="00EC28EC" w:rsidRDefault="00BE70DF" w:rsidP="008145C3">
            <w:pPr>
              <w:spacing w:after="0" w:line="240" w:lineRule="auto"/>
              <w:jc w:val="center"/>
              <w:textAlignment w:val="bottom"/>
              <w:rPr>
                <w:rFonts w:ascii="Arial" w:hAnsi="Arial" w:cs="Arial"/>
                <w:sz w:val="24"/>
                <w:szCs w:val="24"/>
              </w:rPr>
            </w:pPr>
            <w:r w:rsidRPr="00EC28EC">
              <w:rPr>
                <w:rFonts w:ascii="Arial" w:hAnsi="Arial" w:cs="Arial"/>
                <w:sz w:val="24"/>
                <w:szCs w:val="24"/>
              </w:rPr>
              <w:t>100</w:t>
            </w:r>
          </w:p>
        </w:tc>
      </w:tr>
    </w:tbl>
    <w:p w:rsidR="00BE70DF" w:rsidRPr="00EC28EC" w:rsidRDefault="00BE70DF" w:rsidP="008145C3">
      <w:pPr>
        <w:spacing w:after="0" w:line="240" w:lineRule="auto"/>
        <w:jc w:val="both"/>
        <w:rPr>
          <w:rFonts w:ascii="Arial" w:hAnsi="Arial" w:cs="Arial"/>
          <w:i/>
          <w:sz w:val="24"/>
          <w:szCs w:val="24"/>
          <w:lang w:val="en-ID"/>
        </w:rPr>
      </w:pPr>
      <w:r w:rsidRPr="00EC28EC">
        <w:rPr>
          <w:rFonts w:ascii="Arial" w:hAnsi="Arial" w:cs="Arial"/>
          <w:i/>
          <w:sz w:val="24"/>
          <w:szCs w:val="24"/>
        </w:rPr>
        <w:t xml:space="preserve">                                   </w:t>
      </w:r>
    </w:p>
    <w:p w:rsidR="00BE70DF" w:rsidRPr="00EC28EC" w:rsidRDefault="00BE70DF" w:rsidP="008145C3">
      <w:pPr>
        <w:spacing w:after="0" w:line="240" w:lineRule="auto"/>
        <w:jc w:val="both"/>
        <w:rPr>
          <w:rFonts w:ascii="Arial" w:hAnsi="Arial" w:cs="Arial"/>
          <w:i/>
          <w:sz w:val="24"/>
          <w:szCs w:val="24"/>
          <w:lang w:val="en-ID"/>
        </w:rPr>
      </w:pPr>
      <w:r w:rsidRPr="00EC28EC">
        <w:rPr>
          <w:rFonts w:ascii="Arial" w:hAnsi="Arial" w:cs="Arial"/>
          <w:i/>
          <w:sz w:val="24"/>
          <w:szCs w:val="24"/>
          <w:lang w:val="en-ID"/>
        </w:rPr>
        <w:t xml:space="preserve">       </w:t>
      </w:r>
      <w:r w:rsidRPr="00EC28EC">
        <w:rPr>
          <w:rFonts w:ascii="Arial" w:hAnsi="Arial" w:cs="Arial"/>
          <w:i/>
          <w:sz w:val="24"/>
          <w:szCs w:val="24"/>
        </w:rPr>
        <w:t>Sumber: Kecamatan Bejen, 2020</w:t>
      </w:r>
    </w:p>
    <w:p w:rsidR="00BE70DF" w:rsidRPr="00EC28EC" w:rsidRDefault="00BE70DF" w:rsidP="008145C3">
      <w:pPr>
        <w:pStyle w:val="Heading1"/>
        <w:ind w:left="709"/>
        <w:rPr>
          <w:rFonts w:cs="Arial"/>
          <w:b w:val="0"/>
        </w:rPr>
      </w:pPr>
    </w:p>
    <w:p w:rsidR="00BE70DF" w:rsidRDefault="00BE70DF" w:rsidP="008145C3">
      <w:pPr>
        <w:pStyle w:val="Heading1"/>
        <w:ind w:left="709"/>
        <w:rPr>
          <w:rFonts w:cs="Arial"/>
          <w:b w:val="0"/>
        </w:rPr>
      </w:pPr>
    </w:p>
    <w:p w:rsidR="00BE70DF" w:rsidRPr="00766D18" w:rsidRDefault="00BE70DF" w:rsidP="008145C3">
      <w:pPr>
        <w:pStyle w:val="Heading1"/>
        <w:ind w:left="709"/>
        <w:rPr>
          <w:rFonts w:cs="Arial"/>
          <w:b w:val="0"/>
        </w:rPr>
      </w:pPr>
      <w:r>
        <w:rPr>
          <w:rFonts w:cs="Arial"/>
          <w:b w:val="0"/>
        </w:rPr>
        <w:t>Tabel 2.29</w:t>
      </w:r>
    </w:p>
    <w:p w:rsidR="00BE70DF" w:rsidRPr="00EC28EC" w:rsidRDefault="00BE70DF" w:rsidP="008145C3">
      <w:pPr>
        <w:pStyle w:val="ListParagraph"/>
        <w:spacing w:after="0" w:line="240" w:lineRule="auto"/>
        <w:ind w:left="709"/>
        <w:jc w:val="center"/>
        <w:rPr>
          <w:rFonts w:ascii="Arial" w:hAnsi="Arial" w:cs="Arial"/>
          <w:bCs/>
          <w:sz w:val="24"/>
          <w:szCs w:val="24"/>
        </w:rPr>
      </w:pPr>
      <w:r w:rsidRPr="00EC28EC">
        <w:rPr>
          <w:rFonts w:ascii="Arial" w:hAnsi="Arial" w:cs="Arial"/>
          <w:bCs/>
          <w:sz w:val="24"/>
          <w:szCs w:val="24"/>
        </w:rPr>
        <w:t>Persentase Desa Tangguh Bencana di Kecamatan Bejen</w:t>
      </w:r>
    </w:p>
    <w:p w:rsidR="00BE70DF" w:rsidRPr="00EC28EC" w:rsidRDefault="00BE70DF" w:rsidP="008145C3">
      <w:pPr>
        <w:pStyle w:val="Heading1"/>
        <w:ind w:left="720" w:hanging="360"/>
        <w:rPr>
          <w:rFonts w:cs="Arial"/>
          <w:b w:val="0"/>
        </w:rPr>
      </w:pPr>
      <w:r w:rsidRPr="00EC28EC">
        <w:rPr>
          <w:rFonts w:cs="Arial"/>
          <w:b w:val="0"/>
        </w:rPr>
        <w:t>Tahun 2015 – 2020 a.d Triwulan IV</w:t>
      </w:r>
    </w:p>
    <w:p w:rsidR="00BE70DF" w:rsidRPr="00EC28EC" w:rsidRDefault="00BE70DF" w:rsidP="008145C3">
      <w:pPr>
        <w:pStyle w:val="ListParagraph"/>
        <w:spacing w:after="0" w:line="360" w:lineRule="auto"/>
        <w:ind w:left="709"/>
        <w:jc w:val="center"/>
        <w:rPr>
          <w:rFonts w:ascii="Arial" w:hAnsi="Arial" w:cs="Arial"/>
          <w:bCs/>
          <w:sz w:val="24"/>
          <w:szCs w:val="24"/>
        </w:rPr>
      </w:pPr>
    </w:p>
    <w:tbl>
      <w:tblPr>
        <w:tblW w:w="7459" w:type="dxa"/>
        <w:jc w:val="center"/>
        <w:tblInd w:w="-2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409"/>
        <w:gridCol w:w="2540"/>
        <w:gridCol w:w="779"/>
        <w:gridCol w:w="779"/>
        <w:gridCol w:w="779"/>
        <w:gridCol w:w="779"/>
        <w:gridCol w:w="788"/>
        <w:gridCol w:w="606"/>
      </w:tblGrid>
      <w:tr w:rsidR="00BE70DF" w:rsidRPr="00EC28EC" w:rsidTr="000F5326">
        <w:trPr>
          <w:trHeight w:val="817"/>
          <w:jc w:val="center"/>
        </w:trPr>
        <w:tc>
          <w:tcPr>
            <w:tcW w:w="409" w:type="dxa"/>
            <w:shd w:val="clear" w:color="auto" w:fill="FFFFFF" w:themeFill="background1"/>
            <w:tcMar>
              <w:top w:w="15" w:type="dxa"/>
              <w:left w:w="15" w:type="dxa"/>
              <w:bottom w:w="0" w:type="dxa"/>
              <w:right w:w="15" w:type="dxa"/>
            </w:tcMar>
            <w:vAlign w:val="center"/>
            <w:hideMark/>
          </w:tcPr>
          <w:p w:rsidR="00BE70DF" w:rsidRPr="00EC28EC" w:rsidRDefault="00BE70DF" w:rsidP="008145C3">
            <w:pPr>
              <w:spacing w:after="0" w:line="360" w:lineRule="auto"/>
              <w:jc w:val="center"/>
              <w:textAlignment w:val="center"/>
              <w:rPr>
                <w:rFonts w:ascii="Arial" w:hAnsi="Arial" w:cs="Arial"/>
                <w:bCs/>
                <w:sz w:val="24"/>
                <w:szCs w:val="24"/>
              </w:rPr>
            </w:pPr>
            <w:r w:rsidRPr="00EC28EC">
              <w:rPr>
                <w:rFonts w:ascii="Arial" w:hAnsi="Arial" w:cs="Arial"/>
                <w:bCs/>
                <w:kern w:val="24"/>
                <w:sz w:val="24"/>
                <w:szCs w:val="24"/>
                <w:lang w:val="en-GB"/>
              </w:rPr>
              <w:t>N</w:t>
            </w:r>
            <w:r w:rsidRPr="00EC28EC">
              <w:rPr>
                <w:rFonts w:ascii="Arial" w:hAnsi="Arial" w:cs="Arial"/>
                <w:bCs/>
                <w:kern w:val="24"/>
                <w:sz w:val="24"/>
                <w:szCs w:val="24"/>
              </w:rPr>
              <w:t>o</w:t>
            </w:r>
          </w:p>
        </w:tc>
        <w:tc>
          <w:tcPr>
            <w:tcW w:w="2540"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ind w:left="76" w:right="75"/>
              <w:jc w:val="center"/>
              <w:textAlignment w:val="center"/>
              <w:rPr>
                <w:rFonts w:ascii="Arial" w:hAnsi="Arial" w:cs="Arial"/>
                <w:bCs/>
                <w:sz w:val="24"/>
                <w:szCs w:val="24"/>
              </w:rPr>
            </w:pPr>
            <w:r w:rsidRPr="00EC28EC">
              <w:rPr>
                <w:rFonts w:ascii="Arial" w:hAnsi="Arial" w:cs="Arial"/>
                <w:bCs/>
                <w:sz w:val="24"/>
                <w:szCs w:val="24"/>
              </w:rPr>
              <w:t>Uraian</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2015</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2016</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2017</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2018</w:t>
            </w:r>
          </w:p>
        </w:tc>
        <w:tc>
          <w:tcPr>
            <w:tcW w:w="788"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2019</w:t>
            </w:r>
          </w:p>
        </w:tc>
        <w:tc>
          <w:tcPr>
            <w:tcW w:w="606" w:type="dxa"/>
            <w:shd w:val="clear" w:color="auto" w:fill="FFFFFF" w:themeFill="background1"/>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2020</w:t>
            </w:r>
          </w:p>
        </w:tc>
      </w:tr>
      <w:tr w:rsidR="00BE70DF" w:rsidRPr="00EC28EC" w:rsidTr="000F5326">
        <w:trPr>
          <w:trHeight w:val="640"/>
          <w:jc w:val="center"/>
        </w:trPr>
        <w:tc>
          <w:tcPr>
            <w:tcW w:w="409" w:type="dxa"/>
            <w:shd w:val="clear" w:color="auto" w:fill="FFFFFF" w:themeFill="background1"/>
            <w:tcMar>
              <w:top w:w="15" w:type="dxa"/>
              <w:left w:w="15" w:type="dxa"/>
              <w:bottom w:w="0" w:type="dxa"/>
              <w:right w:w="15" w:type="dxa"/>
            </w:tcMar>
            <w:vAlign w:val="center"/>
            <w:hideMark/>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kern w:val="24"/>
                <w:sz w:val="24"/>
                <w:szCs w:val="24"/>
                <w:lang w:val="en-GB"/>
              </w:rPr>
              <w:t>1</w:t>
            </w:r>
          </w:p>
        </w:tc>
        <w:tc>
          <w:tcPr>
            <w:tcW w:w="2540"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ind w:left="76" w:right="165"/>
              <w:jc w:val="both"/>
              <w:textAlignment w:val="bottom"/>
              <w:rPr>
                <w:rFonts w:ascii="Arial" w:hAnsi="Arial" w:cs="Arial"/>
                <w:bCs/>
                <w:sz w:val="24"/>
                <w:szCs w:val="24"/>
              </w:rPr>
            </w:pPr>
            <w:r w:rsidRPr="00EC28EC">
              <w:rPr>
                <w:rFonts w:ascii="Arial" w:hAnsi="Arial" w:cs="Arial"/>
                <w:bCs/>
                <w:sz w:val="24"/>
                <w:szCs w:val="24"/>
              </w:rPr>
              <w:t>Jumlah desa tangguh bencana</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0</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0</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0</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2</w:t>
            </w:r>
          </w:p>
        </w:tc>
        <w:tc>
          <w:tcPr>
            <w:tcW w:w="788"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2</w:t>
            </w:r>
          </w:p>
        </w:tc>
        <w:tc>
          <w:tcPr>
            <w:tcW w:w="606" w:type="dxa"/>
            <w:shd w:val="clear" w:color="auto" w:fill="FFFFFF" w:themeFill="background1"/>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3</w:t>
            </w:r>
          </w:p>
        </w:tc>
      </w:tr>
      <w:tr w:rsidR="00BE70DF" w:rsidRPr="00EC28EC" w:rsidTr="000F5326">
        <w:trPr>
          <w:trHeight w:val="374"/>
          <w:jc w:val="center"/>
        </w:trPr>
        <w:tc>
          <w:tcPr>
            <w:tcW w:w="409" w:type="dxa"/>
            <w:shd w:val="clear" w:color="auto" w:fill="FFFFFF" w:themeFill="background1"/>
            <w:tcMar>
              <w:top w:w="15" w:type="dxa"/>
              <w:left w:w="15" w:type="dxa"/>
              <w:bottom w:w="0" w:type="dxa"/>
              <w:right w:w="15" w:type="dxa"/>
            </w:tcMar>
            <w:vAlign w:val="center"/>
            <w:hideMark/>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kern w:val="24"/>
                <w:sz w:val="24"/>
                <w:szCs w:val="24"/>
                <w:lang w:val="en-GB"/>
              </w:rPr>
              <w:t>2</w:t>
            </w:r>
          </w:p>
        </w:tc>
        <w:tc>
          <w:tcPr>
            <w:tcW w:w="2540"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ind w:left="76" w:right="75"/>
              <w:jc w:val="both"/>
              <w:textAlignment w:val="bottom"/>
              <w:rPr>
                <w:rFonts w:ascii="Arial" w:hAnsi="Arial" w:cs="Arial"/>
                <w:bCs/>
                <w:sz w:val="24"/>
                <w:szCs w:val="24"/>
              </w:rPr>
            </w:pPr>
            <w:r w:rsidRPr="00EC28EC">
              <w:rPr>
                <w:rFonts w:ascii="Arial" w:hAnsi="Arial" w:cs="Arial"/>
                <w:bCs/>
                <w:sz w:val="24"/>
                <w:szCs w:val="24"/>
              </w:rPr>
              <w:t>Jumlah Desa</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14</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14</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14</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14</w:t>
            </w:r>
          </w:p>
        </w:tc>
        <w:tc>
          <w:tcPr>
            <w:tcW w:w="788"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rPr>
                <w:rFonts w:ascii="Arial" w:hAnsi="Arial" w:cs="Arial"/>
                <w:bCs/>
                <w:sz w:val="24"/>
                <w:szCs w:val="24"/>
              </w:rPr>
            </w:pPr>
            <w:r w:rsidRPr="00EC28EC">
              <w:rPr>
                <w:rFonts w:ascii="Arial" w:hAnsi="Arial" w:cs="Arial"/>
                <w:bCs/>
                <w:sz w:val="24"/>
                <w:szCs w:val="24"/>
              </w:rPr>
              <w:t>14</w:t>
            </w:r>
          </w:p>
        </w:tc>
        <w:tc>
          <w:tcPr>
            <w:tcW w:w="606" w:type="dxa"/>
            <w:shd w:val="clear" w:color="auto" w:fill="FFFFFF" w:themeFill="background1"/>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14</w:t>
            </w:r>
          </w:p>
        </w:tc>
      </w:tr>
      <w:tr w:rsidR="00BE70DF" w:rsidRPr="00EC28EC" w:rsidTr="000F5326">
        <w:trPr>
          <w:trHeight w:val="374"/>
          <w:jc w:val="center"/>
        </w:trPr>
        <w:tc>
          <w:tcPr>
            <w:tcW w:w="409" w:type="dxa"/>
            <w:shd w:val="clear" w:color="auto" w:fill="FFFFFF" w:themeFill="background1"/>
            <w:tcMar>
              <w:top w:w="15" w:type="dxa"/>
              <w:left w:w="15" w:type="dxa"/>
              <w:bottom w:w="0" w:type="dxa"/>
              <w:right w:w="15" w:type="dxa"/>
            </w:tcMar>
            <w:vAlign w:val="center"/>
            <w:hideMark/>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3</w:t>
            </w:r>
          </w:p>
        </w:tc>
        <w:tc>
          <w:tcPr>
            <w:tcW w:w="2540"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ind w:left="76" w:right="82"/>
              <w:jc w:val="both"/>
              <w:textAlignment w:val="bottom"/>
              <w:rPr>
                <w:rFonts w:ascii="Arial" w:hAnsi="Arial" w:cs="Arial"/>
                <w:bCs/>
                <w:sz w:val="24"/>
                <w:szCs w:val="24"/>
              </w:rPr>
            </w:pPr>
            <w:r w:rsidRPr="00EC28EC">
              <w:rPr>
                <w:rFonts w:ascii="Arial" w:hAnsi="Arial" w:cs="Arial"/>
                <w:bCs/>
                <w:sz w:val="24"/>
                <w:szCs w:val="24"/>
              </w:rPr>
              <w:t>Persentase desa tangguh bencana (%)</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0</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0</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0</w:t>
            </w:r>
          </w:p>
        </w:tc>
        <w:tc>
          <w:tcPr>
            <w:tcW w:w="779"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14,3%</w:t>
            </w:r>
          </w:p>
        </w:tc>
        <w:tc>
          <w:tcPr>
            <w:tcW w:w="788" w:type="dxa"/>
            <w:shd w:val="clear" w:color="auto" w:fill="FFFFFF" w:themeFill="background1"/>
            <w:tcMar>
              <w:top w:w="15" w:type="dxa"/>
              <w:left w:w="15" w:type="dxa"/>
              <w:bottom w:w="0" w:type="dxa"/>
              <w:right w:w="15" w:type="dxa"/>
            </w:tcMar>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14,3</w:t>
            </w:r>
          </w:p>
        </w:tc>
        <w:tc>
          <w:tcPr>
            <w:tcW w:w="606" w:type="dxa"/>
            <w:shd w:val="clear" w:color="auto" w:fill="FFFFFF" w:themeFill="background1"/>
            <w:vAlign w:val="center"/>
          </w:tcPr>
          <w:p w:rsidR="00BE70DF" w:rsidRPr="00EC28EC" w:rsidRDefault="00BE70DF" w:rsidP="008145C3">
            <w:pPr>
              <w:spacing w:after="0" w:line="360" w:lineRule="auto"/>
              <w:jc w:val="center"/>
              <w:textAlignment w:val="bottom"/>
              <w:rPr>
                <w:rFonts w:ascii="Arial" w:hAnsi="Arial" w:cs="Arial"/>
                <w:bCs/>
                <w:sz w:val="24"/>
                <w:szCs w:val="24"/>
              </w:rPr>
            </w:pPr>
            <w:r w:rsidRPr="00EC28EC">
              <w:rPr>
                <w:rFonts w:ascii="Arial" w:hAnsi="Arial" w:cs="Arial"/>
                <w:bCs/>
                <w:sz w:val="24"/>
                <w:szCs w:val="24"/>
              </w:rPr>
              <w:t>21,4</w:t>
            </w:r>
          </w:p>
        </w:tc>
      </w:tr>
    </w:tbl>
    <w:p w:rsidR="00BE70DF" w:rsidRPr="00EC28EC" w:rsidRDefault="00BE70DF" w:rsidP="008145C3">
      <w:pPr>
        <w:spacing w:after="0" w:line="360" w:lineRule="auto"/>
        <w:ind w:left="720" w:firstLine="720"/>
        <w:jc w:val="both"/>
        <w:rPr>
          <w:rFonts w:ascii="Arial" w:hAnsi="Arial" w:cs="Arial"/>
          <w:bCs/>
          <w:i/>
          <w:sz w:val="24"/>
          <w:szCs w:val="24"/>
        </w:rPr>
      </w:pPr>
      <w:r w:rsidRPr="00EC28EC">
        <w:rPr>
          <w:rFonts w:ascii="Arial" w:hAnsi="Arial" w:cs="Arial"/>
          <w:bCs/>
          <w:i/>
          <w:sz w:val="24"/>
          <w:szCs w:val="24"/>
        </w:rPr>
        <w:t>Sumber: Kecamatan Bejen Tahun 2020</w:t>
      </w:r>
    </w:p>
    <w:tbl>
      <w:tblPr>
        <w:tblW w:w="8220" w:type="dxa"/>
        <w:jc w:val="center"/>
        <w:tblLook w:val="04A0" w:firstRow="1" w:lastRow="0" w:firstColumn="1" w:lastColumn="0" w:noHBand="0" w:noVBand="1"/>
      </w:tblPr>
      <w:tblGrid>
        <w:gridCol w:w="630"/>
        <w:gridCol w:w="2190"/>
        <w:gridCol w:w="2700"/>
        <w:gridCol w:w="2700"/>
      </w:tblGrid>
      <w:tr w:rsidR="00BE70DF" w:rsidRPr="00EC28EC" w:rsidTr="008145C3">
        <w:trPr>
          <w:trHeight w:val="300"/>
          <w:jc w:val="center"/>
        </w:trPr>
        <w:tc>
          <w:tcPr>
            <w:tcW w:w="630" w:type="dxa"/>
            <w:tcBorders>
              <w:top w:val="nil"/>
              <w:left w:val="nil"/>
              <w:bottom w:val="nil"/>
              <w:right w:val="nil"/>
            </w:tcBorders>
            <w:shd w:val="clear" w:color="auto" w:fill="auto"/>
            <w:noWrap/>
            <w:vAlign w:val="bottom"/>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190" w:type="dxa"/>
            <w:tcBorders>
              <w:top w:val="nil"/>
              <w:left w:val="nil"/>
              <w:bottom w:val="nil"/>
              <w:right w:val="nil"/>
            </w:tcBorders>
            <w:shd w:val="clear" w:color="auto" w:fill="auto"/>
            <w:noWrap/>
            <w:vAlign w:val="bottom"/>
          </w:tcPr>
          <w:p w:rsidR="00BE70DF" w:rsidRDefault="00BE70DF" w:rsidP="008145C3">
            <w:pPr>
              <w:spacing w:after="0" w:line="360" w:lineRule="auto"/>
              <w:rPr>
                <w:rFonts w:ascii="Arial" w:eastAsia="Times New Roman" w:hAnsi="Arial" w:cs="Arial"/>
                <w:bCs/>
                <w:sz w:val="24"/>
                <w:szCs w:val="24"/>
              </w:rPr>
            </w:pPr>
          </w:p>
          <w:p w:rsidR="00BE70DF" w:rsidRPr="00EC28EC" w:rsidRDefault="00BE70DF" w:rsidP="008145C3">
            <w:pPr>
              <w:spacing w:after="0" w:line="360" w:lineRule="auto"/>
              <w:rPr>
                <w:rFonts w:ascii="Arial" w:eastAsia="Times New Roman" w:hAnsi="Arial" w:cs="Arial"/>
                <w:bCs/>
                <w:sz w:val="24"/>
                <w:szCs w:val="24"/>
              </w:rPr>
            </w:pPr>
          </w:p>
        </w:tc>
        <w:tc>
          <w:tcPr>
            <w:tcW w:w="2700" w:type="dxa"/>
            <w:tcBorders>
              <w:top w:val="nil"/>
              <w:left w:val="nil"/>
              <w:bottom w:val="nil"/>
              <w:right w:val="nil"/>
            </w:tcBorders>
            <w:shd w:val="clear" w:color="auto" w:fill="auto"/>
            <w:noWrap/>
            <w:vAlign w:val="bottom"/>
          </w:tcPr>
          <w:p w:rsidR="00BE70DF" w:rsidRPr="00EC28EC" w:rsidRDefault="00BE70DF" w:rsidP="008145C3">
            <w:pPr>
              <w:spacing w:after="0" w:line="360" w:lineRule="auto"/>
              <w:rPr>
                <w:rFonts w:ascii="Arial" w:eastAsia="Times New Roman" w:hAnsi="Arial" w:cs="Arial"/>
                <w:bCs/>
                <w:sz w:val="24"/>
                <w:szCs w:val="24"/>
              </w:rPr>
            </w:pPr>
          </w:p>
        </w:tc>
        <w:tc>
          <w:tcPr>
            <w:tcW w:w="2700" w:type="dxa"/>
            <w:tcBorders>
              <w:top w:val="nil"/>
              <w:left w:val="nil"/>
              <w:bottom w:val="nil"/>
              <w:right w:val="nil"/>
            </w:tcBorders>
            <w:shd w:val="clear" w:color="auto" w:fill="auto"/>
            <w:noWrap/>
            <w:vAlign w:val="bottom"/>
          </w:tcPr>
          <w:p w:rsidR="00BE70DF" w:rsidRPr="00EC28EC" w:rsidRDefault="00BE70DF" w:rsidP="008145C3">
            <w:pPr>
              <w:spacing w:after="0" w:line="360" w:lineRule="auto"/>
              <w:rPr>
                <w:rFonts w:ascii="Arial" w:eastAsia="Times New Roman" w:hAnsi="Arial" w:cs="Arial"/>
                <w:bCs/>
                <w:sz w:val="24"/>
                <w:szCs w:val="24"/>
              </w:rPr>
            </w:pPr>
          </w:p>
        </w:tc>
      </w:tr>
      <w:tr w:rsidR="00BE70DF" w:rsidRPr="00EC28EC" w:rsidTr="008145C3">
        <w:trPr>
          <w:trHeight w:val="616"/>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NO</w:t>
            </w:r>
          </w:p>
        </w:tc>
        <w:tc>
          <w:tcPr>
            <w:tcW w:w="2190" w:type="dxa"/>
            <w:tcBorders>
              <w:top w:val="single" w:sz="4" w:space="0" w:color="auto"/>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NAMA DESA</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SUDAH TERBENTUK</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BELUM TERBENTUK</w:t>
            </w: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1</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sz w:val="24"/>
                <w:szCs w:val="24"/>
                <w:lang w:val="en-ID"/>
              </w:rPr>
              <w:t>Bejen</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2</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sz w:val="24"/>
                <w:szCs w:val="24"/>
                <w:lang w:val="en-ID"/>
              </w:rPr>
              <w:t>Banjarsari</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3</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sz w:val="24"/>
                <w:szCs w:val="24"/>
                <w:lang w:val="en-ID"/>
              </w:rPr>
              <w:t>Jlegong</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4</w:t>
            </w:r>
          </w:p>
        </w:tc>
        <w:tc>
          <w:tcPr>
            <w:tcW w:w="2190" w:type="dxa"/>
            <w:tcBorders>
              <w:top w:val="nil"/>
              <w:left w:val="nil"/>
              <w:bottom w:val="single" w:sz="4" w:space="0" w:color="auto"/>
              <w:right w:val="single" w:sz="4" w:space="0" w:color="auto"/>
            </w:tcBorders>
            <w:shd w:val="clear" w:color="000000" w:fill="FFFFFF"/>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sz w:val="24"/>
                <w:szCs w:val="24"/>
                <w:lang w:val="en-ID"/>
              </w:rPr>
              <w:t>Prangkoan</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5</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sz w:val="24"/>
                <w:szCs w:val="24"/>
                <w:lang w:val="en-ID"/>
              </w:rPr>
              <w:t>Lowungu</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6</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color w:val="000000"/>
                <w:sz w:val="24"/>
                <w:szCs w:val="24"/>
                <w:lang w:val="en-ID"/>
              </w:rPr>
              <w:t>Lr luwok</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7</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color w:val="000000"/>
                <w:sz w:val="24"/>
                <w:szCs w:val="24"/>
                <w:lang w:val="en-ID"/>
              </w:rPr>
              <w:t>Congkrang</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8</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color w:val="000000"/>
                <w:sz w:val="24"/>
                <w:szCs w:val="24"/>
                <w:lang w:val="en-ID"/>
              </w:rPr>
              <w:t>Kebondalem</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9</w:t>
            </w:r>
          </w:p>
        </w:tc>
        <w:tc>
          <w:tcPr>
            <w:tcW w:w="2190" w:type="dxa"/>
            <w:tcBorders>
              <w:top w:val="nil"/>
              <w:left w:val="nil"/>
              <w:bottom w:val="single" w:sz="4" w:space="0" w:color="auto"/>
              <w:right w:val="single" w:sz="4" w:space="0" w:color="auto"/>
            </w:tcBorders>
            <w:shd w:val="clear" w:color="000000" w:fill="FFFFFF"/>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color w:val="000000"/>
                <w:sz w:val="24"/>
                <w:szCs w:val="24"/>
                <w:lang w:val="en-ID"/>
              </w:rPr>
              <w:t>Kemuning</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10</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color w:val="000000"/>
                <w:sz w:val="24"/>
                <w:szCs w:val="24"/>
                <w:lang w:val="en-ID"/>
              </w:rPr>
              <w:t>Selosabrang</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11</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color w:val="000000"/>
                <w:sz w:val="24"/>
                <w:szCs w:val="24"/>
                <w:lang w:val="en-ID"/>
              </w:rPr>
              <w:t>Tanjungsari</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12</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color w:val="000000"/>
                <w:sz w:val="24"/>
                <w:szCs w:val="24"/>
                <w:lang w:val="en-ID"/>
              </w:rPr>
              <w:t>Petung</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t>13</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color w:val="000000"/>
                <w:sz w:val="24"/>
                <w:szCs w:val="24"/>
                <w:lang w:val="en-ID"/>
              </w:rPr>
              <w:t>Duren</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r>
      <w:tr w:rsidR="00BE70DF" w:rsidRPr="00EC28EC" w:rsidTr="008145C3">
        <w:trPr>
          <w:trHeight w:val="402"/>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eastAsia="Times New Roman" w:hAnsi="Arial" w:cs="Arial"/>
                <w:bCs/>
                <w:color w:val="000000"/>
                <w:sz w:val="24"/>
                <w:szCs w:val="24"/>
              </w:rPr>
              <w:lastRenderedPageBreak/>
              <w:t>14</w:t>
            </w:r>
          </w:p>
        </w:tc>
        <w:tc>
          <w:tcPr>
            <w:tcW w:w="2190" w:type="dxa"/>
            <w:tcBorders>
              <w:top w:val="nil"/>
              <w:left w:val="nil"/>
              <w:bottom w:val="single" w:sz="4" w:space="0" w:color="auto"/>
              <w:right w:val="single" w:sz="4" w:space="0" w:color="auto"/>
            </w:tcBorders>
            <w:shd w:val="clear" w:color="auto" w:fill="auto"/>
            <w:noWrap/>
            <w:hideMark/>
          </w:tcPr>
          <w:p w:rsidR="00BE70DF" w:rsidRPr="00EC28EC" w:rsidRDefault="00BE70DF" w:rsidP="008145C3">
            <w:pPr>
              <w:spacing w:after="0" w:line="360" w:lineRule="auto"/>
              <w:rPr>
                <w:rFonts w:ascii="Arial" w:eastAsia="Times New Roman" w:hAnsi="Arial" w:cs="Arial"/>
                <w:bCs/>
                <w:sz w:val="24"/>
                <w:szCs w:val="24"/>
              </w:rPr>
            </w:pPr>
            <w:r w:rsidRPr="00EC28EC">
              <w:rPr>
                <w:rFonts w:ascii="Arial" w:hAnsi="Arial" w:cs="Arial"/>
                <w:color w:val="000000"/>
                <w:sz w:val="24"/>
                <w:szCs w:val="24"/>
                <w:lang w:val="en-ID"/>
              </w:rPr>
              <w:t>Ngaliyan</w:t>
            </w: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p>
        </w:tc>
        <w:tc>
          <w:tcPr>
            <w:tcW w:w="2700" w:type="dxa"/>
            <w:tcBorders>
              <w:top w:val="nil"/>
              <w:left w:val="nil"/>
              <w:bottom w:val="single" w:sz="4" w:space="0" w:color="auto"/>
              <w:right w:val="single" w:sz="4" w:space="0" w:color="auto"/>
            </w:tcBorders>
            <w:shd w:val="clear" w:color="auto" w:fill="auto"/>
            <w:noWrap/>
            <w:vAlign w:val="center"/>
          </w:tcPr>
          <w:p w:rsidR="00BE70DF" w:rsidRPr="00EC28EC" w:rsidRDefault="00BE70DF" w:rsidP="008145C3">
            <w:pPr>
              <w:spacing w:after="0" w:line="360" w:lineRule="auto"/>
              <w:jc w:val="center"/>
              <w:rPr>
                <w:rFonts w:ascii="Arial" w:eastAsia="Times New Roman" w:hAnsi="Arial" w:cs="Arial"/>
                <w:bCs/>
                <w:color w:val="000000"/>
                <w:sz w:val="24"/>
                <w:szCs w:val="24"/>
              </w:rPr>
            </w:pPr>
            <w:r w:rsidRPr="00EC28EC">
              <w:rPr>
                <w:rFonts w:ascii="Arial" w:hAnsi="Arial" w:cs="Arial"/>
                <w:bCs/>
                <w:sz w:val="24"/>
                <w:szCs w:val="24"/>
              </w:rPr>
              <w:t>V</w:t>
            </w:r>
          </w:p>
        </w:tc>
      </w:tr>
    </w:tbl>
    <w:p w:rsidR="00BE70DF" w:rsidRPr="00EC28EC" w:rsidRDefault="00BE70DF" w:rsidP="008145C3">
      <w:pPr>
        <w:spacing w:line="360" w:lineRule="auto"/>
        <w:jc w:val="both"/>
        <w:rPr>
          <w:rFonts w:ascii="Arial" w:hAnsi="Arial" w:cs="Arial"/>
          <w:sz w:val="24"/>
          <w:szCs w:val="24"/>
          <w:lang w:val="en-ID"/>
        </w:rPr>
      </w:pPr>
    </w:p>
    <w:p w:rsidR="00BE70DF" w:rsidRDefault="00BE70DF" w:rsidP="008145C3">
      <w:pPr>
        <w:spacing w:after="0"/>
        <w:ind w:left="-142"/>
        <w:jc w:val="both"/>
        <w:rPr>
          <w:rFonts w:ascii="Arial" w:hAnsi="Arial" w:cs="Arial"/>
          <w:sz w:val="24"/>
          <w:szCs w:val="24"/>
        </w:rPr>
      </w:pPr>
      <w:r w:rsidRPr="00EC28EC">
        <w:rPr>
          <w:rFonts w:ascii="Arial" w:hAnsi="Arial" w:cs="Arial"/>
          <w:sz w:val="24"/>
          <w:szCs w:val="24"/>
        </w:rPr>
        <w:t>Berdasarkan tabel di atas, persentase Desa Tangguh Bencana di Kecamatan Bejen sejak Tahun 2015 sampai Triwulan IV tahun 2020 adalah 21,4% atau sebanyak 3 desa.</w:t>
      </w:r>
    </w:p>
    <w:p w:rsidR="00BE70DF" w:rsidRDefault="00BE70DF">
      <w:pPr>
        <w:spacing w:after="0" w:line="240" w:lineRule="auto"/>
        <w:rPr>
          <w:rFonts w:ascii="Arial" w:hAnsi="Arial" w:cs="Arial"/>
          <w:sz w:val="24"/>
          <w:szCs w:val="24"/>
        </w:rPr>
      </w:pPr>
      <w:r>
        <w:rPr>
          <w:rFonts w:ascii="Arial" w:hAnsi="Arial" w:cs="Arial"/>
          <w:sz w:val="24"/>
          <w:szCs w:val="24"/>
        </w:rPr>
        <w:br w:type="page"/>
      </w:r>
    </w:p>
    <w:p w:rsidR="00BE70DF" w:rsidRPr="00EC28EC" w:rsidRDefault="00BE70DF" w:rsidP="008145C3">
      <w:pPr>
        <w:spacing w:after="0"/>
        <w:ind w:left="-142"/>
        <w:jc w:val="both"/>
        <w:rPr>
          <w:rFonts w:ascii="Arial" w:hAnsi="Arial" w:cs="Arial"/>
          <w:sz w:val="24"/>
          <w:szCs w:val="24"/>
        </w:rPr>
      </w:pPr>
    </w:p>
    <w:p w:rsidR="00BE70DF" w:rsidRPr="007300AE" w:rsidRDefault="00BE70DF" w:rsidP="00BE70DF">
      <w:pPr>
        <w:pStyle w:val="ListParagraph1"/>
        <w:numPr>
          <w:ilvl w:val="1"/>
          <w:numId w:val="2"/>
        </w:numPr>
        <w:tabs>
          <w:tab w:val="left" w:pos="720"/>
        </w:tabs>
        <w:spacing w:after="0" w:line="360" w:lineRule="auto"/>
        <w:jc w:val="both"/>
        <w:rPr>
          <w:rFonts w:ascii="Bookman Old Style" w:hAnsi="Bookman Old Style"/>
          <w:b/>
          <w:color w:val="000000" w:themeColor="text1"/>
          <w:sz w:val="24"/>
        </w:rPr>
      </w:pPr>
      <w:r w:rsidRPr="00727774">
        <w:rPr>
          <w:rFonts w:ascii="Bookman Old Style" w:hAnsi="Bookman Old Style"/>
          <w:b/>
          <w:sz w:val="24"/>
        </w:rPr>
        <w:t xml:space="preserve">Isu-isu penting penyelenggaraan tugas dan fungsi </w:t>
      </w:r>
      <w:r w:rsidRPr="007300AE">
        <w:rPr>
          <w:rFonts w:ascii="Bookman Old Style" w:hAnsi="Bookman Old Style"/>
          <w:b/>
          <w:color w:val="000000" w:themeColor="text1"/>
          <w:sz w:val="24"/>
        </w:rPr>
        <w:t>Kecamatan Bejen</w:t>
      </w:r>
    </w:p>
    <w:p w:rsidR="00BE70DF" w:rsidRPr="007300AE" w:rsidRDefault="00BE70DF" w:rsidP="00B26225">
      <w:pPr>
        <w:pStyle w:val="ListParagraph1"/>
        <w:tabs>
          <w:tab w:val="left" w:pos="720"/>
        </w:tabs>
        <w:spacing w:after="0" w:line="360" w:lineRule="auto"/>
        <w:ind w:firstLine="720"/>
        <w:jc w:val="both"/>
        <w:rPr>
          <w:rFonts w:ascii="Bookman Old Style" w:hAnsi="Bookman Old Style"/>
          <w:color w:val="000000" w:themeColor="text1"/>
          <w:sz w:val="24"/>
        </w:rPr>
      </w:pPr>
      <w:r w:rsidRPr="007300AE">
        <w:rPr>
          <w:rFonts w:ascii="Bookman Old Style" w:hAnsi="Bookman Old Style"/>
          <w:color w:val="000000" w:themeColor="text1"/>
          <w:sz w:val="24"/>
        </w:rPr>
        <w:t>Berdasarkan pada pencapaian kinerja pelayanan Kecamatan Bejen dimana terdapat indikator yang sudah mencapai target namun disatu sisi masih ada indikator yang belum mencapai target</w:t>
      </w:r>
      <w:r w:rsidRPr="007300AE">
        <w:rPr>
          <w:rFonts w:ascii="Bookman Old Style" w:hAnsi="Bookman Old Style"/>
          <w:color w:val="000000" w:themeColor="text1"/>
          <w:sz w:val="24"/>
          <w:lang w:val="id-ID"/>
        </w:rPr>
        <w:t xml:space="preserve"> serta berlakunya Undang-Undang Nomor 3 Tahun 2014 tentang Pemerintahan Daerah</w:t>
      </w:r>
      <w:r w:rsidRPr="007300AE">
        <w:rPr>
          <w:rFonts w:ascii="Bookman Old Style" w:hAnsi="Bookman Old Style"/>
          <w:color w:val="000000" w:themeColor="text1"/>
          <w:sz w:val="24"/>
        </w:rPr>
        <w:t>, maka dapat dirumuskan beberapa isu penting yang berhubungan dengan penyelenggaraan tugas dan fungsi Kecamatan Bejen sebagaimana berikut:</w:t>
      </w:r>
    </w:p>
    <w:p w:rsidR="00BE70DF" w:rsidRPr="007300AE" w:rsidRDefault="00BE70DF" w:rsidP="006E65B4">
      <w:pPr>
        <w:pStyle w:val="ListParagraph1"/>
        <w:numPr>
          <w:ilvl w:val="0"/>
          <w:numId w:val="13"/>
        </w:numPr>
        <w:tabs>
          <w:tab w:val="left" w:pos="720"/>
        </w:tabs>
        <w:spacing w:after="0" w:line="360" w:lineRule="auto"/>
        <w:ind w:left="1080"/>
        <w:jc w:val="both"/>
        <w:rPr>
          <w:rFonts w:ascii="Bookman Old Style" w:hAnsi="Bookman Old Style"/>
          <w:color w:val="000000" w:themeColor="text1"/>
          <w:sz w:val="24"/>
        </w:rPr>
      </w:pPr>
      <w:r w:rsidRPr="007300AE">
        <w:rPr>
          <w:rFonts w:ascii="Bookman Old Style" w:hAnsi="Bookman Old Style"/>
          <w:color w:val="000000" w:themeColor="text1"/>
          <w:sz w:val="24"/>
        </w:rPr>
        <w:t>Tingkat kinerja Kecamatan Bejen dari 12 indikator terdapat 2indikator yang belum mencapai target 100 %, antara lain:</w:t>
      </w:r>
    </w:p>
    <w:p w:rsidR="00BE70DF" w:rsidRPr="007300AE" w:rsidRDefault="00BE70DF" w:rsidP="006E65B4">
      <w:pPr>
        <w:pStyle w:val="ListParagraph1"/>
        <w:numPr>
          <w:ilvl w:val="0"/>
          <w:numId w:val="15"/>
        </w:numPr>
        <w:tabs>
          <w:tab w:val="left" w:pos="720"/>
        </w:tabs>
        <w:spacing w:after="0" w:line="360" w:lineRule="auto"/>
        <w:ind w:left="1418" w:hanging="284"/>
        <w:jc w:val="both"/>
        <w:rPr>
          <w:rFonts w:ascii="Bookman Old Style" w:hAnsi="Bookman Old Style"/>
          <w:color w:val="000000" w:themeColor="text1"/>
          <w:sz w:val="24"/>
        </w:rPr>
      </w:pPr>
      <w:r w:rsidRPr="007300AE">
        <w:rPr>
          <w:rFonts w:ascii="Bookman Old Style" w:hAnsi="Bookman Old Style"/>
          <w:color w:val="000000" w:themeColor="text1"/>
          <w:sz w:val="24"/>
        </w:rPr>
        <w:t>Indikator persentase tingkat capaian kinerja dan realisasi anggaran Renstra SKPD</w:t>
      </w:r>
    </w:p>
    <w:p w:rsidR="00BE70DF" w:rsidRPr="007300AE" w:rsidRDefault="00BE70DF" w:rsidP="007E0C7F">
      <w:pPr>
        <w:pStyle w:val="ListParagraph1"/>
        <w:tabs>
          <w:tab w:val="left" w:pos="720"/>
        </w:tabs>
        <w:spacing w:after="0" w:line="360" w:lineRule="auto"/>
        <w:ind w:left="1418"/>
        <w:jc w:val="both"/>
        <w:rPr>
          <w:rFonts w:ascii="Bookman Old Style" w:hAnsi="Bookman Old Style"/>
          <w:color w:val="000000" w:themeColor="text1"/>
          <w:sz w:val="24"/>
        </w:rPr>
      </w:pPr>
      <w:r w:rsidRPr="007300AE">
        <w:rPr>
          <w:rFonts w:ascii="Bookman Old Style" w:hAnsi="Bookman Old Style"/>
          <w:color w:val="000000" w:themeColor="text1"/>
          <w:sz w:val="24"/>
        </w:rPr>
        <w:t xml:space="preserve">Hal ini disebabkan karena terbatasnya anggaran APBD Kabupaten Temanggung sehingga tidak dapat mengalokasikan anggaran untuk semua program dan kegiatan karena ada skala prioritas program dan kegiatan. </w:t>
      </w:r>
    </w:p>
    <w:p w:rsidR="00BE70DF" w:rsidRPr="007300AE" w:rsidRDefault="00BE70DF" w:rsidP="006E65B4">
      <w:pPr>
        <w:pStyle w:val="ListParagraph1"/>
        <w:numPr>
          <w:ilvl w:val="0"/>
          <w:numId w:val="15"/>
        </w:numPr>
        <w:tabs>
          <w:tab w:val="left" w:pos="720"/>
        </w:tabs>
        <w:spacing w:after="0" w:line="360" w:lineRule="auto"/>
        <w:ind w:left="1418" w:hanging="284"/>
        <w:jc w:val="both"/>
        <w:rPr>
          <w:rFonts w:ascii="Bookman Old Style" w:hAnsi="Bookman Old Style"/>
          <w:color w:val="000000" w:themeColor="text1"/>
          <w:sz w:val="24"/>
        </w:rPr>
      </w:pPr>
      <w:r w:rsidRPr="007300AE">
        <w:rPr>
          <w:rFonts w:ascii="Bookman Old Style" w:hAnsi="Bookman Old Style"/>
          <w:color w:val="000000" w:themeColor="text1"/>
          <w:sz w:val="24"/>
        </w:rPr>
        <w:t>Indikator persentase kegiatan SKPD di Luar Rancangan Awal RKPD TAHUN 20</w:t>
      </w:r>
      <w:r w:rsidRPr="007300AE">
        <w:rPr>
          <w:rFonts w:ascii="Bookman Old Style" w:hAnsi="Bookman Old Style"/>
          <w:color w:val="000000" w:themeColor="text1"/>
          <w:sz w:val="24"/>
          <w:lang w:val="id-ID"/>
        </w:rPr>
        <w:t>20</w:t>
      </w:r>
    </w:p>
    <w:p w:rsidR="00BE70DF" w:rsidRPr="007300AE" w:rsidRDefault="00BE70DF" w:rsidP="007E0C7F">
      <w:pPr>
        <w:pStyle w:val="ListParagraph1"/>
        <w:tabs>
          <w:tab w:val="left" w:pos="720"/>
        </w:tabs>
        <w:spacing w:after="0" w:line="360" w:lineRule="auto"/>
        <w:ind w:left="1418"/>
        <w:jc w:val="both"/>
        <w:rPr>
          <w:rFonts w:ascii="Bookman Old Style" w:hAnsi="Bookman Old Style"/>
          <w:color w:val="000000" w:themeColor="text1"/>
          <w:sz w:val="24"/>
        </w:rPr>
      </w:pPr>
      <w:r w:rsidRPr="007300AE">
        <w:rPr>
          <w:rFonts w:ascii="Bookman Old Style" w:hAnsi="Bookman Old Style"/>
          <w:color w:val="000000" w:themeColor="text1"/>
          <w:sz w:val="24"/>
        </w:rPr>
        <w:t>Hal ini disebabkan karena adanya program dan kegiatan yang tidak ada dalam Renstra SKPD</w:t>
      </w:r>
    </w:p>
    <w:p w:rsidR="00BE70DF" w:rsidRPr="00727774" w:rsidRDefault="00BE70DF" w:rsidP="006E65B4">
      <w:pPr>
        <w:pStyle w:val="ListParagraph1"/>
        <w:numPr>
          <w:ilvl w:val="0"/>
          <w:numId w:val="13"/>
        </w:numPr>
        <w:tabs>
          <w:tab w:val="left" w:pos="720"/>
        </w:tabs>
        <w:spacing w:after="0" w:line="360" w:lineRule="auto"/>
        <w:ind w:left="1080"/>
        <w:jc w:val="both"/>
        <w:rPr>
          <w:rFonts w:ascii="Bookman Old Style" w:hAnsi="Bookman Old Style"/>
          <w:color w:val="000000" w:themeColor="text1"/>
          <w:sz w:val="24"/>
        </w:rPr>
      </w:pPr>
      <w:r w:rsidRPr="00727774">
        <w:rPr>
          <w:rFonts w:ascii="Bookman Old Style" w:hAnsi="Bookman Old Style"/>
          <w:color w:val="000000" w:themeColor="text1"/>
          <w:sz w:val="24"/>
        </w:rPr>
        <w:t xml:space="preserve">Permasalahan dan hambatan yang dihadapi dalam penyelenggaraaan tugas dan fungsi </w:t>
      </w:r>
      <w:r w:rsidRPr="007300AE">
        <w:rPr>
          <w:rFonts w:ascii="Bookman Old Style" w:hAnsi="Bookman Old Style"/>
          <w:color w:val="000000" w:themeColor="text1"/>
          <w:sz w:val="24"/>
        </w:rPr>
        <w:t>Kecamatan Bejen,</w:t>
      </w:r>
      <w:r w:rsidRPr="00727774">
        <w:rPr>
          <w:rFonts w:ascii="Bookman Old Style" w:hAnsi="Bookman Old Style"/>
          <w:color w:val="FF0000"/>
          <w:sz w:val="24"/>
        </w:rPr>
        <w:t xml:space="preserve"> </w:t>
      </w:r>
      <w:r w:rsidRPr="00727774">
        <w:rPr>
          <w:rFonts w:ascii="Bookman Old Style" w:hAnsi="Bookman Old Style"/>
          <w:color w:val="000000" w:themeColor="text1"/>
          <w:sz w:val="24"/>
        </w:rPr>
        <w:t>antara lain :</w:t>
      </w:r>
    </w:p>
    <w:p w:rsidR="00BE70DF" w:rsidRPr="00B52F39" w:rsidRDefault="00BE70DF" w:rsidP="006E65B4">
      <w:pPr>
        <w:pStyle w:val="ListParagraph1"/>
        <w:numPr>
          <w:ilvl w:val="0"/>
          <w:numId w:val="15"/>
        </w:numPr>
        <w:tabs>
          <w:tab w:val="left" w:pos="720"/>
        </w:tabs>
        <w:spacing w:after="0" w:line="360" w:lineRule="auto"/>
        <w:ind w:left="1418" w:hanging="284"/>
        <w:jc w:val="both"/>
        <w:rPr>
          <w:rFonts w:ascii="Bookman Old Style" w:hAnsi="Bookman Old Style"/>
          <w:color w:val="000000" w:themeColor="text1"/>
          <w:sz w:val="24"/>
        </w:rPr>
      </w:pPr>
      <w:r w:rsidRPr="00B52F39">
        <w:rPr>
          <w:rFonts w:ascii="Bookman Old Style" w:hAnsi="Bookman Old Style"/>
          <w:color w:val="000000" w:themeColor="text1"/>
          <w:sz w:val="24"/>
        </w:rPr>
        <w:t>Pemangkasan Anggaran untuk focus penanganan pandemi Covid-19</w:t>
      </w:r>
    </w:p>
    <w:p w:rsidR="00BE70DF" w:rsidRPr="00727774" w:rsidRDefault="00BE70DF" w:rsidP="00B26225">
      <w:pPr>
        <w:tabs>
          <w:tab w:val="left" w:pos="3516"/>
        </w:tabs>
        <w:rPr>
          <w:rFonts w:ascii="Bookman Old Style" w:hAnsi="Bookman Old Style"/>
          <w:sz w:val="24"/>
        </w:rPr>
      </w:pPr>
    </w:p>
    <w:p w:rsidR="00BE70DF" w:rsidRPr="00727774" w:rsidRDefault="00BE70DF" w:rsidP="00BE70DF">
      <w:pPr>
        <w:pStyle w:val="ListParagraph1"/>
        <w:numPr>
          <w:ilvl w:val="1"/>
          <w:numId w:val="2"/>
        </w:numPr>
        <w:tabs>
          <w:tab w:val="left" w:pos="720"/>
        </w:tabs>
        <w:spacing w:after="0" w:line="360" w:lineRule="auto"/>
        <w:jc w:val="both"/>
        <w:rPr>
          <w:rFonts w:ascii="Bookman Old Style" w:hAnsi="Bookman Old Style"/>
          <w:b/>
          <w:sz w:val="24"/>
        </w:rPr>
      </w:pPr>
      <w:r w:rsidRPr="00727774">
        <w:rPr>
          <w:rFonts w:ascii="Bookman Old Style" w:hAnsi="Bookman Old Style"/>
          <w:b/>
          <w:i/>
          <w:sz w:val="24"/>
        </w:rPr>
        <w:t>Review</w:t>
      </w:r>
      <w:r w:rsidRPr="00727774">
        <w:rPr>
          <w:rFonts w:ascii="Bookman Old Style" w:hAnsi="Bookman Old Style"/>
          <w:b/>
          <w:sz w:val="24"/>
        </w:rPr>
        <w:t xml:space="preserve"> terhadap rancangan awal</w:t>
      </w:r>
      <w:r>
        <w:rPr>
          <w:rFonts w:ascii="Bookman Old Style" w:hAnsi="Bookman Old Style"/>
          <w:b/>
          <w:sz w:val="24"/>
        </w:rPr>
        <w:t xml:space="preserve"> </w:t>
      </w:r>
      <w:r w:rsidRPr="00727774">
        <w:rPr>
          <w:rFonts w:ascii="Bookman Old Style" w:hAnsi="Bookman Old Style"/>
          <w:b/>
          <w:sz w:val="24"/>
        </w:rPr>
        <w:t>RKPD</w:t>
      </w:r>
    </w:p>
    <w:p w:rsidR="00BE70DF" w:rsidRPr="00727774" w:rsidRDefault="00BE70DF" w:rsidP="00C75EFC">
      <w:pPr>
        <w:pStyle w:val="ListParagraph1"/>
        <w:tabs>
          <w:tab w:val="left" w:pos="720"/>
        </w:tabs>
        <w:spacing w:after="0" w:line="360" w:lineRule="auto"/>
        <w:ind w:firstLine="720"/>
        <w:jc w:val="both"/>
        <w:rPr>
          <w:rFonts w:ascii="Bookman Old Style" w:hAnsi="Bookman Old Style"/>
          <w:sz w:val="24"/>
        </w:rPr>
      </w:pPr>
      <w:r w:rsidRPr="00727774">
        <w:rPr>
          <w:rFonts w:ascii="Bookman Old Style" w:hAnsi="Bookman Old Style"/>
          <w:i/>
          <w:sz w:val="24"/>
        </w:rPr>
        <w:t>Review</w:t>
      </w:r>
      <w:r w:rsidRPr="00727774">
        <w:rPr>
          <w:rFonts w:ascii="Bookman Old Style" w:hAnsi="Bookman Old Style"/>
          <w:sz w:val="24"/>
        </w:rPr>
        <w:t xml:space="preserve"> atau telaah terhadap rancangan awal RKPD adalah dilakukan dengan membandingkan rancangan awal RKPD dengan hasil analisis kebutuhan. Proses perbandingan tersebut meliputi perbandingan program, kegiatan, lokasi kegiatan, target, dan pagu anggaran yang disediakan di rancangan awal RKPD.</w:t>
      </w:r>
    </w:p>
    <w:p w:rsidR="00BE70DF" w:rsidRPr="00727774" w:rsidRDefault="00BE70DF" w:rsidP="00C75EFC">
      <w:pPr>
        <w:pStyle w:val="ListParagraph1"/>
        <w:tabs>
          <w:tab w:val="left" w:pos="720"/>
        </w:tabs>
        <w:spacing w:after="0" w:line="360" w:lineRule="auto"/>
        <w:ind w:firstLine="720"/>
        <w:jc w:val="both"/>
        <w:rPr>
          <w:rFonts w:ascii="Bookman Old Style" w:hAnsi="Bookman Old Style"/>
          <w:sz w:val="24"/>
        </w:rPr>
      </w:pPr>
      <w:r w:rsidRPr="00727774">
        <w:rPr>
          <w:rFonts w:ascii="Bookman Old Style" w:hAnsi="Bookman Old Style"/>
          <w:sz w:val="24"/>
        </w:rPr>
        <w:t>Secara umum, hasil telaah terhadap rancangan awal RKPD adalah sebagaimana berikut:</w:t>
      </w:r>
      <w:r>
        <w:rPr>
          <w:rFonts w:ascii="Bookman Old Style" w:hAnsi="Bookman Old Style"/>
          <w:sz w:val="24"/>
        </w:rPr>
        <w:t xml:space="preserve"> </w:t>
      </w:r>
    </w:p>
    <w:p w:rsidR="00BE70DF" w:rsidRPr="00F36481" w:rsidRDefault="00BE70DF" w:rsidP="00BE70DF">
      <w:pPr>
        <w:pStyle w:val="ListParagraph1"/>
        <w:numPr>
          <w:ilvl w:val="6"/>
          <w:numId w:val="1"/>
        </w:numPr>
        <w:tabs>
          <w:tab w:val="clear" w:pos="5400"/>
          <w:tab w:val="left" w:pos="720"/>
          <w:tab w:val="left" w:pos="1080"/>
        </w:tabs>
        <w:spacing w:after="0" w:line="360" w:lineRule="auto"/>
        <w:ind w:left="1080"/>
        <w:jc w:val="both"/>
        <w:rPr>
          <w:rFonts w:ascii="Bookman Old Style" w:hAnsi="Bookman Old Style"/>
          <w:color w:val="000000" w:themeColor="text1"/>
          <w:sz w:val="24"/>
        </w:rPr>
      </w:pPr>
      <w:r w:rsidRPr="00F36481">
        <w:rPr>
          <w:rFonts w:ascii="Bookman Old Style" w:hAnsi="Bookman Old Style"/>
          <w:color w:val="000000" w:themeColor="text1"/>
          <w:sz w:val="24"/>
        </w:rPr>
        <w:lastRenderedPageBreak/>
        <w:t>Terdapat penambahan kegiatan di luar rancangan awal Kecamatan Bejen, yaitu  sejumlah 1 (satu) kegiatan sebagai berikut:</w:t>
      </w:r>
    </w:p>
    <w:p w:rsidR="00BE70DF" w:rsidRPr="00F36481" w:rsidRDefault="00BE70DF" w:rsidP="00C75EFC">
      <w:pPr>
        <w:pStyle w:val="ListParagraph1"/>
        <w:tabs>
          <w:tab w:val="left" w:pos="720"/>
          <w:tab w:val="right" w:pos="1418"/>
        </w:tabs>
        <w:spacing w:after="0" w:line="360" w:lineRule="auto"/>
        <w:ind w:left="1560" w:hanging="480"/>
        <w:jc w:val="both"/>
        <w:rPr>
          <w:rFonts w:ascii="Bookman Old Style" w:hAnsi="Bookman Old Style"/>
          <w:color w:val="000000" w:themeColor="text1"/>
          <w:sz w:val="24"/>
          <w:lang w:val="id-ID"/>
        </w:rPr>
      </w:pPr>
      <w:r w:rsidRPr="00F36481">
        <w:rPr>
          <w:rFonts w:ascii="Bookman Old Style" w:hAnsi="Bookman Old Style"/>
          <w:color w:val="000000" w:themeColor="text1"/>
          <w:sz w:val="24"/>
        </w:rPr>
        <w:t>a.  Penyediaan Jasa Komunikasi, Sumber Daya Air dan Listrik</w:t>
      </w:r>
    </w:p>
    <w:p w:rsidR="00BE70DF" w:rsidRPr="00727774" w:rsidRDefault="00BE70DF" w:rsidP="000F5326">
      <w:pPr>
        <w:pStyle w:val="ListParagraph1"/>
        <w:framePr w:w="11071" w:wrap="auto" w:vAnchor="text" w:hAnchor="page" w:x="1141" w:y="456"/>
        <w:tabs>
          <w:tab w:val="left" w:pos="720"/>
        </w:tabs>
        <w:spacing w:after="0" w:line="360" w:lineRule="auto"/>
        <w:ind w:firstLine="720"/>
        <w:rPr>
          <w:rFonts w:ascii="Bookman Old Style" w:hAnsi="Bookman Old Style"/>
          <w:sz w:val="24"/>
        </w:rPr>
        <w:sectPr w:rsidR="00BE70DF" w:rsidRPr="00727774" w:rsidSect="00E42221">
          <w:pgSz w:w="12242" w:h="18722"/>
          <w:pgMar w:top="1440" w:right="1276" w:bottom="1440" w:left="2155" w:header="720" w:footer="720" w:gutter="0"/>
          <w:cols w:space="720"/>
          <w:docGrid w:linePitch="360"/>
        </w:sectPr>
      </w:pPr>
      <w:r w:rsidRPr="00727774">
        <w:rPr>
          <w:rFonts w:ascii="Bookman Old Style" w:hAnsi="Bookman Old Style"/>
          <w:sz w:val="24"/>
        </w:rPr>
        <w:t xml:space="preserve">Adapun hasil telaah terhadap rancangan awal RKPD per program dan per kegiatan adalah sebagaimana tabel </w:t>
      </w:r>
      <w:r>
        <w:rPr>
          <w:rFonts w:ascii="Bookman Old Style" w:hAnsi="Bookman Old Style"/>
          <w:sz w:val="24"/>
        </w:rPr>
        <w:t>2.30 berikut</w:t>
      </w:r>
    </w:p>
    <w:p w:rsidR="00BE70DF" w:rsidRPr="00727774" w:rsidRDefault="00BE70DF" w:rsidP="000F5326">
      <w:pPr>
        <w:pStyle w:val="ListParagraph1"/>
        <w:tabs>
          <w:tab w:val="left" w:pos="720"/>
        </w:tabs>
        <w:spacing w:after="0" w:line="360" w:lineRule="auto"/>
        <w:ind w:left="0"/>
        <w:jc w:val="both"/>
        <w:rPr>
          <w:rFonts w:ascii="Bookman Old Style" w:hAnsi="Bookman Old Style"/>
          <w:sz w:val="24"/>
        </w:rPr>
      </w:pPr>
    </w:p>
    <w:p w:rsidR="00BE70DF" w:rsidRPr="00F36481" w:rsidRDefault="00BE70DF" w:rsidP="009D7A10">
      <w:pPr>
        <w:pStyle w:val="ListParagraph1"/>
        <w:tabs>
          <w:tab w:val="left" w:pos="720"/>
        </w:tabs>
        <w:spacing w:after="0" w:line="360" w:lineRule="auto"/>
        <w:ind w:left="0"/>
        <w:jc w:val="center"/>
        <w:rPr>
          <w:rFonts w:ascii="Bookman Old Style" w:hAnsi="Bookman Old Style"/>
        </w:rPr>
      </w:pPr>
      <w:r w:rsidRPr="00576AD3">
        <w:rPr>
          <w:rFonts w:ascii="Bookman Old Style" w:hAnsi="Bookman Old Style"/>
        </w:rPr>
        <w:t xml:space="preserve">Tabel </w:t>
      </w:r>
      <w:r>
        <w:rPr>
          <w:rFonts w:ascii="Bookman Old Style" w:hAnsi="Bookman Old Style"/>
          <w:lang w:val="id-ID"/>
        </w:rPr>
        <w:t>2</w:t>
      </w:r>
      <w:r>
        <w:rPr>
          <w:rFonts w:ascii="Bookman Old Style" w:hAnsi="Bookman Old Style"/>
        </w:rPr>
        <w:t>.30</w:t>
      </w:r>
    </w:p>
    <w:p w:rsidR="00BE70DF" w:rsidRPr="007B04BB" w:rsidRDefault="00BE70DF" w:rsidP="009D7A10">
      <w:pPr>
        <w:pStyle w:val="ListParagraph1"/>
        <w:tabs>
          <w:tab w:val="left" w:pos="720"/>
        </w:tabs>
        <w:spacing w:after="0" w:line="360" w:lineRule="auto"/>
        <w:jc w:val="center"/>
        <w:rPr>
          <w:rFonts w:ascii="Bookman Old Style" w:hAnsi="Bookman Old Style"/>
          <w:lang w:val="id-ID"/>
        </w:rPr>
      </w:pPr>
      <w:r w:rsidRPr="00834146">
        <w:rPr>
          <w:rFonts w:ascii="Bookman Old Style" w:hAnsi="Bookman Old Style"/>
          <w:i/>
        </w:rPr>
        <w:t>Review</w:t>
      </w:r>
      <w:r w:rsidRPr="00576AD3">
        <w:rPr>
          <w:rFonts w:ascii="Bookman Old Style" w:hAnsi="Bookman Old Style"/>
        </w:rPr>
        <w:t xml:space="preserve"> terhada</w:t>
      </w:r>
      <w:r>
        <w:rPr>
          <w:rFonts w:ascii="Bookman Old Style" w:hAnsi="Bookman Old Style"/>
        </w:rPr>
        <w:t>p Rancangan awal RKPD Tahun 20</w:t>
      </w:r>
      <w:r>
        <w:rPr>
          <w:rFonts w:ascii="Bookman Old Style" w:hAnsi="Bookman Old Style"/>
          <w:lang w:val="id-ID"/>
        </w:rPr>
        <w:t>22</w:t>
      </w:r>
    </w:p>
    <w:tbl>
      <w:tblPr>
        <w:tblW w:w="5606" w:type="pct"/>
        <w:tblInd w:w="-1168" w:type="dxa"/>
        <w:tblLayout w:type="fixed"/>
        <w:tblLook w:val="04A0" w:firstRow="1" w:lastRow="0" w:firstColumn="1" w:lastColumn="0" w:noHBand="0" w:noVBand="1"/>
      </w:tblPr>
      <w:tblGrid>
        <w:gridCol w:w="570"/>
        <w:gridCol w:w="1847"/>
        <w:gridCol w:w="900"/>
        <w:gridCol w:w="1847"/>
        <w:gridCol w:w="785"/>
        <w:gridCol w:w="990"/>
        <w:gridCol w:w="1566"/>
        <w:gridCol w:w="245"/>
        <w:gridCol w:w="558"/>
        <w:gridCol w:w="2269"/>
        <w:gridCol w:w="900"/>
        <w:gridCol w:w="1847"/>
        <w:gridCol w:w="1066"/>
        <w:gridCol w:w="936"/>
        <w:gridCol w:w="1678"/>
      </w:tblGrid>
      <w:tr w:rsidR="00BE70DF" w:rsidRPr="00F75CAB" w:rsidTr="00F75CAB">
        <w:trPr>
          <w:trHeight w:val="315"/>
        </w:trPr>
        <w:tc>
          <w:tcPr>
            <w:tcW w:w="2362"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jc w:val="center"/>
              <w:rPr>
                <w:rFonts w:eastAsia="Times New Roman" w:cs="Calibri"/>
                <w:color w:val="000000"/>
                <w:sz w:val="20"/>
                <w:szCs w:val="20"/>
              </w:rPr>
            </w:pPr>
            <w:r w:rsidRPr="00F75CAB">
              <w:rPr>
                <w:rFonts w:eastAsia="Times New Roman" w:cs="Calibri"/>
                <w:color w:val="000000"/>
                <w:sz w:val="20"/>
                <w:szCs w:val="20"/>
              </w:rPr>
              <w:t>RANCANGAN AWAL RKPD 2022</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257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jc w:val="center"/>
              <w:rPr>
                <w:rFonts w:eastAsia="Times New Roman" w:cs="Calibri"/>
                <w:color w:val="000000"/>
                <w:sz w:val="20"/>
                <w:szCs w:val="20"/>
              </w:rPr>
            </w:pPr>
            <w:r w:rsidRPr="00F75CAB">
              <w:rPr>
                <w:rFonts w:eastAsia="Times New Roman" w:cs="Calibri"/>
                <w:color w:val="000000"/>
                <w:sz w:val="20"/>
                <w:szCs w:val="20"/>
              </w:rPr>
              <w:t>HASIL ANALISIS KEBUTUHAN</w:t>
            </w:r>
          </w:p>
        </w:tc>
      </w:tr>
      <w:tr w:rsidR="00BE70DF" w:rsidRPr="00F75CAB" w:rsidTr="00F75CAB">
        <w:trPr>
          <w:trHeight w:val="660"/>
        </w:trPr>
        <w:tc>
          <w:tcPr>
            <w:tcW w:w="158" w:type="pct"/>
            <w:tcBorders>
              <w:top w:val="nil"/>
              <w:left w:val="single" w:sz="4" w:space="0" w:color="auto"/>
              <w:bottom w:val="nil"/>
              <w:right w:val="single" w:sz="4" w:space="0" w:color="auto"/>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NO</w:t>
            </w:r>
          </w:p>
        </w:tc>
        <w:tc>
          <w:tcPr>
            <w:tcW w:w="513" w:type="pct"/>
            <w:tcBorders>
              <w:top w:val="nil"/>
              <w:left w:val="nil"/>
              <w:bottom w:val="nil"/>
              <w:right w:val="single" w:sz="4" w:space="0" w:color="auto"/>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Urusan/Bidang Pemerintahan Daerah, dan Program/Kegiatan</w:t>
            </w:r>
          </w:p>
        </w:tc>
        <w:tc>
          <w:tcPr>
            <w:tcW w:w="250" w:type="pct"/>
            <w:tcBorders>
              <w:top w:val="nil"/>
              <w:left w:val="nil"/>
              <w:bottom w:val="nil"/>
              <w:right w:val="single" w:sz="4" w:space="0" w:color="auto"/>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Lokasi</w:t>
            </w:r>
          </w:p>
        </w:tc>
        <w:tc>
          <w:tcPr>
            <w:tcW w:w="513" w:type="pct"/>
            <w:tcBorders>
              <w:top w:val="nil"/>
              <w:left w:val="nil"/>
              <w:bottom w:val="nil"/>
              <w:right w:val="single" w:sz="4" w:space="0" w:color="auto"/>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Indikator Program/Kegiatan</w:t>
            </w:r>
          </w:p>
        </w:tc>
        <w:tc>
          <w:tcPr>
            <w:tcW w:w="218" w:type="pct"/>
            <w:tcBorders>
              <w:top w:val="nil"/>
              <w:left w:val="nil"/>
              <w:bottom w:val="nil"/>
              <w:right w:val="nil"/>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Target Kinerja</w:t>
            </w:r>
          </w:p>
        </w:tc>
        <w:tc>
          <w:tcPr>
            <w:tcW w:w="275" w:type="pct"/>
            <w:tcBorders>
              <w:top w:val="nil"/>
              <w:left w:val="nil"/>
              <w:bottom w:val="nil"/>
              <w:right w:val="nil"/>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Satuan</w:t>
            </w:r>
          </w:p>
        </w:tc>
        <w:tc>
          <w:tcPr>
            <w:tcW w:w="434" w:type="pct"/>
            <w:tcBorders>
              <w:top w:val="nil"/>
              <w:left w:val="nil"/>
              <w:bottom w:val="nil"/>
              <w:right w:val="single" w:sz="4" w:space="0" w:color="auto"/>
            </w:tcBorders>
            <w:shd w:val="clear" w:color="000000" w:fill="FFFFFF"/>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Pagu Indikatif</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ascii="Georgia" w:eastAsia="Times New Roman" w:hAnsi="Georgia" w:cs="Calibri"/>
                <w:b/>
                <w:bCs/>
                <w:color w:val="000000"/>
                <w:sz w:val="20"/>
                <w:szCs w:val="20"/>
              </w:rPr>
            </w:pPr>
          </w:p>
        </w:tc>
        <w:tc>
          <w:tcPr>
            <w:tcW w:w="155" w:type="pct"/>
            <w:tcBorders>
              <w:top w:val="nil"/>
              <w:left w:val="single" w:sz="4" w:space="0" w:color="auto"/>
              <w:bottom w:val="nil"/>
              <w:right w:val="single" w:sz="4" w:space="0" w:color="auto"/>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NO</w:t>
            </w:r>
          </w:p>
        </w:tc>
        <w:tc>
          <w:tcPr>
            <w:tcW w:w="630" w:type="pct"/>
            <w:tcBorders>
              <w:top w:val="nil"/>
              <w:left w:val="nil"/>
              <w:bottom w:val="nil"/>
              <w:right w:val="single" w:sz="4" w:space="0" w:color="auto"/>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Urusan/Bidang Pemerintahan Daerah, dan Program/Kegiatan</w:t>
            </w:r>
          </w:p>
        </w:tc>
        <w:tc>
          <w:tcPr>
            <w:tcW w:w="250" w:type="pct"/>
            <w:tcBorders>
              <w:top w:val="nil"/>
              <w:left w:val="nil"/>
              <w:bottom w:val="nil"/>
              <w:right w:val="single" w:sz="4" w:space="0" w:color="auto"/>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Lokasi</w:t>
            </w:r>
          </w:p>
        </w:tc>
        <w:tc>
          <w:tcPr>
            <w:tcW w:w="513" w:type="pct"/>
            <w:tcBorders>
              <w:top w:val="nil"/>
              <w:left w:val="nil"/>
              <w:bottom w:val="nil"/>
              <w:right w:val="single" w:sz="4" w:space="0" w:color="auto"/>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Indikator Program/Kegiatan</w:t>
            </w:r>
          </w:p>
        </w:tc>
        <w:tc>
          <w:tcPr>
            <w:tcW w:w="296" w:type="pct"/>
            <w:tcBorders>
              <w:top w:val="nil"/>
              <w:left w:val="nil"/>
              <w:bottom w:val="single" w:sz="4" w:space="0" w:color="auto"/>
              <w:right w:val="single" w:sz="4" w:space="0" w:color="auto"/>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Target Kinerja</w:t>
            </w:r>
          </w:p>
        </w:tc>
        <w:tc>
          <w:tcPr>
            <w:tcW w:w="260" w:type="pct"/>
            <w:tcBorders>
              <w:top w:val="nil"/>
              <w:left w:val="nil"/>
              <w:bottom w:val="single" w:sz="4" w:space="0" w:color="auto"/>
              <w:right w:val="single" w:sz="4" w:space="0" w:color="auto"/>
            </w:tcBorders>
            <w:shd w:val="clear" w:color="auto" w:fill="auto"/>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Satuan</w:t>
            </w:r>
          </w:p>
        </w:tc>
        <w:tc>
          <w:tcPr>
            <w:tcW w:w="465" w:type="pct"/>
            <w:tcBorders>
              <w:top w:val="nil"/>
              <w:left w:val="nil"/>
              <w:bottom w:val="single" w:sz="4" w:space="0" w:color="auto"/>
              <w:right w:val="single" w:sz="4" w:space="0" w:color="auto"/>
            </w:tcBorders>
            <w:shd w:val="clear" w:color="000000" w:fill="FFFFFF"/>
            <w:vAlign w:val="center"/>
            <w:hideMark/>
          </w:tcPr>
          <w:p w:rsidR="00BE70DF" w:rsidRPr="00F75CAB" w:rsidRDefault="00BE70DF" w:rsidP="00DA1DEB">
            <w:pPr>
              <w:spacing w:after="0" w:line="240" w:lineRule="auto"/>
              <w:jc w:val="center"/>
              <w:rPr>
                <w:rFonts w:ascii="Arial" w:eastAsia="Times New Roman" w:hAnsi="Arial" w:cs="Arial"/>
                <w:b/>
                <w:bCs/>
                <w:color w:val="000000"/>
                <w:sz w:val="20"/>
                <w:szCs w:val="20"/>
              </w:rPr>
            </w:pPr>
            <w:r w:rsidRPr="00F75CAB">
              <w:rPr>
                <w:rFonts w:ascii="Arial" w:eastAsia="Times New Roman" w:hAnsi="Arial" w:cs="Arial"/>
                <w:b/>
                <w:bCs/>
                <w:color w:val="000000"/>
                <w:sz w:val="20"/>
                <w:szCs w:val="20"/>
              </w:rPr>
              <w:t>Pagu Indikatif</w:t>
            </w:r>
          </w:p>
        </w:tc>
      </w:tr>
      <w:tr w:rsidR="00BE70DF" w:rsidRPr="00F75CAB" w:rsidTr="00F75CAB">
        <w:trPr>
          <w:trHeight w:val="300"/>
        </w:trPr>
        <w:tc>
          <w:tcPr>
            <w:tcW w:w="158" w:type="pct"/>
            <w:tcBorders>
              <w:top w:val="single" w:sz="4" w:space="0" w:color="auto"/>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Times New Roman" w:eastAsia="Times New Roman" w:hAnsi="Times New Roman"/>
                <w:b/>
                <w:bCs/>
                <w:color w:val="000000"/>
                <w:sz w:val="20"/>
                <w:szCs w:val="20"/>
              </w:rPr>
            </w:pPr>
            <w:r w:rsidRPr="00F75CAB">
              <w:rPr>
                <w:rFonts w:ascii="Times New Roman" w:eastAsia="Times New Roman" w:hAnsi="Times New Roman"/>
                <w:b/>
                <w:bCs/>
                <w:color w:val="000000"/>
                <w:sz w:val="20"/>
                <w:szCs w:val="20"/>
              </w:rPr>
              <w:t>1</w:t>
            </w:r>
          </w:p>
        </w:tc>
        <w:tc>
          <w:tcPr>
            <w:tcW w:w="513" w:type="pct"/>
            <w:tcBorders>
              <w:top w:val="single" w:sz="4" w:space="0" w:color="auto"/>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Times New Roman" w:eastAsia="Times New Roman" w:hAnsi="Times New Roman"/>
                <w:b/>
                <w:bCs/>
                <w:color w:val="000000"/>
                <w:sz w:val="20"/>
                <w:szCs w:val="20"/>
              </w:rPr>
            </w:pPr>
            <w:r w:rsidRPr="00F75CAB">
              <w:rPr>
                <w:rFonts w:ascii="Times New Roman" w:eastAsia="Times New Roman" w:hAnsi="Times New Roman"/>
                <w:b/>
                <w:bCs/>
                <w:color w:val="000000"/>
                <w:sz w:val="20"/>
                <w:szCs w:val="20"/>
              </w:rPr>
              <w:t>2</w:t>
            </w:r>
          </w:p>
        </w:tc>
        <w:tc>
          <w:tcPr>
            <w:tcW w:w="250" w:type="pct"/>
            <w:tcBorders>
              <w:top w:val="single" w:sz="4" w:space="0" w:color="auto"/>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eastAsia="Times New Roman" w:cs="Calibri"/>
                <w:b/>
                <w:bCs/>
                <w:color w:val="000000"/>
                <w:sz w:val="20"/>
                <w:szCs w:val="20"/>
              </w:rPr>
            </w:pPr>
            <w:r w:rsidRPr="00F75CAB">
              <w:rPr>
                <w:rFonts w:eastAsia="Times New Roman" w:cs="Calibri"/>
                <w:b/>
                <w:bCs/>
                <w:color w:val="000000"/>
                <w:sz w:val="20"/>
                <w:szCs w:val="20"/>
              </w:rPr>
              <w:t>4</w:t>
            </w:r>
          </w:p>
        </w:tc>
        <w:tc>
          <w:tcPr>
            <w:tcW w:w="513" w:type="pct"/>
            <w:tcBorders>
              <w:top w:val="single" w:sz="4" w:space="0" w:color="auto"/>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Times New Roman" w:eastAsia="Times New Roman" w:hAnsi="Times New Roman"/>
                <w:b/>
                <w:bCs/>
                <w:color w:val="000000"/>
                <w:sz w:val="20"/>
                <w:szCs w:val="20"/>
              </w:rPr>
            </w:pPr>
            <w:r w:rsidRPr="00F75CAB">
              <w:rPr>
                <w:rFonts w:ascii="Times New Roman" w:eastAsia="Times New Roman" w:hAnsi="Times New Roman"/>
                <w:b/>
                <w:bCs/>
                <w:color w:val="000000"/>
                <w:sz w:val="20"/>
                <w:szCs w:val="20"/>
              </w:rPr>
              <w:t>3</w:t>
            </w:r>
          </w:p>
        </w:tc>
        <w:tc>
          <w:tcPr>
            <w:tcW w:w="218" w:type="pct"/>
            <w:tcBorders>
              <w:top w:val="single" w:sz="4" w:space="0" w:color="auto"/>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eastAsia="Times New Roman" w:cs="Calibri"/>
                <w:b/>
                <w:bCs/>
                <w:color w:val="000000"/>
                <w:sz w:val="20"/>
                <w:szCs w:val="20"/>
              </w:rPr>
            </w:pPr>
            <w:r w:rsidRPr="00F75CAB">
              <w:rPr>
                <w:rFonts w:eastAsia="Times New Roman" w:cs="Calibri"/>
                <w:b/>
                <w:bCs/>
                <w:color w:val="000000"/>
                <w:sz w:val="20"/>
                <w:szCs w:val="20"/>
              </w:rPr>
              <w:t>5</w:t>
            </w:r>
          </w:p>
        </w:tc>
        <w:tc>
          <w:tcPr>
            <w:tcW w:w="275" w:type="pct"/>
            <w:tcBorders>
              <w:top w:val="single" w:sz="4" w:space="0" w:color="auto"/>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eastAsia="Times New Roman" w:cs="Calibri"/>
                <w:b/>
                <w:bCs/>
                <w:color w:val="000000"/>
                <w:sz w:val="20"/>
                <w:szCs w:val="20"/>
              </w:rPr>
            </w:pPr>
            <w:r w:rsidRPr="00F75CAB">
              <w:rPr>
                <w:rFonts w:eastAsia="Times New Roman" w:cs="Calibri"/>
                <w:b/>
                <w:bCs/>
                <w:color w:val="000000"/>
                <w:sz w:val="20"/>
                <w:szCs w:val="20"/>
              </w:rPr>
              <w:t>6</w:t>
            </w:r>
          </w:p>
        </w:tc>
        <w:tc>
          <w:tcPr>
            <w:tcW w:w="434" w:type="pct"/>
            <w:tcBorders>
              <w:top w:val="single" w:sz="4" w:space="0" w:color="auto"/>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eastAsia="Times New Roman" w:cs="Calibri"/>
                <w:b/>
                <w:bCs/>
                <w:color w:val="000000"/>
                <w:sz w:val="20"/>
                <w:szCs w:val="20"/>
              </w:rPr>
            </w:pPr>
            <w:r w:rsidRPr="00F75CAB">
              <w:rPr>
                <w:rFonts w:eastAsia="Times New Roman" w:cs="Calibri"/>
                <w:b/>
                <w:bCs/>
                <w:color w:val="000000"/>
                <w:sz w:val="20"/>
                <w:szCs w:val="20"/>
              </w:rPr>
              <w:t>7</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Times New Roman" w:eastAsia="Times New Roman" w:hAnsi="Times New Roman"/>
                <w:b/>
                <w:bCs/>
                <w:color w:val="000000"/>
                <w:sz w:val="20"/>
                <w:szCs w:val="20"/>
              </w:rPr>
            </w:pPr>
            <w:r w:rsidRPr="00F75CAB">
              <w:rPr>
                <w:rFonts w:ascii="Times New Roman" w:eastAsia="Times New Roman" w:hAnsi="Times New Roman"/>
                <w:b/>
                <w:bCs/>
                <w:color w:val="000000"/>
                <w:sz w:val="20"/>
                <w:szCs w:val="20"/>
              </w:rPr>
              <w:t>1</w:t>
            </w:r>
          </w:p>
        </w:tc>
        <w:tc>
          <w:tcPr>
            <w:tcW w:w="630" w:type="pct"/>
            <w:tcBorders>
              <w:top w:val="single" w:sz="4" w:space="0" w:color="auto"/>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Times New Roman" w:eastAsia="Times New Roman" w:hAnsi="Times New Roman"/>
                <w:b/>
                <w:bCs/>
                <w:color w:val="000000"/>
                <w:sz w:val="20"/>
                <w:szCs w:val="20"/>
              </w:rPr>
            </w:pPr>
            <w:r w:rsidRPr="00F75CAB">
              <w:rPr>
                <w:rFonts w:ascii="Times New Roman" w:eastAsia="Times New Roman" w:hAnsi="Times New Roman"/>
                <w:b/>
                <w:bCs/>
                <w:color w:val="000000"/>
                <w:sz w:val="20"/>
                <w:szCs w:val="20"/>
              </w:rPr>
              <w:t>2</w:t>
            </w:r>
          </w:p>
        </w:tc>
        <w:tc>
          <w:tcPr>
            <w:tcW w:w="250" w:type="pct"/>
            <w:tcBorders>
              <w:top w:val="single" w:sz="4" w:space="0" w:color="auto"/>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eastAsia="Times New Roman" w:cs="Calibri"/>
                <w:b/>
                <w:bCs/>
                <w:color w:val="000000"/>
                <w:sz w:val="20"/>
                <w:szCs w:val="20"/>
              </w:rPr>
            </w:pPr>
            <w:r w:rsidRPr="00F75CAB">
              <w:rPr>
                <w:rFonts w:eastAsia="Times New Roman" w:cs="Calibri"/>
                <w:b/>
                <w:bCs/>
                <w:color w:val="000000"/>
                <w:sz w:val="20"/>
                <w:szCs w:val="20"/>
              </w:rPr>
              <w:t>4</w:t>
            </w:r>
          </w:p>
        </w:tc>
        <w:tc>
          <w:tcPr>
            <w:tcW w:w="513" w:type="pct"/>
            <w:tcBorders>
              <w:top w:val="single" w:sz="4" w:space="0" w:color="auto"/>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Times New Roman" w:eastAsia="Times New Roman" w:hAnsi="Times New Roman"/>
                <w:b/>
                <w:bCs/>
                <w:color w:val="000000"/>
                <w:sz w:val="20"/>
                <w:szCs w:val="20"/>
              </w:rPr>
            </w:pPr>
            <w:r w:rsidRPr="00F75CAB">
              <w:rPr>
                <w:rFonts w:ascii="Times New Roman" w:eastAsia="Times New Roman" w:hAnsi="Times New Roman"/>
                <w:b/>
                <w:bCs/>
                <w:color w:val="000000"/>
                <w:sz w:val="20"/>
                <w:szCs w:val="20"/>
              </w:rPr>
              <w:t>3</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eastAsia="Times New Roman" w:cs="Calibri"/>
                <w:b/>
                <w:bCs/>
                <w:color w:val="000000"/>
                <w:sz w:val="20"/>
                <w:szCs w:val="20"/>
              </w:rPr>
            </w:pPr>
            <w:r w:rsidRPr="00F75CAB">
              <w:rPr>
                <w:rFonts w:eastAsia="Times New Roman" w:cs="Calibri"/>
                <w:b/>
                <w:bCs/>
                <w:color w:val="000000"/>
                <w:sz w:val="20"/>
                <w:szCs w:val="20"/>
              </w:rPr>
              <w:t>5</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eastAsia="Times New Roman" w:cs="Calibri"/>
                <w:b/>
                <w:bCs/>
                <w:color w:val="000000"/>
                <w:sz w:val="20"/>
                <w:szCs w:val="20"/>
              </w:rPr>
            </w:pPr>
            <w:r w:rsidRPr="00F75CAB">
              <w:rPr>
                <w:rFonts w:eastAsia="Times New Roman" w:cs="Calibri"/>
                <w:b/>
                <w:bCs/>
                <w:color w:val="000000"/>
                <w:sz w:val="20"/>
                <w:szCs w:val="20"/>
              </w:rPr>
              <w:t>6</w:t>
            </w:r>
          </w:p>
        </w:tc>
        <w:tc>
          <w:tcPr>
            <w:tcW w:w="465"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eastAsia="Times New Roman" w:cs="Calibri"/>
                <w:b/>
                <w:bCs/>
                <w:color w:val="000000"/>
                <w:sz w:val="20"/>
                <w:szCs w:val="20"/>
              </w:rPr>
            </w:pPr>
            <w:r w:rsidRPr="00F75CAB">
              <w:rPr>
                <w:rFonts w:eastAsia="Times New Roman" w:cs="Calibri"/>
                <w:b/>
                <w:bCs/>
                <w:color w:val="000000"/>
                <w:sz w:val="20"/>
                <w:szCs w:val="20"/>
              </w:rPr>
              <w:t>7</w:t>
            </w:r>
          </w:p>
        </w:tc>
      </w:tr>
      <w:tr w:rsidR="00BE70DF" w:rsidRPr="00F75CAB" w:rsidTr="00F75CAB">
        <w:trPr>
          <w:trHeight w:val="31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BE70DF" w:rsidRPr="00F75CAB" w:rsidRDefault="00BE70DF" w:rsidP="00DA1DEB">
            <w:pPr>
              <w:spacing w:after="0" w:line="240" w:lineRule="auto"/>
              <w:jc w:val="center"/>
              <w:rPr>
                <w:rFonts w:ascii="Georgia" w:eastAsia="Times New Roman" w:hAnsi="Georgia" w:cs="Calibri"/>
                <w:sz w:val="20"/>
                <w:szCs w:val="20"/>
              </w:rPr>
            </w:pPr>
            <w:r w:rsidRPr="00F75CAB">
              <w:rPr>
                <w:rFonts w:ascii="Georgia" w:eastAsia="Times New Roman" w:hAnsi="Georgia" w:cs="Calibri"/>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eastAsia="Times New Roman" w:cs="Calibri"/>
                <w:sz w:val="20"/>
                <w:szCs w:val="20"/>
              </w:rPr>
            </w:pPr>
            <w:r w:rsidRPr="00F75CAB">
              <w:rPr>
                <w:rFonts w:eastAsia="Times New Roman" w:cs="Calibri"/>
                <w:sz w:val="20"/>
                <w:szCs w:val="20"/>
              </w:rPr>
              <w:t> </w:t>
            </w:r>
          </w:p>
        </w:tc>
        <w:tc>
          <w:tcPr>
            <w:tcW w:w="250" w:type="pct"/>
            <w:tcBorders>
              <w:top w:val="nil"/>
              <w:left w:val="nil"/>
              <w:bottom w:val="single" w:sz="4" w:space="0" w:color="auto"/>
              <w:right w:val="single" w:sz="4" w:space="0" w:color="auto"/>
            </w:tcBorders>
            <w:shd w:val="clear" w:color="auto" w:fill="auto"/>
            <w:vAlign w:val="bottom"/>
            <w:hideMark/>
          </w:tcPr>
          <w:p w:rsidR="00BE70DF" w:rsidRPr="00F75CAB" w:rsidRDefault="00BE70DF" w:rsidP="00DA1DEB">
            <w:pPr>
              <w:spacing w:after="0" w:line="240" w:lineRule="auto"/>
              <w:rPr>
                <w:rFonts w:ascii="Georgia" w:eastAsia="Times New Roman" w:hAnsi="Georgia" w:cs="Calibri"/>
                <w:sz w:val="20"/>
                <w:szCs w:val="20"/>
              </w:rPr>
            </w:pPr>
            <w:r w:rsidRPr="00F75CAB">
              <w:rPr>
                <w:rFonts w:ascii="Georgia" w:eastAsia="Times New Roman" w:hAnsi="Georgia" w:cs="Calibri"/>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eastAsia="Times New Roman" w:cs="Calibri"/>
                <w:sz w:val="20"/>
                <w:szCs w:val="20"/>
              </w:rPr>
            </w:pPr>
            <w:r w:rsidRPr="00F75CAB">
              <w:rPr>
                <w:rFonts w:eastAsia="Times New Roman" w:cs="Calibri"/>
                <w:sz w:val="20"/>
                <w:szCs w:val="20"/>
              </w:rPr>
              <w:t> </w:t>
            </w:r>
          </w:p>
        </w:tc>
        <w:tc>
          <w:tcPr>
            <w:tcW w:w="218"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ascii="Georgia" w:eastAsia="Times New Roman" w:hAnsi="Georgia" w:cs="Calibri"/>
                <w:sz w:val="20"/>
                <w:szCs w:val="20"/>
              </w:rPr>
            </w:pPr>
            <w:r w:rsidRPr="00F75CAB">
              <w:rPr>
                <w:rFonts w:ascii="Georgia" w:eastAsia="Times New Roman" w:hAnsi="Georgia" w:cs="Calibri"/>
                <w:sz w:val="20"/>
                <w:szCs w:val="20"/>
              </w:rPr>
              <w:t> </w:t>
            </w:r>
          </w:p>
        </w:tc>
        <w:tc>
          <w:tcPr>
            <w:tcW w:w="275"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jc w:val="center"/>
              <w:rPr>
                <w:rFonts w:ascii="Georgia" w:eastAsia="Times New Roman" w:hAnsi="Georgia" w:cs="Calibri"/>
                <w:sz w:val="20"/>
                <w:szCs w:val="20"/>
              </w:rPr>
            </w:pPr>
            <w:r w:rsidRPr="00F75CAB">
              <w:rPr>
                <w:rFonts w:ascii="Georgia" w:eastAsia="Times New Roman" w:hAnsi="Georgia" w:cs="Calibri"/>
                <w:sz w:val="20"/>
                <w:szCs w:val="20"/>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E70DF" w:rsidRPr="00F75CAB" w:rsidRDefault="00BE70DF" w:rsidP="00DA1DEB">
            <w:pPr>
              <w:spacing w:after="0" w:line="240" w:lineRule="auto"/>
              <w:rPr>
                <w:rFonts w:ascii="Georgia" w:eastAsia="Times New Roman" w:hAnsi="Georgia" w:cs="Calibri"/>
                <w:sz w:val="20"/>
                <w:szCs w:val="20"/>
              </w:rPr>
            </w:pPr>
            <w:r w:rsidRPr="00F75CAB">
              <w:rPr>
                <w:rFonts w:ascii="Georgia" w:eastAsia="Times New Roman" w:hAnsi="Georgia" w:cs="Calibri"/>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BE70DF" w:rsidRPr="00F75CAB" w:rsidRDefault="00BE70DF" w:rsidP="00DA1DEB">
            <w:pPr>
              <w:spacing w:after="0" w:line="240" w:lineRule="auto"/>
              <w:jc w:val="center"/>
              <w:rPr>
                <w:rFonts w:ascii="Georgia" w:eastAsia="Times New Roman" w:hAnsi="Georgia" w:cs="Calibri"/>
                <w:sz w:val="20"/>
                <w:szCs w:val="20"/>
              </w:rPr>
            </w:pPr>
            <w:r w:rsidRPr="00F75CAB">
              <w:rPr>
                <w:rFonts w:ascii="Georgia" w:eastAsia="Times New Roman" w:hAnsi="Georgia" w:cs="Calibri"/>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eastAsia="Times New Roman" w:cs="Calibri"/>
                <w:sz w:val="20"/>
                <w:szCs w:val="20"/>
              </w:rPr>
            </w:pPr>
            <w:r w:rsidRPr="00F75CAB">
              <w:rPr>
                <w:rFonts w:eastAsia="Times New Roman" w:cs="Calibri"/>
                <w:sz w:val="20"/>
                <w:szCs w:val="20"/>
              </w:rPr>
              <w:t> </w:t>
            </w:r>
          </w:p>
        </w:tc>
        <w:tc>
          <w:tcPr>
            <w:tcW w:w="250" w:type="pct"/>
            <w:tcBorders>
              <w:top w:val="nil"/>
              <w:left w:val="nil"/>
              <w:bottom w:val="single" w:sz="4" w:space="0" w:color="auto"/>
              <w:right w:val="single" w:sz="4" w:space="0" w:color="auto"/>
            </w:tcBorders>
            <w:shd w:val="clear" w:color="auto" w:fill="auto"/>
            <w:vAlign w:val="bottom"/>
            <w:hideMark/>
          </w:tcPr>
          <w:p w:rsidR="00BE70DF" w:rsidRPr="00F75CAB" w:rsidRDefault="00BE70DF" w:rsidP="00DA1DEB">
            <w:pPr>
              <w:spacing w:after="0" w:line="240" w:lineRule="auto"/>
              <w:rPr>
                <w:rFonts w:ascii="Georgia" w:eastAsia="Times New Roman" w:hAnsi="Georgia" w:cs="Calibri"/>
                <w:sz w:val="20"/>
                <w:szCs w:val="20"/>
              </w:rPr>
            </w:pPr>
            <w:r w:rsidRPr="00F75CAB">
              <w:rPr>
                <w:rFonts w:ascii="Georgia" w:eastAsia="Times New Roman" w:hAnsi="Georgia" w:cs="Calibri"/>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eastAsia="Times New Roman" w:cs="Calibri"/>
                <w:sz w:val="20"/>
                <w:szCs w:val="20"/>
              </w:rPr>
            </w:pPr>
            <w:r w:rsidRPr="00F75CAB">
              <w:rPr>
                <w:rFonts w:eastAsia="Times New Roman" w:cs="Calibri"/>
                <w:sz w:val="20"/>
                <w:szCs w:val="20"/>
              </w:rPr>
              <w:t> </w:t>
            </w:r>
          </w:p>
        </w:tc>
        <w:tc>
          <w:tcPr>
            <w:tcW w:w="296"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ascii="Georgia" w:eastAsia="Times New Roman" w:hAnsi="Georgia" w:cs="Calibri"/>
                <w:sz w:val="20"/>
                <w:szCs w:val="20"/>
              </w:rPr>
            </w:pPr>
            <w:r w:rsidRPr="00F75CAB">
              <w:rPr>
                <w:rFonts w:ascii="Georgia" w:eastAsia="Times New Roman" w:hAnsi="Georgia" w:cs="Calibri"/>
                <w:sz w:val="20"/>
                <w:szCs w:val="20"/>
              </w:rPr>
              <w:t> </w:t>
            </w:r>
          </w:p>
        </w:tc>
        <w:tc>
          <w:tcPr>
            <w:tcW w:w="260"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jc w:val="center"/>
              <w:rPr>
                <w:rFonts w:ascii="Georgia" w:eastAsia="Times New Roman" w:hAnsi="Georgia" w:cs="Calibri"/>
                <w:sz w:val="20"/>
                <w:szCs w:val="20"/>
              </w:rPr>
            </w:pPr>
            <w:r w:rsidRPr="00F75CAB">
              <w:rPr>
                <w:rFonts w:ascii="Georgia" w:eastAsia="Times New Roman" w:hAnsi="Georgia" w:cs="Calibri"/>
                <w:sz w:val="20"/>
                <w:szCs w:val="20"/>
              </w:rPr>
              <w:t> </w:t>
            </w:r>
          </w:p>
        </w:tc>
        <w:tc>
          <w:tcPr>
            <w:tcW w:w="465" w:type="pct"/>
            <w:tcBorders>
              <w:top w:val="nil"/>
              <w:left w:val="nil"/>
              <w:bottom w:val="single" w:sz="4" w:space="0" w:color="auto"/>
              <w:right w:val="single" w:sz="4" w:space="0" w:color="auto"/>
            </w:tcBorders>
            <w:shd w:val="clear" w:color="000000" w:fill="FFFFFF"/>
            <w:noWrap/>
            <w:vAlign w:val="bottom"/>
            <w:hideMark/>
          </w:tcPr>
          <w:p w:rsidR="00BE70DF" w:rsidRPr="00F75CAB" w:rsidRDefault="00BE70DF" w:rsidP="00DA1DEB">
            <w:pPr>
              <w:spacing w:after="0" w:line="240" w:lineRule="auto"/>
              <w:rPr>
                <w:rFonts w:ascii="Georgia" w:eastAsia="Times New Roman" w:hAnsi="Georgia" w:cs="Calibri"/>
                <w:sz w:val="20"/>
                <w:szCs w:val="20"/>
              </w:rPr>
            </w:pPr>
            <w:r w:rsidRPr="00F75CAB">
              <w:rPr>
                <w:rFonts w:ascii="Georgia" w:eastAsia="Times New Roman" w:hAnsi="Georgia" w:cs="Calibri"/>
                <w:sz w:val="20"/>
                <w:szCs w:val="20"/>
              </w:rPr>
              <w:t>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UNSUR KEWILAYAHAN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UNSUR KEWILAYAHAN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KECAMATAN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KECAMATAN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PENUNJANG URUSAN PEMERINTAHAN DAERAH KABUPATEN/KOTA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1,953,099,000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PENUNJANG URUSAN PEMERINTAHAN DAERAH KABUPATEN/KOTA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1,953,099,000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Perencanaan dan Evaluasi Kinerja Perangkat Daerah</w:t>
            </w:r>
          </w:p>
        </w:tc>
        <w:tc>
          <w:tcPr>
            <w:tcW w:w="250"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5,000,000 </w:t>
            </w:r>
          </w:p>
        </w:tc>
        <w:tc>
          <w:tcPr>
            <w:tcW w:w="68" w:type="pct"/>
            <w:tcBorders>
              <w:top w:val="nil"/>
              <w:left w:val="nil"/>
              <w:bottom w:val="nil"/>
              <w:right w:val="nil"/>
            </w:tcBorders>
            <w:shd w:val="clear" w:color="000000" w:fill="FFFFFF"/>
            <w:noWrap/>
            <w:vAlign w:val="bottom"/>
            <w:hideMark/>
          </w:tcPr>
          <w:p w:rsidR="00BE70DF" w:rsidRPr="00F75CAB" w:rsidRDefault="00BE70DF" w:rsidP="00DA1DEB">
            <w:pPr>
              <w:spacing w:after="0" w:line="240" w:lineRule="auto"/>
              <w:rPr>
                <w:rFonts w:eastAsia="Times New Roman" w:cs="Calibri"/>
                <w:b/>
                <w:bCs/>
                <w:color w:val="000000"/>
                <w:sz w:val="20"/>
                <w:szCs w:val="20"/>
              </w:rPr>
            </w:pPr>
            <w:r w:rsidRPr="00F75CAB">
              <w:rPr>
                <w:rFonts w:eastAsia="Times New Roman" w:cs="Calibri"/>
                <w:b/>
                <w:bCs/>
                <w:color w:val="000000"/>
                <w:sz w:val="20"/>
                <w:szCs w:val="20"/>
              </w:rPr>
              <w:t> </w:t>
            </w:r>
          </w:p>
        </w:tc>
        <w:tc>
          <w:tcPr>
            <w:tcW w:w="155"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Perencanaan dan Evaluasi Kinerja Perangkat Daerah</w:t>
            </w:r>
          </w:p>
        </w:tc>
        <w:tc>
          <w:tcPr>
            <w:tcW w:w="250"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5,000,000 </w:t>
            </w:r>
          </w:p>
        </w:tc>
      </w:tr>
      <w:tr w:rsidR="00BE70DF" w:rsidRPr="00F75CAB" w:rsidTr="00F75CAB">
        <w:trPr>
          <w:trHeight w:val="111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Penyusunan Dokumen Perencanaan Perangkat Daerah</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Tersusunnya Dokumen : Perubahan Renstra, Renja 2022, Perubahan Renja 2021, RKA 2022, DPA 2021, RKPA 2021, DPPA 2021 Perangkat Daerah</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7</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dokumen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5,000,000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Penyusunan Dokumen Perencanaan Perangkat Daerah</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Tersusunnya Dokumen : Perubahan Renstra, Renja 2022, Perubahan Renja 2021, RKA 2022, DPA 2021, RKPA 2021, DPPA 2021 Perangkat Daerah</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7</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dokumen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5,000,000 </w:t>
            </w:r>
          </w:p>
        </w:tc>
      </w:tr>
      <w:tr w:rsidR="00BE70DF" w:rsidRPr="00F75CAB" w:rsidTr="00F75CAB">
        <w:trPr>
          <w:trHeight w:val="84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lastRenderedPageBreak/>
              <w:t>2</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Koordinasi dan Penyusunan Laporan Capaian Kinerja dan Ikhtisar Realisasi Kinerja SKPD</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Tersusunnya Dokumen : LPPD, LkjIP, PK, Evaluasi Renja (4), IKPD (4), Data Pokok (4), RFK (12)</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27</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dokumen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Koordinasi dan Penyusunan Laporan Capaian Kinerja dan Ikhtisar Realisasi Kinerja SKPD</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Tersusunnya Dokumen : LPPD, LkjIP, PK, Evaluasi Renja (4), IKPD (4), Data Pokok (4), RFK (12)</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27</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dokumen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 </w:t>
            </w:r>
          </w:p>
        </w:tc>
      </w:tr>
      <w:tr w:rsidR="00BE70DF" w:rsidRPr="00F75CAB" w:rsidTr="00F75CAB">
        <w:trPr>
          <w:trHeight w:val="54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Administrasi Keuangan Perangkat Daerah</w:t>
            </w:r>
          </w:p>
        </w:tc>
        <w:tc>
          <w:tcPr>
            <w:tcW w:w="25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1,695,942,000 </w:t>
            </w:r>
          </w:p>
        </w:tc>
        <w:tc>
          <w:tcPr>
            <w:tcW w:w="68" w:type="pct"/>
            <w:tcBorders>
              <w:top w:val="nil"/>
              <w:left w:val="nil"/>
              <w:bottom w:val="nil"/>
              <w:right w:val="nil"/>
            </w:tcBorders>
            <w:shd w:val="clear" w:color="000000" w:fill="FFFFFF"/>
            <w:noWrap/>
            <w:vAlign w:val="bottom"/>
            <w:hideMark/>
          </w:tcPr>
          <w:p w:rsidR="00BE70DF" w:rsidRPr="00F75CAB" w:rsidRDefault="00BE70DF" w:rsidP="00DA1DEB">
            <w:pPr>
              <w:spacing w:after="0" w:line="240" w:lineRule="auto"/>
              <w:rPr>
                <w:rFonts w:eastAsia="Times New Roman" w:cs="Calibri"/>
                <w:b/>
                <w:bCs/>
                <w:color w:val="000000"/>
                <w:sz w:val="20"/>
                <w:szCs w:val="20"/>
              </w:rPr>
            </w:pPr>
            <w:r w:rsidRPr="00F75CAB">
              <w:rPr>
                <w:rFonts w:eastAsia="Times New Roman" w:cs="Calibri"/>
                <w:b/>
                <w:bCs/>
                <w:color w:val="000000"/>
                <w:sz w:val="20"/>
                <w:szCs w:val="20"/>
              </w:rPr>
              <w:t> </w:t>
            </w:r>
          </w:p>
        </w:tc>
        <w:tc>
          <w:tcPr>
            <w:tcW w:w="155"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Administrasi Keuangan Perangkat Daerah</w:t>
            </w:r>
          </w:p>
        </w:tc>
        <w:tc>
          <w:tcPr>
            <w:tcW w:w="25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1,695,942,000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3</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Gaji dan Tunjangan ASN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Terpenuhinya Penyediaan Gaji dan Tunjangan ASN</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14</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1,695,942,000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3</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Gaji dan Tunjangan ASN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Terpenuhinya Penyediaan Gaji dan Tunjangan ASN</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14</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1,695,942,000 </w:t>
            </w:r>
          </w:p>
        </w:tc>
      </w:tr>
      <w:tr w:rsidR="00BE70DF" w:rsidRPr="00F75CAB" w:rsidTr="00F75CAB">
        <w:trPr>
          <w:trHeight w:val="39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Belanja Pegawai</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1,695,942,000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Belanja Pegawai</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1,695,942,000 </w:t>
            </w:r>
          </w:p>
        </w:tc>
      </w:tr>
      <w:tr w:rsidR="00BE70DF" w:rsidRPr="00F75CAB" w:rsidTr="00F75CAB">
        <w:trPr>
          <w:trHeight w:val="39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Belanja Pegawai</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1,012,959,070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Belanja Pegawai</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1,012,959,070 </w:t>
            </w:r>
          </w:p>
        </w:tc>
      </w:tr>
      <w:tr w:rsidR="00BE70DF" w:rsidRPr="00F75CAB" w:rsidTr="00F75CAB">
        <w:trPr>
          <w:trHeight w:val="39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Tambahan Penghasilan ASN/Tunjangan Kinerja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682,982,930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Tambahan Penghasilan ASN/Tunjangan Kinerja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682,982,930 </w:t>
            </w:r>
          </w:p>
        </w:tc>
      </w:tr>
      <w:tr w:rsidR="00BE70DF" w:rsidRPr="00F75CAB" w:rsidTr="00F75CAB">
        <w:trPr>
          <w:trHeight w:val="39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57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Administrasi Kepegawaian Perangkat Daerah</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4,500,000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Administrasi Kepegawaian Perangkat Daerah</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4,500,000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4</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Pengadaan Pakaian Dinas Beserta Atribut Kelengkapanya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Terpenuhinya Pakaian Dinas Pegawai dan Kelengkapanya</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18</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potong</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4,500,000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4</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Pengadaan Pakaian Dinas Beserta Atribut Kelengkapanya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Terpenuhinya Pakaian Dinas Pegawai dan Kelengkapanya</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18</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potong</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4,500,000 </w:t>
            </w:r>
          </w:p>
        </w:tc>
      </w:tr>
      <w:tr w:rsidR="00BE70DF" w:rsidRPr="00F75CAB" w:rsidTr="00F75CAB">
        <w:trPr>
          <w:trHeight w:val="39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Administrasi Umum Perangkat Daerah</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39,457,000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Administrasi Umum Perangkat Daerah</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39,457,000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lastRenderedPageBreak/>
              <w:t>5</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komponen instalasi listrik/penerangan bangunan kantor</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komponen instalasi listrik</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5</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komponen instalasi listrik/penerangan bangunan kantor</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komponen instalasi listrik</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3,000,000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6</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peralatan Rumah Tangga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Peralatan Rumah Tangga</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0</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6</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peralatan Rumah Tangga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Peralatan Rumah Tangga</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0</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7</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Bahan logistik Kantor</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alat tulis kantor</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10,000,000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7</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Bahan logistik Kantor</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alat tulis kantor</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10,000,000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8</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barang cetakan dan penggandaan</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barang cetakan dan penggandaan</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5,457,000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8</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barang cetakan dan penggandaan</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barang cetakan dan penggandaan</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5,457,000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9</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bahan bacaan dan peraturan perundang-undangan</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bahan bacaan dan perundang-undangan</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9</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bahan bacaan dan peraturan perundang-undangan</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bahan bacaan dan perundang-undangan</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 </w:t>
            </w:r>
          </w:p>
        </w:tc>
      </w:tr>
      <w:tr w:rsidR="00BE70DF" w:rsidRPr="00F75CAB" w:rsidTr="00F75CAB">
        <w:trPr>
          <w:trHeight w:val="87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10</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Fasilitasi Kunjungan Tamu</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Terpenuhinya kebutuhan makanan dan minuman harian, tamu, dan Hari Besar Nasional</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10,000,000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10</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Fasilitasi Kunjungan Tamu</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Terpenuhinya kebutuhan makanan dan minuman harian, tamu, dan Hari Besar Nasional</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10,000,000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11</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Penyelenggaraan Rapat Koordinasi dan Konsultasi SKPD</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rapat-rapat koordinasi dan konsultasi ke luar daerah</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11,000,000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11</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Penyelenggaraan Rapat Koordinasi dan Konsultasi SKPD</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rapat-rapat koordinasi dan konsultasi ke luar daerah</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11,000,000 </w:t>
            </w:r>
          </w:p>
        </w:tc>
      </w:tr>
      <w:tr w:rsidR="00BE70DF" w:rsidRPr="00F75CAB" w:rsidTr="00F75CAB">
        <w:trPr>
          <w:trHeight w:val="39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Pengadaan Barang Milik Daerah Penunjang Urusan Pemerintah Daerah</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3,200,000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auto" w:fill="auto"/>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Pengadaan Barang Milik Daerah Penunjang Urusan Pemerintah Daerah</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3,200,000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Pengadaan peralatan dan mesin lainya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pengadaan peralatan gedung kantor</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0</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unit</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3,200,000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Pengadaan peralatan dan mesin lainya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pengadaan peralatan gedung kantor</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0</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unit</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3,200,000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lastRenderedPageBreak/>
              <w:t>13</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Pengadaan Sarana dan Prasarana Gedung kantor atau bangunan lainya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pengadaan perlengkapan gedung kantor</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0</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unit</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13</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Pengadaan Sarana dan Prasarana Gedung kantor atau bangunan lainya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pengadaan perlengkapan gedung kantor</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0</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unit</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Penyediaan Jasa Penunjang Urusan Pemerintah Daerah</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135,700,000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Penyediaan Jasa Penunjang Urusan Pemerintah Daerah</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135,700,000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14</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Jasa Surat Menyurat</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i/>
                <w:iCs/>
                <w:sz w:val="20"/>
                <w:szCs w:val="20"/>
              </w:rPr>
            </w:pPr>
            <w:r w:rsidRPr="00F75CAB">
              <w:rPr>
                <w:rFonts w:ascii="Arial" w:eastAsia="Times New Roman" w:hAnsi="Arial" w:cs="Arial"/>
                <w:i/>
                <w:iCs/>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Tersedinya jasa pengiriman surat/dokumen dan SPPD dalam daerah</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i/>
                <w:iCs/>
                <w:sz w:val="20"/>
                <w:szCs w:val="20"/>
              </w:rPr>
            </w:pPr>
            <w:r w:rsidRPr="00F75CAB">
              <w:rPr>
                <w:rFonts w:ascii="Arial" w:eastAsia="Times New Roman" w:hAnsi="Arial" w:cs="Arial"/>
                <w:i/>
                <w:iCs/>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i/>
                <w:iCs/>
                <w:sz w:val="20"/>
                <w:szCs w:val="20"/>
              </w:rPr>
            </w:pPr>
            <w:r w:rsidRPr="00F75CAB">
              <w:rPr>
                <w:rFonts w:ascii="Arial" w:eastAsia="Times New Roman" w:hAnsi="Arial" w:cs="Arial"/>
                <w:i/>
                <w:iCs/>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15,000,000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14</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Jasa Surat Menyurat</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i/>
                <w:iCs/>
                <w:sz w:val="20"/>
                <w:szCs w:val="20"/>
              </w:rPr>
            </w:pPr>
            <w:r w:rsidRPr="00F75CAB">
              <w:rPr>
                <w:rFonts w:ascii="Arial" w:eastAsia="Times New Roman" w:hAnsi="Arial" w:cs="Arial"/>
                <w:i/>
                <w:iCs/>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Tersedinya jasa pengiriman surat/dokumen dan SPPD dalam daerah</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i/>
                <w:iCs/>
                <w:sz w:val="20"/>
                <w:szCs w:val="20"/>
              </w:rPr>
            </w:pPr>
            <w:r w:rsidRPr="00F75CAB">
              <w:rPr>
                <w:rFonts w:ascii="Arial" w:eastAsia="Times New Roman" w:hAnsi="Arial" w:cs="Arial"/>
                <w:i/>
                <w:iCs/>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i/>
                <w:iCs/>
                <w:sz w:val="20"/>
                <w:szCs w:val="20"/>
              </w:rPr>
            </w:pPr>
            <w:r w:rsidRPr="00F75CAB">
              <w:rPr>
                <w:rFonts w:ascii="Arial" w:eastAsia="Times New Roman" w:hAnsi="Arial" w:cs="Arial"/>
                <w:i/>
                <w:iCs/>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15,000,000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15</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jasa komunikasi, sumber daya air dan listrik</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Terbayarnya jasa komunikasi dan internet, sumber daya air, dan listrik</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23,400,000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15</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jasa komunikasi, sumber daya air dan listrik</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Terbayarnya jasa komunikasi dan internet, sumber daya air, dan listrik</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23,400,000 </w:t>
            </w:r>
          </w:p>
        </w:tc>
      </w:tr>
      <w:tr w:rsidR="00BE70DF" w:rsidRPr="00F75CAB" w:rsidTr="00F75CAB">
        <w:trPr>
          <w:trHeight w:val="114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16</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Jasa Pelayanan Umum kantor</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honorarium/upahi,penjaga malam, tenaga kebersihan, Iuran jaminan kesehatan, alat kebersihan , bahan pembersih dan Uang lembur</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97,300,000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16</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Penyediaan Jasa Pelayanan Umum kantor</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Tersedianya honorarium/upahi,penjaga malam, tenaga kebersihan, Iuran jaminan kesehatan, alat kebersihan , bahan pembersih dan Uang lembur</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97,300,000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Pemeliharaan Barang milik Daerah Penunjang Urusan Pemerintahan Daerah</w:t>
            </w:r>
          </w:p>
        </w:tc>
        <w:tc>
          <w:tcPr>
            <w:tcW w:w="250"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w:t>
            </w:r>
          </w:p>
        </w:tc>
        <w:tc>
          <w:tcPr>
            <w:tcW w:w="513"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w:t>
            </w:r>
          </w:p>
        </w:tc>
        <w:tc>
          <w:tcPr>
            <w:tcW w:w="218"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w:t>
            </w:r>
          </w:p>
        </w:tc>
        <w:tc>
          <w:tcPr>
            <w:tcW w:w="275"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xml:space="preserve">                   69,300,000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C65911"/>
                <w:sz w:val="20"/>
                <w:szCs w:val="20"/>
              </w:rPr>
            </w:pPr>
          </w:p>
        </w:tc>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w:t>
            </w:r>
          </w:p>
        </w:tc>
        <w:tc>
          <w:tcPr>
            <w:tcW w:w="630" w:type="pct"/>
            <w:tcBorders>
              <w:top w:val="nil"/>
              <w:left w:val="nil"/>
              <w:bottom w:val="single" w:sz="4" w:space="0" w:color="auto"/>
              <w:right w:val="single" w:sz="4" w:space="0" w:color="auto"/>
            </w:tcBorders>
            <w:shd w:val="clear" w:color="auto" w:fill="auto"/>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Pemeliharaan Barang milik Daerah Penunjang Urusan Pemerintahan Daerah</w:t>
            </w:r>
          </w:p>
        </w:tc>
        <w:tc>
          <w:tcPr>
            <w:tcW w:w="250"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w:t>
            </w:r>
          </w:p>
        </w:tc>
        <w:tc>
          <w:tcPr>
            <w:tcW w:w="513"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w:t>
            </w:r>
          </w:p>
        </w:tc>
        <w:tc>
          <w:tcPr>
            <w:tcW w:w="296"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w:t>
            </w:r>
          </w:p>
        </w:tc>
        <w:tc>
          <w:tcPr>
            <w:tcW w:w="260" w:type="pct"/>
            <w:tcBorders>
              <w:top w:val="nil"/>
              <w:left w:val="nil"/>
              <w:bottom w:val="single" w:sz="4" w:space="0" w:color="auto"/>
              <w:right w:val="single" w:sz="4" w:space="0" w:color="auto"/>
            </w:tcBorders>
            <w:shd w:val="clear" w:color="auto" w:fill="auto"/>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w:t>
            </w:r>
          </w:p>
        </w:tc>
        <w:tc>
          <w:tcPr>
            <w:tcW w:w="465" w:type="pct"/>
            <w:tcBorders>
              <w:top w:val="nil"/>
              <w:left w:val="nil"/>
              <w:bottom w:val="single" w:sz="4" w:space="0" w:color="auto"/>
              <w:right w:val="single" w:sz="4" w:space="0" w:color="auto"/>
            </w:tcBorders>
            <w:shd w:val="clear" w:color="000000" w:fill="FFFFFF"/>
            <w:noWrap/>
            <w:vAlign w:val="bottom"/>
            <w:hideMark/>
          </w:tcPr>
          <w:p w:rsidR="00BE70DF" w:rsidRPr="00F75CAB" w:rsidRDefault="00BE70DF" w:rsidP="00DA1DEB">
            <w:pPr>
              <w:spacing w:after="0" w:line="240" w:lineRule="auto"/>
              <w:rPr>
                <w:rFonts w:eastAsia="Times New Roman" w:cs="Calibri"/>
                <w:b/>
                <w:bCs/>
                <w:sz w:val="20"/>
                <w:szCs w:val="20"/>
              </w:rPr>
            </w:pPr>
            <w:r w:rsidRPr="00F75CAB">
              <w:rPr>
                <w:rFonts w:eastAsia="Times New Roman" w:cs="Calibri"/>
                <w:b/>
                <w:bCs/>
                <w:sz w:val="20"/>
                <w:szCs w:val="20"/>
              </w:rPr>
              <w:t xml:space="preserve">                69,300,000 </w:t>
            </w:r>
          </w:p>
        </w:tc>
      </w:tr>
      <w:tr w:rsidR="00BE70DF" w:rsidRPr="00F75CAB" w:rsidTr="00F75CAB">
        <w:trPr>
          <w:trHeight w:val="96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lastRenderedPageBreak/>
              <w:t>17</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Pemeliharaan Rutin/ Berkala Kendaraan Dinas/ Operasional</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pemeliharaan kendaraan dinas dan terpenuhinya pembayaran Perpanjangan STNK kendaraan dinas</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26,500,000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C65911"/>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17</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Pemeliharaan Rutin/ Berkala Kendaraan Dinas/ Operasional</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pemeliharaan kendaraan dinas dan terpenuhinya pembayaran Perpanjangan STNK kendaraan dinas</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26,500,000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18</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Pemeliharaan /Rehabilitasi Gedung Kantor dan Bangunan lainya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pemeliharaan rutin/berkala gedung kantor dan Rumah Dinas/Jabatan</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31,800,000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18</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Pemeliharaan /Rehabilitasi Gedung Kantor dan Bangunan lainya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pemeliharaan rutin/berkala gedung kantor dan Rumah Dinas/Jabatan</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31,800,000 </w:t>
            </w:r>
          </w:p>
        </w:tc>
      </w:tr>
      <w:tr w:rsidR="00BE70DF" w:rsidRPr="00F75CAB" w:rsidTr="00F75CAB">
        <w:trPr>
          <w:trHeight w:val="765"/>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19</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Pemeliharaan/Rehabilitasi Sarana dan Prasarana Gedung Kantor atau Bangunan Lainya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pemeliharaan rutin/berkala Peralatan dan perlengkapan perlengkapan Gedung Kantor</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11,000,000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B0F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19</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Pemeliharaan/Rehabilitasi Sarana dan Prasarana Gedung Kantor atau Bangunan Lainya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pemeliharaan rutin/berkala Peralatan dan perlengkapan perlengkapan Gedung Kantor</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11,000,000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UNSUR KEWILAYAHAN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UNSUR KEWILAYAHAN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KECAMATAN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79,200,000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KECAMATAN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205,200,000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PENYELENGGARAAN PEMERINTAHAN DAN PELAYANAN PUBLIK</w:t>
            </w:r>
          </w:p>
        </w:tc>
        <w:tc>
          <w:tcPr>
            <w:tcW w:w="25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18,500,000 </w:t>
            </w:r>
          </w:p>
        </w:tc>
        <w:tc>
          <w:tcPr>
            <w:tcW w:w="68" w:type="pct"/>
            <w:tcBorders>
              <w:top w:val="nil"/>
              <w:left w:val="nil"/>
              <w:bottom w:val="nil"/>
              <w:right w:val="nil"/>
            </w:tcBorders>
            <w:shd w:val="clear" w:color="000000" w:fill="FFFFFF"/>
            <w:noWrap/>
            <w:vAlign w:val="bottom"/>
            <w:hideMark/>
          </w:tcPr>
          <w:p w:rsidR="00BE70DF" w:rsidRPr="00F75CAB" w:rsidRDefault="00BE70DF" w:rsidP="00DA1DEB">
            <w:pPr>
              <w:spacing w:after="0" w:line="240" w:lineRule="auto"/>
              <w:rPr>
                <w:rFonts w:eastAsia="Times New Roman" w:cs="Calibri"/>
                <w:b/>
                <w:bCs/>
                <w:color w:val="000000"/>
                <w:sz w:val="20"/>
                <w:szCs w:val="20"/>
              </w:rPr>
            </w:pPr>
            <w:r w:rsidRPr="00F75CAB">
              <w:rPr>
                <w:rFonts w:eastAsia="Times New Roman" w:cs="Calibri"/>
                <w:b/>
                <w:bCs/>
                <w:color w:val="000000"/>
                <w:sz w:val="20"/>
                <w:szCs w:val="20"/>
              </w:rPr>
              <w:t> </w:t>
            </w:r>
          </w:p>
        </w:tc>
        <w:tc>
          <w:tcPr>
            <w:tcW w:w="155"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PENYELENGGARAAN PEMERINTAHAN DAN PELAYANAN PUBLIK</w:t>
            </w:r>
          </w:p>
        </w:tc>
        <w:tc>
          <w:tcPr>
            <w:tcW w:w="25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18,500,000 </w:t>
            </w:r>
          </w:p>
        </w:tc>
      </w:tr>
      <w:tr w:rsidR="00BE70DF" w:rsidRPr="00F75CAB" w:rsidTr="00F75CAB">
        <w:trPr>
          <w:trHeight w:val="765"/>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Penyelenggaraan Urusan Pemerintahan  yang tidak dilaksanakan oleh unit Kerja Perangkat Daerah </w:t>
            </w:r>
            <w:r w:rsidRPr="00F75CAB">
              <w:rPr>
                <w:rFonts w:ascii="Arial" w:eastAsia="Times New Roman" w:hAnsi="Arial" w:cs="Arial"/>
                <w:sz w:val="20"/>
                <w:szCs w:val="20"/>
              </w:rPr>
              <w:lastRenderedPageBreak/>
              <w:t>yang ada di Kecamatan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lastRenderedPageBreak/>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3,500,000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Penyelenggaraan Urusan Pemerintahan  yang tidak dilaksanakan oleh unit Kerja Perangkat Daerah yang ada di Kecamatan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3,500,000 </w:t>
            </w:r>
          </w:p>
        </w:tc>
      </w:tr>
      <w:tr w:rsidR="00BE70DF" w:rsidRPr="00F75CAB" w:rsidTr="00F75CAB">
        <w:trPr>
          <w:trHeight w:val="165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lastRenderedPageBreak/>
              <w:t>20</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Peningkatan Efektifitas Pelaksanaan Pelayanan Kepada Masyarakat di Wilayah Kecamatan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Terlaksananya koordinasi dan fasilitasi pelayanan : perekaman e-KTP, input dan cetak KK, Pelayanan pindah datang penduduk, verifikasi paten, legalisasi surat, dan pelayanan lain yang menjadi kewenangan Kecamatan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3,500,000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20</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Peningkatan Efektifitas Pelaksanaan Pelayanan Kepada Masyarakat di Wilayah Kecamatan</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Terlaksananya koordinasi dan fasilitasi pelayanan : perekaman e-KTP, input dan cetak KK, Pelayanan pindah datang penduduk, verifikasi paten, legalisasi surat, dan pelayanan lain yang menjadi kewenangan Kecamatan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3,500,000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Pelaksanaan Urusan Pemerintahan yang Dilimpahkan Kepada Camat</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15,000,000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Pelaksanaan Urusan Pemerintahan yang Dilimpahkan Kepada Camat</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15,000,000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21</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Pelaksanaan Urusan Pemerintahan yang Terkait Dengan Kewenangan Lain yang Dilimpahkan</w:t>
            </w:r>
          </w:p>
        </w:tc>
        <w:tc>
          <w:tcPr>
            <w:tcW w:w="250"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Koordinasi Intensifikasi PBB</w:t>
            </w:r>
          </w:p>
        </w:tc>
        <w:tc>
          <w:tcPr>
            <w:tcW w:w="218"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15,000,000 </w:t>
            </w:r>
          </w:p>
        </w:tc>
        <w:tc>
          <w:tcPr>
            <w:tcW w:w="68" w:type="pct"/>
            <w:tcBorders>
              <w:top w:val="nil"/>
              <w:left w:val="nil"/>
              <w:bottom w:val="nil"/>
              <w:right w:val="nil"/>
            </w:tcBorders>
            <w:shd w:val="clear" w:color="000000" w:fill="FFFFFF"/>
            <w:noWrap/>
            <w:vAlign w:val="bottom"/>
            <w:hideMark/>
          </w:tcPr>
          <w:p w:rsidR="00BE70DF" w:rsidRPr="00F75CAB" w:rsidRDefault="00BE70DF" w:rsidP="00DA1DEB">
            <w:pPr>
              <w:spacing w:after="0" w:line="240" w:lineRule="auto"/>
              <w:rPr>
                <w:rFonts w:eastAsia="Times New Roman" w:cs="Calibri"/>
                <w:color w:val="000000"/>
                <w:sz w:val="20"/>
                <w:szCs w:val="20"/>
              </w:rPr>
            </w:pPr>
            <w:r w:rsidRPr="00F75CAB">
              <w:rPr>
                <w:rFonts w:eastAsia="Times New Roman" w:cs="Calibri"/>
                <w:color w:val="000000"/>
                <w:sz w:val="20"/>
                <w:szCs w:val="20"/>
              </w:rPr>
              <w:t> </w:t>
            </w:r>
          </w:p>
        </w:tc>
        <w:tc>
          <w:tcPr>
            <w:tcW w:w="155"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21</w:t>
            </w:r>
          </w:p>
        </w:tc>
        <w:tc>
          <w:tcPr>
            <w:tcW w:w="63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Pelaksanaan Urusan Pemerintahan yang Terkait Dengan Kewenangan Lain yang Dilimpahkan</w:t>
            </w:r>
          </w:p>
        </w:tc>
        <w:tc>
          <w:tcPr>
            <w:tcW w:w="250"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Koordinasi Intensifikasi PBB</w:t>
            </w:r>
          </w:p>
        </w:tc>
        <w:tc>
          <w:tcPr>
            <w:tcW w:w="296"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15,000,000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PEMBERDAYAAN MASYARAKAT DESA DAN KELURAHAN</w:t>
            </w:r>
          </w:p>
        </w:tc>
        <w:tc>
          <w:tcPr>
            <w:tcW w:w="25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26,000,000 </w:t>
            </w:r>
          </w:p>
        </w:tc>
        <w:tc>
          <w:tcPr>
            <w:tcW w:w="68" w:type="pct"/>
            <w:tcBorders>
              <w:top w:val="nil"/>
              <w:left w:val="nil"/>
              <w:bottom w:val="nil"/>
              <w:right w:val="nil"/>
            </w:tcBorders>
            <w:shd w:val="clear" w:color="000000" w:fill="FFFFFF"/>
            <w:noWrap/>
            <w:vAlign w:val="bottom"/>
            <w:hideMark/>
          </w:tcPr>
          <w:p w:rsidR="00BE70DF" w:rsidRPr="00F75CAB" w:rsidRDefault="00BE70DF" w:rsidP="00DA1DEB">
            <w:pPr>
              <w:spacing w:after="0" w:line="240" w:lineRule="auto"/>
              <w:rPr>
                <w:rFonts w:eastAsia="Times New Roman" w:cs="Calibri"/>
                <w:b/>
                <w:bCs/>
                <w:color w:val="000000"/>
                <w:sz w:val="20"/>
                <w:szCs w:val="20"/>
              </w:rPr>
            </w:pPr>
            <w:r w:rsidRPr="00F75CAB">
              <w:rPr>
                <w:rFonts w:eastAsia="Times New Roman" w:cs="Calibri"/>
                <w:b/>
                <w:bCs/>
                <w:color w:val="000000"/>
                <w:sz w:val="20"/>
                <w:szCs w:val="20"/>
              </w:rPr>
              <w:t> </w:t>
            </w:r>
          </w:p>
        </w:tc>
        <w:tc>
          <w:tcPr>
            <w:tcW w:w="155"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PEMBERDAYAAN MASYARAKAT DESA DAN KELURAHAN</w:t>
            </w:r>
          </w:p>
        </w:tc>
        <w:tc>
          <w:tcPr>
            <w:tcW w:w="25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152,000,000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Koordinasi Kegiatan Pemberdayaan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26,000,000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Koordinasi Kegiatan Pemberdayaan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152,000,000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lastRenderedPageBreak/>
              <w:t>22</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Peningkatan Partisipasi Masyarakat Dalam Forum musyawarah perencanaan Pembangunan di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peningkatan partisipasi masyarakat dalam forum musyawarah perencanaan pembangunan desa</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6,000,000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22</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Peningkatan Partisipasi Masyarakat Dalam Forum musyawarah perencanaan Pembangunan di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peningkatan partisipasi masyarakat dalam forum musyawarah perencanaan pembangunan desa</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6,000,000 </w:t>
            </w:r>
          </w:p>
        </w:tc>
      </w:tr>
      <w:tr w:rsidR="00BE70DF" w:rsidRPr="00F75CAB" w:rsidTr="00A67DEA">
        <w:trPr>
          <w:trHeight w:val="274"/>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23</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Peningkatan Efektifitas Kegiatan Pemberdayaan Masyarakat di Wilayah Kecamatan</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koordinasi dan fasilitasi : Penyelenggaraan Musyawarah Perencanaan Pembangunan Desa, Penyusunan RPJMDes, Penyusunan RKPDes, Penyelenggaraan Musrenbang, RKPD Di Kecamatan, Pembinaan lomba desa, Pembinaan lembaga desa, Pendampingan desa binaan, Pembinaan Bumdes dan lembaga ekonomi desa yang lain, Pemberdayaan dan kesejahteraan keluarga (PKK)</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20,000,000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23</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Peningkatan Efektifitas Kegiatan Pemberdayaan Masyarakat di Wilayah Kecamatan</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Terlaksananya koordinasi dan fasilitasi : Penyelenggaraan Musyawarah Perencanaan Pembangunan Desa, Penyusunan RPJMDes, Penyusunan RKPDes, Penyelenggaraan Musrenbang, RKPD Di Kecamatan, Pembinaan lomba desa, Pembinaan lembaga desa, Pendampingan desa binaan, Pembinaan Bumdes dan lembaga ekonomi desa yang lain, Pemberdayaan dan kesejahteraan keluarga (PKK),Pembekalan pengolahan kopi (Hasil </w:t>
            </w:r>
            <w:r w:rsidRPr="00F75CAB">
              <w:rPr>
                <w:rFonts w:ascii="Arial" w:eastAsia="Times New Roman" w:hAnsi="Arial" w:cs="Arial"/>
                <w:sz w:val="20"/>
                <w:szCs w:val="20"/>
              </w:rPr>
              <w:lastRenderedPageBreak/>
              <w:t>Musrenbang)</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lastRenderedPageBreak/>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146,000,000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lastRenderedPageBreak/>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KOORDINASI KETENTRAMAN DAN KETERTIBAN UMUM</w:t>
            </w:r>
          </w:p>
        </w:tc>
        <w:tc>
          <w:tcPr>
            <w:tcW w:w="25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16,700,000 </w:t>
            </w:r>
          </w:p>
        </w:tc>
        <w:tc>
          <w:tcPr>
            <w:tcW w:w="68" w:type="pct"/>
            <w:tcBorders>
              <w:top w:val="nil"/>
              <w:left w:val="nil"/>
              <w:bottom w:val="nil"/>
              <w:right w:val="nil"/>
            </w:tcBorders>
            <w:shd w:val="clear" w:color="000000" w:fill="FFFFFF"/>
            <w:noWrap/>
            <w:vAlign w:val="bottom"/>
            <w:hideMark/>
          </w:tcPr>
          <w:p w:rsidR="00BE70DF" w:rsidRPr="00F75CAB" w:rsidRDefault="00BE70DF" w:rsidP="00DA1DEB">
            <w:pPr>
              <w:spacing w:after="0" w:line="240" w:lineRule="auto"/>
              <w:rPr>
                <w:rFonts w:eastAsia="Times New Roman" w:cs="Calibri"/>
                <w:b/>
                <w:bCs/>
                <w:color w:val="000000"/>
                <w:sz w:val="20"/>
                <w:szCs w:val="20"/>
              </w:rPr>
            </w:pPr>
            <w:r w:rsidRPr="00F75CAB">
              <w:rPr>
                <w:rFonts w:eastAsia="Times New Roman" w:cs="Calibri"/>
                <w:b/>
                <w:bCs/>
                <w:color w:val="000000"/>
                <w:sz w:val="20"/>
                <w:szCs w:val="20"/>
              </w:rPr>
              <w:t> </w:t>
            </w:r>
          </w:p>
        </w:tc>
        <w:tc>
          <w:tcPr>
            <w:tcW w:w="155"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KOORDINASI KETENTRAMAN DAN KETERTIBAN UMUM</w:t>
            </w:r>
          </w:p>
        </w:tc>
        <w:tc>
          <w:tcPr>
            <w:tcW w:w="25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16,700,000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Koordinasi Upaya Penyelenggaraan Ketentraman dan Ketertiban Umum</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13,200,000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Koordinasi Upaya Penyelenggaraan Ketentraman dan Ketertiban Umum</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13,200,000 </w:t>
            </w:r>
          </w:p>
        </w:tc>
      </w:tr>
      <w:tr w:rsidR="00BE70DF" w:rsidRPr="00F75CAB" w:rsidTr="00F75CAB">
        <w:trPr>
          <w:trHeight w:val="78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24</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Sinergitas Dengan Kepolisian Negara Republik Indonesia, Tentara Nasional Indonesia dan Instansi Vertikal di Wilayah Kecamatan</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Terlaksananya Forum Koordinasi Pimpinan di Kecamatan (Forkopimca)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13,200,000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24</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Sinergitas Dengan Kepolisian Negara Republik Indonesia, Tentara Nasional Indonesia dan Instansi Vertikal di Wilayah Kecamatan</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Terlaksananya Forum Koordinasi Pimpinan di Kecamatan (Forkopimca)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13,200,000 </w:t>
            </w:r>
          </w:p>
        </w:tc>
      </w:tr>
      <w:tr w:rsidR="00BE70DF" w:rsidRPr="00F75CAB" w:rsidTr="00F75CAB">
        <w:trPr>
          <w:trHeight w:val="6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Koordinasi Penerapan dan Penegakan Perda dan Perkada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3,500,000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Koordinasi Penerapan dan Penegakan Perda dan Perkada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3,500,000 </w:t>
            </w:r>
          </w:p>
        </w:tc>
      </w:tr>
      <w:tr w:rsidR="00BE70DF" w:rsidRPr="00F75CAB" w:rsidTr="00F75CAB">
        <w:trPr>
          <w:trHeight w:val="1125"/>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25</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Koordinasi / sinergi Dengan perangkat daerah yang tugas dan fungsinya di bidang penegakan peraturan perundang undangan dan atau kepolisian negara Republik indonesia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Koordinasi ketentraman dan ketertiban Umum dan kesiap siagaan bencana,</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3,500,000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25</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Koordinasi / sinergi Dengan perangkat daerah yang tugas dan fungsinya di bidang penegakan peraturan perundang undangan dan atau kepolisian negara Republik indonesia</w:t>
            </w:r>
          </w:p>
        </w:tc>
        <w:tc>
          <w:tcPr>
            <w:tcW w:w="25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Koordinasi ketentraman dan ketertiban Umum dan kesiap siagaan bencana,</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3,500,000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lastRenderedPageBreak/>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PENYELENGGARAAN URUSAN PEMERINTAHAN UMUM</w:t>
            </w:r>
          </w:p>
        </w:tc>
        <w:tc>
          <w:tcPr>
            <w:tcW w:w="25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3,000,000 </w:t>
            </w:r>
          </w:p>
        </w:tc>
        <w:tc>
          <w:tcPr>
            <w:tcW w:w="68" w:type="pct"/>
            <w:tcBorders>
              <w:top w:val="nil"/>
              <w:left w:val="nil"/>
              <w:bottom w:val="nil"/>
              <w:right w:val="nil"/>
            </w:tcBorders>
            <w:shd w:val="clear" w:color="000000" w:fill="FFFFFF"/>
            <w:noWrap/>
            <w:vAlign w:val="bottom"/>
            <w:hideMark/>
          </w:tcPr>
          <w:p w:rsidR="00BE70DF" w:rsidRPr="00F75CAB" w:rsidRDefault="00BE70DF" w:rsidP="00DA1DEB">
            <w:pPr>
              <w:spacing w:after="0" w:line="240" w:lineRule="auto"/>
              <w:rPr>
                <w:rFonts w:eastAsia="Times New Roman" w:cs="Calibri"/>
                <w:b/>
                <w:bCs/>
                <w:color w:val="000000"/>
                <w:sz w:val="20"/>
                <w:szCs w:val="20"/>
              </w:rPr>
            </w:pPr>
            <w:r w:rsidRPr="00F75CAB">
              <w:rPr>
                <w:rFonts w:eastAsia="Times New Roman" w:cs="Calibri"/>
                <w:b/>
                <w:bCs/>
                <w:color w:val="000000"/>
                <w:sz w:val="20"/>
                <w:szCs w:val="20"/>
              </w:rPr>
              <w:t> </w:t>
            </w:r>
          </w:p>
        </w:tc>
        <w:tc>
          <w:tcPr>
            <w:tcW w:w="155" w:type="pct"/>
            <w:tcBorders>
              <w:top w:val="nil"/>
              <w:left w:val="single" w:sz="4" w:space="0" w:color="auto"/>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PENYELENGGARAAN URUSAN PEMERINTAHAN UMUM</w:t>
            </w:r>
          </w:p>
        </w:tc>
        <w:tc>
          <w:tcPr>
            <w:tcW w:w="25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000000" w:fill="FFFFFF"/>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3,000,000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Penyelenggaraan Urusan Pemerintahan Umum sesuai Penugasan Kepala daerah</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Penyelenggaraan Urusan Pemerintahan Umum sesuai Penugasan Kepala daerah</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3,000,000 </w:t>
            </w:r>
          </w:p>
        </w:tc>
      </w:tr>
      <w:tr w:rsidR="00BE70DF" w:rsidRPr="00F75CAB" w:rsidTr="00F75CAB">
        <w:trPr>
          <w:trHeight w:val="111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26</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Pelaksanaan Semua Urusan Pemerintahan yang Bukan Merupakan Kewenangan Daerah dan Tidak Dilaksanakan oleh Instansi Vertikal</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koordinasi dan fasilitasi : penanggulangan kemiskinan, peningkatan kesejahteraan rakyat, dan fasilitasi pelestarian even budaya</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26</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Pelaksanaan Semua Urusan Pemerintahan yang Bukan Merupakan Kewenangan Daerah dan Tidak Dilaksanakan oleh Instansi Vertikal</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Terlaksananya koordinasi dan fasilitasi : penanggulangan kemiskinan, peningkatan kesejahteraan rakyat, dan fasilitasi pelestarian even budaya</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3,000,000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PEMBINAAN DAN PENGAWASAN PEMERINTAH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15,000,000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PROGRAM PEMBINAAN DAN PENGAWASAN PEMERINTAH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15,000,000 </w:t>
            </w:r>
          </w:p>
        </w:tc>
      </w:tr>
      <w:tr w:rsidR="00BE70DF" w:rsidRPr="00F75CAB" w:rsidTr="00F75CAB">
        <w:trPr>
          <w:trHeight w:val="51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Fasilitasi, Rekomendasi, dan Koordinasi Pembinaan dan Pengawasan Pemerintah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15,000,000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Fasilitasi, Rekomendasi, dan Koordinasi Pembinaan dan Pengawasan Pemerintah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15,000,000 </w:t>
            </w:r>
          </w:p>
        </w:tc>
      </w:tr>
      <w:tr w:rsidR="00BE70DF" w:rsidRPr="00F75CAB" w:rsidTr="00F75CAB">
        <w:trPr>
          <w:trHeight w:val="294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lastRenderedPageBreak/>
              <w:t>27</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fasilitasi Administrasi Tata Pemerintahan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Terlaksananya Koordinasi Dan Fasilitasi Tata Pemerintahan :  LPPD dan LKPJ, evaluasi peraturan Desa, rakor Kades dan Perangkat desa, Pembinaan Kades dan Perangkat desa,Pembinaan BPD.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7,000,000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27</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fasilitasi Administrasi Tata Pemerintahan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Terlaksananya Koordinasi Dan Fasilitasi Tata Pemerintahan :  LPPD dan LKPJ, evaluasi peraturan Desa, rakor Kades dan Perangkat desa, Pembinaan Kades dan Perangkat desa,Pembinaan BPD.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7,000,000 </w:t>
            </w:r>
          </w:p>
        </w:tc>
      </w:tr>
      <w:tr w:rsidR="00BE70DF" w:rsidRPr="00F75CAB" w:rsidTr="00F75CAB">
        <w:trPr>
          <w:trHeight w:val="141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28</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Fasilitasi Pengelolaan Keuangan Desa dan Pendayagunaan Aset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Terlaksananya Koordinasi dan Fasilitasi  : Penyusunan APBDes, pendampingan Dana Transfer, Pengelolaan Keuangan Desa, Pelaksanaan Kegiatan, dan Evaluasi Kegiatan </w:t>
            </w:r>
          </w:p>
        </w:tc>
        <w:tc>
          <w:tcPr>
            <w:tcW w:w="218"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8,000,000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28</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Fasilitasi Pengelolaan Keuangan Desa dan Pendayagunaan Aset Desa</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Kec. Bejen</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Terlaksananya Koordinasi dan Fasilitasi  : Penyusunan APBDes, pendampingan Dana Transfer, Pengelolaan Keuangan Desa, Pelaksanaan Kegiatan, dan Evaluasi Kegiatan </w:t>
            </w:r>
          </w:p>
        </w:tc>
        <w:tc>
          <w:tcPr>
            <w:tcW w:w="296"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12</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bulan</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xml:space="preserve">              8,000,000 </w:t>
            </w:r>
          </w:p>
        </w:tc>
      </w:tr>
      <w:tr w:rsidR="00BE70DF" w:rsidRPr="00F75CAB" w:rsidTr="00F75CAB">
        <w:trPr>
          <w:trHeight w:val="300"/>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513"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sz w:val="20"/>
                <w:szCs w:val="20"/>
              </w:rPr>
            </w:pPr>
            <w:r w:rsidRPr="00F75CAB">
              <w:rPr>
                <w:rFonts w:ascii="Arial" w:eastAsia="Times New Roman" w:hAnsi="Arial" w:cs="Arial"/>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sz w:val="20"/>
                <w:szCs w:val="20"/>
              </w:rPr>
            </w:pPr>
            <w:r w:rsidRPr="00F75CAB">
              <w:rPr>
                <w:rFonts w:ascii="Arial" w:eastAsia="Times New Roman" w:hAnsi="Arial" w:cs="Arial"/>
                <w:sz w:val="20"/>
                <w:szCs w:val="20"/>
              </w:rPr>
              <w:t> </w:t>
            </w:r>
          </w:p>
        </w:tc>
      </w:tr>
      <w:tr w:rsidR="00BE70DF" w:rsidRPr="00F75CAB" w:rsidTr="00F75CAB">
        <w:trPr>
          <w:trHeight w:val="615"/>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Georgia" w:eastAsia="Times New Roman" w:hAnsi="Georgia" w:cs="Calibri"/>
                <w:b/>
                <w:bCs/>
                <w:sz w:val="20"/>
                <w:szCs w:val="20"/>
              </w:rPr>
            </w:pPr>
            <w:r w:rsidRPr="00F75CAB">
              <w:rPr>
                <w:rFonts w:ascii="Georgia" w:eastAsia="Times New Roman" w:hAnsi="Georgia" w:cs="Calibri"/>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JUMLAH DAU</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2,032,299,000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Georgia" w:eastAsia="Times New Roman" w:hAnsi="Georgia" w:cs="Calibri"/>
                <w:b/>
                <w:bCs/>
                <w:sz w:val="20"/>
                <w:szCs w:val="20"/>
              </w:rPr>
            </w:pPr>
            <w:r w:rsidRPr="00F75CAB">
              <w:rPr>
                <w:rFonts w:ascii="Georgia" w:eastAsia="Times New Roman" w:hAnsi="Georgia" w:cs="Calibri"/>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JUMLAH DAU</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2,158,299,000 </w:t>
            </w:r>
          </w:p>
        </w:tc>
      </w:tr>
      <w:tr w:rsidR="00BE70DF" w:rsidRPr="00F75CAB" w:rsidTr="00F75CAB">
        <w:trPr>
          <w:trHeight w:val="615"/>
        </w:trPr>
        <w:tc>
          <w:tcPr>
            <w:tcW w:w="158"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Georgia" w:eastAsia="Times New Roman" w:hAnsi="Georgia" w:cs="Calibri"/>
                <w:b/>
                <w:bCs/>
                <w:sz w:val="20"/>
                <w:szCs w:val="20"/>
              </w:rPr>
            </w:pPr>
            <w:r w:rsidRPr="00F75CAB">
              <w:rPr>
                <w:rFonts w:ascii="Georgia" w:eastAsia="Times New Roman" w:hAnsi="Georgia" w:cs="Calibri"/>
                <w:b/>
                <w:bCs/>
                <w:sz w:val="20"/>
                <w:szCs w:val="20"/>
              </w:rPr>
              <w:t> </w:t>
            </w:r>
          </w:p>
        </w:tc>
        <w:tc>
          <w:tcPr>
            <w:tcW w:w="513"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JUMLAH TOTAL</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18"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75"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2,032,299,000 </w:t>
            </w:r>
          </w:p>
        </w:tc>
        <w:tc>
          <w:tcPr>
            <w:tcW w:w="68" w:type="pct"/>
            <w:tcBorders>
              <w:top w:val="nil"/>
              <w:left w:val="nil"/>
              <w:bottom w:val="nil"/>
              <w:right w:val="nil"/>
            </w:tcBorders>
            <w:shd w:val="clear" w:color="auto" w:fill="auto"/>
            <w:noWrap/>
            <w:vAlign w:val="bottom"/>
            <w:hideMark/>
          </w:tcPr>
          <w:p w:rsidR="00BE70DF" w:rsidRPr="00F75CAB" w:rsidRDefault="00BE70DF" w:rsidP="00DA1DEB">
            <w:pPr>
              <w:spacing w:after="0" w:line="240" w:lineRule="auto"/>
              <w:rPr>
                <w:rFonts w:eastAsia="Times New Roman" w:cs="Calibri"/>
                <w:b/>
                <w:bCs/>
                <w:color w:val="000000"/>
                <w:sz w:val="20"/>
                <w:szCs w:val="20"/>
              </w:rPr>
            </w:pPr>
          </w:p>
        </w:tc>
        <w:tc>
          <w:tcPr>
            <w:tcW w:w="155" w:type="pct"/>
            <w:tcBorders>
              <w:top w:val="nil"/>
              <w:left w:val="single" w:sz="4" w:space="0" w:color="auto"/>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Georgia" w:eastAsia="Times New Roman" w:hAnsi="Georgia" w:cs="Calibri"/>
                <w:b/>
                <w:bCs/>
                <w:sz w:val="20"/>
                <w:szCs w:val="20"/>
              </w:rPr>
            </w:pPr>
            <w:r w:rsidRPr="00F75CAB">
              <w:rPr>
                <w:rFonts w:ascii="Georgia" w:eastAsia="Times New Roman" w:hAnsi="Georgia" w:cs="Calibri"/>
                <w:b/>
                <w:bCs/>
                <w:sz w:val="20"/>
                <w:szCs w:val="20"/>
              </w:rPr>
              <w:t> </w:t>
            </w:r>
          </w:p>
        </w:tc>
        <w:tc>
          <w:tcPr>
            <w:tcW w:w="63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JUMLAH TOTAL</w:t>
            </w:r>
          </w:p>
        </w:tc>
        <w:tc>
          <w:tcPr>
            <w:tcW w:w="25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513"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96" w:type="pct"/>
            <w:tcBorders>
              <w:top w:val="nil"/>
              <w:left w:val="nil"/>
              <w:bottom w:val="single" w:sz="4" w:space="0" w:color="auto"/>
              <w:right w:val="single" w:sz="4" w:space="0" w:color="auto"/>
            </w:tcBorders>
            <w:shd w:val="clear" w:color="auto" w:fill="auto"/>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w:t>
            </w:r>
          </w:p>
        </w:tc>
        <w:tc>
          <w:tcPr>
            <w:tcW w:w="260" w:type="pct"/>
            <w:tcBorders>
              <w:top w:val="nil"/>
              <w:left w:val="nil"/>
              <w:bottom w:val="single" w:sz="4" w:space="0" w:color="auto"/>
              <w:right w:val="single" w:sz="4" w:space="0" w:color="auto"/>
            </w:tcBorders>
            <w:shd w:val="clear" w:color="auto" w:fill="auto"/>
            <w:hideMark/>
          </w:tcPr>
          <w:p w:rsidR="00BE70DF" w:rsidRPr="00F75CAB" w:rsidRDefault="00BE70DF" w:rsidP="00DA1DEB">
            <w:pPr>
              <w:spacing w:after="0" w:line="240" w:lineRule="auto"/>
              <w:jc w:val="center"/>
              <w:rPr>
                <w:rFonts w:ascii="Arial" w:eastAsia="Times New Roman" w:hAnsi="Arial" w:cs="Arial"/>
                <w:b/>
                <w:bCs/>
                <w:sz w:val="20"/>
                <w:szCs w:val="20"/>
              </w:rPr>
            </w:pPr>
            <w:r w:rsidRPr="00F75CAB">
              <w:rPr>
                <w:rFonts w:ascii="Arial" w:eastAsia="Times New Roman" w:hAnsi="Arial" w:cs="Arial"/>
                <w:b/>
                <w:bCs/>
                <w:sz w:val="20"/>
                <w:szCs w:val="20"/>
              </w:rPr>
              <w:t> </w:t>
            </w:r>
          </w:p>
        </w:tc>
        <w:tc>
          <w:tcPr>
            <w:tcW w:w="465" w:type="pct"/>
            <w:tcBorders>
              <w:top w:val="nil"/>
              <w:left w:val="nil"/>
              <w:bottom w:val="single" w:sz="4" w:space="0" w:color="auto"/>
              <w:right w:val="single" w:sz="4" w:space="0" w:color="auto"/>
            </w:tcBorders>
            <w:shd w:val="clear" w:color="000000" w:fill="FFFFFF"/>
            <w:noWrap/>
            <w:hideMark/>
          </w:tcPr>
          <w:p w:rsidR="00BE70DF" w:rsidRPr="00F75CAB" w:rsidRDefault="00BE70DF" w:rsidP="00DA1DEB">
            <w:pPr>
              <w:spacing w:after="0" w:line="240" w:lineRule="auto"/>
              <w:rPr>
                <w:rFonts w:ascii="Arial" w:eastAsia="Times New Roman" w:hAnsi="Arial" w:cs="Arial"/>
                <w:b/>
                <w:bCs/>
                <w:sz w:val="20"/>
                <w:szCs w:val="20"/>
              </w:rPr>
            </w:pPr>
            <w:r w:rsidRPr="00F75CAB">
              <w:rPr>
                <w:rFonts w:ascii="Arial" w:eastAsia="Times New Roman" w:hAnsi="Arial" w:cs="Arial"/>
                <w:b/>
                <w:bCs/>
                <w:sz w:val="20"/>
                <w:szCs w:val="20"/>
              </w:rPr>
              <w:t xml:space="preserve">  2,158,299,000 </w:t>
            </w:r>
          </w:p>
        </w:tc>
      </w:tr>
    </w:tbl>
    <w:p w:rsidR="00BE70DF" w:rsidRPr="0086386C" w:rsidRDefault="00BE70DF" w:rsidP="0086386C">
      <w:pPr>
        <w:pStyle w:val="ListParagraph1"/>
        <w:tabs>
          <w:tab w:val="left" w:pos="720"/>
        </w:tabs>
        <w:spacing w:after="0" w:line="360" w:lineRule="auto"/>
        <w:ind w:left="0"/>
        <w:rPr>
          <w:rFonts w:ascii="Bookman Old Style" w:hAnsi="Bookman Old Style"/>
          <w:sz w:val="20"/>
          <w:szCs w:val="20"/>
          <w:lang w:val="id-ID"/>
        </w:rPr>
      </w:pPr>
    </w:p>
    <w:p w:rsidR="00BE70DF" w:rsidRPr="00727774" w:rsidRDefault="00BE70DF" w:rsidP="002A48D5">
      <w:pPr>
        <w:pStyle w:val="ListParagraph1"/>
        <w:tabs>
          <w:tab w:val="left" w:pos="720"/>
        </w:tabs>
        <w:spacing w:after="0" w:line="360" w:lineRule="auto"/>
        <w:ind w:left="0"/>
        <w:jc w:val="both"/>
        <w:rPr>
          <w:rFonts w:ascii="Bookman Old Style" w:hAnsi="Bookman Old Style"/>
          <w:color w:val="FF0000"/>
          <w:sz w:val="18"/>
          <w:szCs w:val="18"/>
          <w:lang w:val="id-ID"/>
        </w:rPr>
      </w:pPr>
      <w:r w:rsidRPr="00727774">
        <w:rPr>
          <w:rFonts w:ascii="Bookman Old Style" w:hAnsi="Bookman Old Style"/>
          <w:sz w:val="18"/>
          <w:szCs w:val="18"/>
          <w:highlight w:val="yellow"/>
        </w:rPr>
        <w:t xml:space="preserve">Sumber  :(SESUAI NAMA </w:t>
      </w:r>
      <w:r>
        <w:rPr>
          <w:rFonts w:ascii="Bookman Old Style" w:hAnsi="Bookman Old Style"/>
          <w:sz w:val="18"/>
          <w:szCs w:val="18"/>
          <w:highlight w:val="yellow"/>
        </w:rPr>
        <w:t>KECAMATAN BEJEN</w:t>
      </w:r>
      <w:r w:rsidRPr="00727774">
        <w:rPr>
          <w:rFonts w:ascii="Bookman Old Style" w:hAnsi="Bookman Old Style"/>
          <w:sz w:val="18"/>
          <w:szCs w:val="18"/>
          <w:highlight w:val="yellow"/>
        </w:rPr>
        <w:t>)</w:t>
      </w:r>
      <w:r>
        <w:rPr>
          <w:rFonts w:ascii="Bookman Old Style" w:hAnsi="Bookman Old Style"/>
          <w:sz w:val="18"/>
          <w:szCs w:val="18"/>
          <w:highlight w:val="yellow"/>
        </w:rPr>
        <w:t xml:space="preserve">Kabupaten Temanggung </w:t>
      </w:r>
      <w:r w:rsidRPr="00727774">
        <w:rPr>
          <w:rFonts w:ascii="Bookman Old Style" w:hAnsi="Bookman Old Style"/>
          <w:sz w:val="18"/>
          <w:szCs w:val="18"/>
          <w:highlight w:val="yellow"/>
        </w:rPr>
        <w:t>Tahun 2</w:t>
      </w:r>
      <w:r w:rsidRPr="00727774">
        <w:rPr>
          <w:rFonts w:ascii="Bookman Old Style" w:hAnsi="Bookman Old Style"/>
          <w:sz w:val="18"/>
          <w:szCs w:val="18"/>
          <w:highlight w:val="yellow"/>
          <w:lang w:val="id-ID"/>
        </w:rPr>
        <w:t>021</w:t>
      </w:r>
    </w:p>
    <w:p w:rsidR="00BE70DF" w:rsidRDefault="00BE70DF" w:rsidP="009D7A10">
      <w:pPr>
        <w:pStyle w:val="ListParagraph1"/>
        <w:tabs>
          <w:tab w:val="left" w:pos="851"/>
          <w:tab w:val="left" w:pos="1134"/>
        </w:tabs>
        <w:spacing w:after="0" w:line="240" w:lineRule="auto"/>
        <w:ind w:left="0"/>
        <w:jc w:val="both"/>
        <w:rPr>
          <w:rFonts w:ascii="Bookman Old Style" w:hAnsi="Bookman Old Style" w:cs="Tahoma"/>
          <w:sz w:val="20"/>
          <w:szCs w:val="20"/>
        </w:rPr>
      </w:pPr>
      <w:r w:rsidRPr="00576AD3">
        <w:rPr>
          <w:rFonts w:ascii="Bookman Old Style" w:hAnsi="Bookman Old Style" w:cs="Tahoma"/>
          <w:sz w:val="20"/>
          <w:szCs w:val="20"/>
        </w:rPr>
        <w:t xml:space="preserve">Catatan  :  Hasil </w:t>
      </w:r>
      <w:r w:rsidRPr="00576AD3">
        <w:rPr>
          <w:rFonts w:ascii="Bookman Old Style" w:hAnsi="Bookman Old Style"/>
          <w:sz w:val="20"/>
          <w:szCs w:val="20"/>
        </w:rPr>
        <w:t>analisis</w:t>
      </w:r>
      <w:r w:rsidRPr="00576AD3">
        <w:rPr>
          <w:rFonts w:ascii="Bookman Old Style" w:hAnsi="Bookman Old Style" w:cs="Tahoma"/>
          <w:sz w:val="20"/>
          <w:szCs w:val="20"/>
        </w:rPr>
        <w:t xml:space="preserve"> kebutuhan merupakan usulan koreksi atas  rancangan awal RKPD Kab</w:t>
      </w:r>
      <w:r w:rsidRPr="00576AD3">
        <w:rPr>
          <w:rFonts w:ascii="Bookman Old Style" w:hAnsi="Bookman Old Style" w:cs="Tahoma"/>
          <w:sz w:val="20"/>
          <w:szCs w:val="20"/>
          <w:lang w:val="id-ID"/>
        </w:rPr>
        <w:t>upaten</w:t>
      </w:r>
      <w:r>
        <w:rPr>
          <w:rFonts w:ascii="Bookman Old Style" w:hAnsi="Bookman Old Style" w:cs="Tahoma"/>
          <w:sz w:val="20"/>
          <w:szCs w:val="20"/>
        </w:rPr>
        <w:t xml:space="preserve"> Temanggung Tahun 20</w:t>
      </w:r>
      <w:r>
        <w:rPr>
          <w:rFonts w:ascii="Bookman Old Style" w:hAnsi="Bookman Old Style" w:cs="Tahoma"/>
          <w:sz w:val="20"/>
          <w:szCs w:val="20"/>
          <w:lang w:val="id-ID"/>
        </w:rPr>
        <w:t>22</w:t>
      </w:r>
      <w:r w:rsidRPr="00576AD3">
        <w:rPr>
          <w:rFonts w:ascii="Bookman Old Style" w:hAnsi="Bookman Old Style" w:cs="Tahoma"/>
          <w:sz w:val="20"/>
          <w:szCs w:val="20"/>
        </w:rPr>
        <w:t xml:space="preserve"> dan menjadi rencana program </w:t>
      </w:r>
    </w:p>
    <w:p w:rsidR="00BE70DF" w:rsidRDefault="00BE70DF" w:rsidP="009D7A10">
      <w:pPr>
        <w:pStyle w:val="ListParagraph1"/>
        <w:tabs>
          <w:tab w:val="left" w:pos="851"/>
          <w:tab w:val="left" w:pos="1134"/>
        </w:tabs>
        <w:spacing w:after="0" w:line="240" w:lineRule="auto"/>
        <w:ind w:left="0"/>
        <w:jc w:val="both"/>
        <w:rPr>
          <w:rFonts w:ascii="Bookman Old Style" w:hAnsi="Bookman Old Style" w:cs="Tahoma"/>
          <w:sz w:val="20"/>
          <w:szCs w:val="20"/>
        </w:rPr>
        <w:sectPr w:rsidR="00BE70DF" w:rsidSect="009D7A10">
          <w:pgSz w:w="18722" w:h="12242" w:orient="landscape"/>
          <w:pgMar w:top="1440" w:right="1440" w:bottom="1134" w:left="1440" w:header="720" w:footer="720" w:gutter="0"/>
          <w:cols w:space="720"/>
          <w:docGrid w:linePitch="360"/>
        </w:sectPr>
      </w:pPr>
      <w:r>
        <w:rPr>
          <w:rFonts w:ascii="Bookman Old Style" w:hAnsi="Bookman Old Style" w:cs="Tahoma"/>
          <w:sz w:val="20"/>
          <w:szCs w:val="20"/>
        </w:rPr>
        <w:tab/>
      </w:r>
      <w:r>
        <w:rPr>
          <w:rFonts w:ascii="Bookman Old Style" w:hAnsi="Bookman Old Style" w:cs="Tahoma"/>
          <w:sz w:val="20"/>
          <w:szCs w:val="20"/>
        </w:rPr>
        <w:tab/>
      </w:r>
      <w:r w:rsidRPr="00576AD3">
        <w:rPr>
          <w:rFonts w:ascii="Bookman Old Style" w:hAnsi="Bookman Old Style" w:cs="Tahoma"/>
          <w:sz w:val="20"/>
          <w:szCs w:val="20"/>
        </w:rPr>
        <w:t xml:space="preserve">dan kegiatan yang dibahas pada Forum </w:t>
      </w:r>
      <w:r>
        <w:rPr>
          <w:rFonts w:ascii="Bookman Old Style" w:hAnsi="Bookman Old Style" w:cs="Tahoma"/>
          <w:sz w:val="20"/>
          <w:szCs w:val="20"/>
        </w:rPr>
        <w:t>Kecamatan Bejen</w:t>
      </w:r>
      <w:r w:rsidRPr="00576AD3">
        <w:rPr>
          <w:rFonts w:ascii="Bookman Old Style" w:hAnsi="Bookman Old Style" w:cs="Tahoma"/>
          <w:sz w:val="20"/>
          <w:szCs w:val="20"/>
        </w:rPr>
        <w:t xml:space="preserve"> dan Musrenbang RKPD Kab. Temanggung.</w:t>
      </w:r>
    </w:p>
    <w:p w:rsidR="00BE70DF" w:rsidRPr="003D3ADE" w:rsidRDefault="00BE70DF" w:rsidP="007B04BB">
      <w:pPr>
        <w:pStyle w:val="ListParagraph1"/>
        <w:tabs>
          <w:tab w:val="left" w:pos="720"/>
        </w:tabs>
        <w:spacing w:after="0" w:line="360" w:lineRule="auto"/>
        <w:ind w:left="0"/>
        <w:jc w:val="both"/>
        <w:rPr>
          <w:rFonts w:ascii="Bookman Old Style" w:hAnsi="Bookman Old Style" w:cs="Tahoma"/>
        </w:rPr>
      </w:pPr>
    </w:p>
    <w:p w:rsidR="00BE70DF" w:rsidRPr="00727774" w:rsidRDefault="00BE70DF" w:rsidP="00BE70DF">
      <w:pPr>
        <w:pStyle w:val="ListParagraph1"/>
        <w:numPr>
          <w:ilvl w:val="1"/>
          <w:numId w:val="2"/>
        </w:numPr>
        <w:tabs>
          <w:tab w:val="left" w:pos="720"/>
        </w:tabs>
        <w:spacing w:after="0" w:line="360" w:lineRule="auto"/>
        <w:jc w:val="both"/>
        <w:rPr>
          <w:rFonts w:ascii="Bookman Old Style" w:hAnsi="Bookman Old Style"/>
          <w:b/>
          <w:sz w:val="24"/>
          <w:lang w:val="id-ID"/>
        </w:rPr>
      </w:pPr>
      <w:r w:rsidRPr="00727774">
        <w:rPr>
          <w:rFonts w:ascii="Bookman Old Style" w:hAnsi="Bookman Old Style"/>
          <w:b/>
          <w:sz w:val="24"/>
        </w:rPr>
        <w:t>Inovasi</w:t>
      </w:r>
      <w:r w:rsidRPr="00727774">
        <w:rPr>
          <w:rFonts w:ascii="Bookman Old Style" w:hAnsi="Bookman Old Style"/>
          <w:b/>
          <w:sz w:val="24"/>
          <w:lang w:val="id-ID"/>
        </w:rPr>
        <w:t xml:space="preserve"> </w:t>
      </w:r>
      <w:r>
        <w:rPr>
          <w:rFonts w:ascii="Bookman Old Style" w:hAnsi="Bookman Old Style"/>
          <w:b/>
          <w:sz w:val="24"/>
          <w:lang w:val="id-ID"/>
        </w:rPr>
        <w:t>Kecamatan Bejen</w:t>
      </w:r>
    </w:p>
    <w:p w:rsidR="00BE70DF" w:rsidRPr="00727774" w:rsidRDefault="00BE70DF" w:rsidP="004B3CE1">
      <w:pPr>
        <w:pStyle w:val="ListParagraph1"/>
        <w:tabs>
          <w:tab w:val="left" w:pos="720"/>
        </w:tabs>
        <w:spacing w:after="0" w:line="360" w:lineRule="auto"/>
        <w:jc w:val="both"/>
        <w:rPr>
          <w:rFonts w:ascii="Bookman Old Style" w:hAnsi="Bookman Old Style"/>
          <w:color w:val="000000" w:themeColor="text1"/>
          <w:sz w:val="24"/>
          <w:lang w:val="id-ID"/>
        </w:rPr>
      </w:pPr>
      <w:r w:rsidRPr="00727774">
        <w:rPr>
          <w:rFonts w:ascii="Bookman Old Style" w:hAnsi="Bookman Old Style"/>
          <w:sz w:val="24"/>
          <w:lang w:val="id-ID"/>
        </w:rPr>
        <w:t xml:space="preserve">Selama kurun waktu 3 tahun, Inovasi yang telah dilaksanakan di </w:t>
      </w:r>
      <w:r w:rsidRPr="00F36481">
        <w:rPr>
          <w:rFonts w:ascii="Bookman Old Style" w:hAnsi="Bookman Old Style" w:cs="Tahoma"/>
          <w:color w:val="000000" w:themeColor="text1"/>
          <w:sz w:val="24"/>
        </w:rPr>
        <w:t xml:space="preserve">Kecamatan Bejen </w:t>
      </w:r>
      <w:r w:rsidRPr="00F36481">
        <w:rPr>
          <w:rFonts w:ascii="Bookman Old Style" w:hAnsi="Bookman Old Style" w:cs="Tahoma"/>
          <w:color w:val="000000" w:themeColor="text1"/>
          <w:sz w:val="24"/>
          <w:lang w:val="id-ID"/>
        </w:rPr>
        <w:t xml:space="preserve">ada </w:t>
      </w:r>
      <w:r w:rsidRPr="00F36481">
        <w:rPr>
          <w:rFonts w:ascii="Bookman Old Style" w:hAnsi="Bookman Old Style" w:cs="Tahoma"/>
          <w:color w:val="000000" w:themeColor="text1"/>
          <w:sz w:val="24"/>
        </w:rPr>
        <w:t xml:space="preserve">1 </w:t>
      </w:r>
      <w:r w:rsidRPr="00F36481">
        <w:rPr>
          <w:rFonts w:ascii="Bookman Old Style" w:hAnsi="Bookman Old Style" w:cs="Tahoma"/>
          <w:color w:val="000000" w:themeColor="text1"/>
          <w:sz w:val="24"/>
          <w:lang w:val="id-ID"/>
        </w:rPr>
        <w:t>Inovasi, dengan rincian sebagai berikut</w:t>
      </w:r>
      <w:r w:rsidRPr="00727774">
        <w:rPr>
          <w:rFonts w:ascii="Bookman Old Style" w:hAnsi="Bookman Old Style" w:cs="Tahoma"/>
          <w:color w:val="000000" w:themeColor="text1"/>
          <w:sz w:val="24"/>
          <w:lang w:val="id-ID"/>
        </w:rPr>
        <w:t>:</w:t>
      </w:r>
    </w:p>
    <w:p w:rsidR="00BE70DF" w:rsidRPr="00F36481" w:rsidRDefault="00BE70DF" w:rsidP="00122424">
      <w:pPr>
        <w:spacing w:after="0"/>
        <w:jc w:val="center"/>
        <w:rPr>
          <w:rFonts w:ascii="Bookman Old Style" w:hAnsi="Bookman Old Style" w:cs="Tahoma"/>
          <w:sz w:val="24"/>
        </w:rPr>
      </w:pPr>
      <w:r w:rsidRPr="00727774">
        <w:rPr>
          <w:rFonts w:ascii="Bookman Old Style" w:hAnsi="Bookman Old Style" w:cs="Tahoma"/>
          <w:sz w:val="24"/>
        </w:rPr>
        <w:t xml:space="preserve">Tabel </w:t>
      </w:r>
      <w:r>
        <w:rPr>
          <w:rFonts w:ascii="Bookman Old Style" w:hAnsi="Bookman Old Style" w:cs="Tahoma"/>
          <w:sz w:val="24"/>
        </w:rPr>
        <w:t>2.31</w:t>
      </w:r>
    </w:p>
    <w:p w:rsidR="00BE70DF" w:rsidRPr="00727774" w:rsidRDefault="00BE70DF" w:rsidP="00122424">
      <w:pPr>
        <w:spacing w:after="0"/>
        <w:jc w:val="center"/>
        <w:rPr>
          <w:rFonts w:ascii="Bookman Old Style" w:hAnsi="Bookman Old Style" w:cs="Tahoma"/>
          <w:sz w:val="24"/>
        </w:rPr>
      </w:pPr>
      <w:r w:rsidRPr="00727774">
        <w:rPr>
          <w:rFonts w:ascii="Bookman Old Style" w:hAnsi="Bookman Old Style" w:cs="Tahoma"/>
          <w:sz w:val="24"/>
        </w:rPr>
        <w:t xml:space="preserve">Daftar Inovasi </w:t>
      </w:r>
      <w:r>
        <w:rPr>
          <w:rFonts w:ascii="Bookman Old Style" w:hAnsi="Bookman Old Style" w:cs="Tahoma"/>
          <w:sz w:val="24"/>
        </w:rPr>
        <w:t>Kecamatan Bejen</w:t>
      </w:r>
    </w:p>
    <w:p w:rsidR="00BE70DF" w:rsidRPr="00727774" w:rsidRDefault="00BE70DF" w:rsidP="00122424">
      <w:pPr>
        <w:pStyle w:val="ListParagraph1"/>
        <w:tabs>
          <w:tab w:val="left" w:pos="720"/>
        </w:tabs>
        <w:spacing w:after="0" w:line="360" w:lineRule="auto"/>
        <w:ind w:left="0"/>
        <w:jc w:val="center"/>
        <w:rPr>
          <w:rFonts w:ascii="Bookman Old Style" w:hAnsi="Bookman Old Style" w:cs="Tahoma"/>
          <w:sz w:val="24"/>
          <w:lang w:val="id-ID"/>
        </w:rPr>
      </w:pPr>
      <w:r w:rsidRPr="00727774">
        <w:rPr>
          <w:rFonts w:ascii="Bookman Old Style" w:hAnsi="Bookman Old Style" w:cs="Tahoma"/>
          <w:sz w:val="24"/>
          <w:lang w:val="id-ID"/>
        </w:rPr>
        <w:t>2019-2021</w:t>
      </w:r>
    </w:p>
    <w:tbl>
      <w:tblPr>
        <w:tblStyle w:val="TableGrid"/>
        <w:tblW w:w="10086" w:type="dxa"/>
        <w:tblInd w:w="-480" w:type="dxa"/>
        <w:tblLayout w:type="fixed"/>
        <w:tblLook w:val="04A0" w:firstRow="1" w:lastRow="0" w:firstColumn="1" w:lastColumn="0" w:noHBand="0" w:noVBand="1"/>
      </w:tblPr>
      <w:tblGrid>
        <w:gridCol w:w="480"/>
        <w:gridCol w:w="1116"/>
        <w:gridCol w:w="1544"/>
        <w:gridCol w:w="1115"/>
        <w:gridCol w:w="1742"/>
        <w:gridCol w:w="1265"/>
        <w:gridCol w:w="1711"/>
        <w:gridCol w:w="1113"/>
      </w:tblGrid>
      <w:tr w:rsidR="00BE70DF" w:rsidRPr="002A14FD" w:rsidTr="00D73F18">
        <w:tc>
          <w:tcPr>
            <w:tcW w:w="480" w:type="dxa"/>
            <w:vMerge w:val="restart"/>
            <w:vAlign w:val="center"/>
          </w:tcPr>
          <w:p w:rsidR="00BE70DF" w:rsidRPr="002A14FD" w:rsidRDefault="00BE70DF" w:rsidP="00D73F18">
            <w:pPr>
              <w:spacing w:before="60" w:after="60"/>
              <w:ind w:left="-15" w:right="-45"/>
              <w:jc w:val="center"/>
              <w:rPr>
                <w:rFonts w:ascii="Bookman Old Style" w:hAnsi="Bookman Old Style" w:cs="Tahoma"/>
                <w:sz w:val="18"/>
                <w:szCs w:val="20"/>
              </w:rPr>
            </w:pPr>
            <w:r w:rsidRPr="002A14FD">
              <w:rPr>
                <w:rFonts w:ascii="Bookman Old Style" w:hAnsi="Bookman Old Style" w:cs="Tahoma"/>
                <w:sz w:val="18"/>
                <w:szCs w:val="20"/>
              </w:rPr>
              <w:t>No.</w:t>
            </w:r>
          </w:p>
        </w:tc>
        <w:tc>
          <w:tcPr>
            <w:tcW w:w="1116" w:type="dxa"/>
            <w:vMerge w:val="restart"/>
            <w:vAlign w:val="center"/>
          </w:tcPr>
          <w:p w:rsidR="00BE70DF" w:rsidRPr="002A14FD" w:rsidRDefault="00BE70DF" w:rsidP="00D73F18">
            <w:pPr>
              <w:spacing w:before="60" w:after="60"/>
              <w:jc w:val="center"/>
              <w:rPr>
                <w:rFonts w:ascii="Bookman Old Style" w:hAnsi="Bookman Old Style" w:cs="Tahoma"/>
                <w:sz w:val="18"/>
                <w:szCs w:val="20"/>
              </w:rPr>
            </w:pPr>
            <w:r w:rsidRPr="002A14FD">
              <w:rPr>
                <w:rFonts w:ascii="Bookman Old Style" w:hAnsi="Bookman Old Style" w:cs="Tahoma"/>
                <w:sz w:val="18"/>
                <w:szCs w:val="20"/>
              </w:rPr>
              <w:t>Nama Inovasi</w:t>
            </w:r>
          </w:p>
        </w:tc>
        <w:tc>
          <w:tcPr>
            <w:tcW w:w="2659" w:type="dxa"/>
            <w:gridSpan w:val="2"/>
            <w:vAlign w:val="center"/>
          </w:tcPr>
          <w:p w:rsidR="00BE70DF" w:rsidRPr="002A14FD" w:rsidRDefault="00BE70DF" w:rsidP="00D73F18">
            <w:pPr>
              <w:spacing w:before="60" w:after="60"/>
              <w:jc w:val="center"/>
              <w:rPr>
                <w:rFonts w:ascii="Bookman Old Style" w:hAnsi="Bookman Old Style" w:cs="Tahoma"/>
                <w:sz w:val="18"/>
                <w:szCs w:val="20"/>
              </w:rPr>
            </w:pPr>
            <w:r w:rsidRPr="002A14FD">
              <w:rPr>
                <w:rFonts w:ascii="Bookman Old Style" w:hAnsi="Bookman Old Style" w:cs="Tahoma"/>
                <w:sz w:val="18"/>
                <w:szCs w:val="20"/>
              </w:rPr>
              <w:t>Input Inovasi</w:t>
            </w:r>
          </w:p>
        </w:tc>
        <w:tc>
          <w:tcPr>
            <w:tcW w:w="1742" w:type="dxa"/>
            <w:vMerge w:val="restart"/>
            <w:vAlign w:val="center"/>
          </w:tcPr>
          <w:p w:rsidR="00BE70DF" w:rsidRPr="002A14FD" w:rsidRDefault="00BE70DF" w:rsidP="00D73F18">
            <w:pPr>
              <w:spacing w:before="60" w:after="60"/>
              <w:jc w:val="center"/>
              <w:rPr>
                <w:rFonts w:ascii="Bookman Old Style" w:hAnsi="Bookman Old Style" w:cs="Tahoma"/>
                <w:sz w:val="18"/>
                <w:szCs w:val="20"/>
              </w:rPr>
            </w:pPr>
            <w:r w:rsidRPr="002A14FD">
              <w:rPr>
                <w:rFonts w:ascii="Bookman Old Style" w:hAnsi="Bookman Old Style" w:cs="Tahoma"/>
                <w:sz w:val="18"/>
                <w:szCs w:val="20"/>
              </w:rPr>
              <w:t>Proses Inovasi</w:t>
            </w:r>
          </w:p>
        </w:tc>
        <w:tc>
          <w:tcPr>
            <w:tcW w:w="1265" w:type="dxa"/>
            <w:vMerge w:val="restart"/>
            <w:vAlign w:val="center"/>
          </w:tcPr>
          <w:p w:rsidR="00BE70DF" w:rsidRPr="002A14FD" w:rsidRDefault="00BE70DF" w:rsidP="00D73F18">
            <w:pPr>
              <w:spacing w:before="60" w:after="60"/>
              <w:jc w:val="center"/>
              <w:rPr>
                <w:rFonts w:ascii="Bookman Old Style" w:hAnsi="Bookman Old Style" w:cs="Tahoma"/>
                <w:sz w:val="18"/>
                <w:szCs w:val="20"/>
              </w:rPr>
            </w:pPr>
            <w:r w:rsidRPr="002A14FD">
              <w:rPr>
                <w:rFonts w:ascii="Bookman Old Style" w:hAnsi="Bookman Old Style" w:cs="Tahoma"/>
                <w:sz w:val="18"/>
                <w:szCs w:val="20"/>
              </w:rPr>
              <w:t>Output Inovasi</w:t>
            </w:r>
          </w:p>
        </w:tc>
        <w:tc>
          <w:tcPr>
            <w:tcW w:w="1711" w:type="dxa"/>
            <w:vMerge w:val="restart"/>
            <w:vAlign w:val="center"/>
          </w:tcPr>
          <w:p w:rsidR="00BE70DF" w:rsidRPr="002A14FD" w:rsidRDefault="00BE70DF" w:rsidP="00D73F18">
            <w:pPr>
              <w:spacing w:before="60" w:after="60"/>
              <w:jc w:val="center"/>
              <w:rPr>
                <w:rFonts w:ascii="Bookman Old Style" w:hAnsi="Bookman Old Style" w:cs="Tahoma"/>
                <w:sz w:val="18"/>
                <w:szCs w:val="20"/>
              </w:rPr>
            </w:pPr>
            <w:r w:rsidRPr="002A14FD">
              <w:rPr>
                <w:rFonts w:ascii="Bookman Old Style" w:hAnsi="Bookman Old Style" w:cs="Tahoma"/>
                <w:sz w:val="18"/>
                <w:szCs w:val="20"/>
              </w:rPr>
              <w:t>Outcome Inovasi</w:t>
            </w:r>
          </w:p>
        </w:tc>
        <w:tc>
          <w:tcPr>
            <w:tcW w:w="1113" w:type="dxa"/>
            <w:vMerge w:val="restart"/>
            <w:vAlign w:val="center"/>
          </w:tcPr>
          <w:p w:rsidR="00BE70DF" w:rsidRPr="002A14FD" w:rsidRDefault="00BE70DF" w:rsidP="00D73F18">
            <w:pPr>
              <w:spacing w:before="60" w:after="60"/>
              <w:jc w:val="center"/>
              <w:rPr>
                <w:rFonts w:ascii="Bookman Old Style" w:hAnsi="Bookman Old Style" w:cs="Tahoma"/>
                <w:sz w:val="18"/>
                <w:szCs w:val="20"/>
              </w:rPr>
            </w:pPr>
            <w:r w:rsidRPr="002A14FD">
              <w:rPr>
                <w:rFonts w:ascii="Bookman Old Style" w:hAnsi="Bookman Old Style" w:cs="Tahoma"/>
                <w:sz w:val="18"/>
                <w:szCs w:val="20"/>
              </w:rPr>
              <w:t>Pelaksana/ Tahun</w:t>
            </w:r>
          </w:p>
        </w:tc>
      </w:tr>
      <w:tr w:rsidR="00BE70DF" w:rsidRPr="002A14FD" w:rsidTr="00D73F18">
        <w:tc>
          <w:tcPr>
            <w:tcW w:w="480" w:type="dxa"/>
            <w:vMerge/>
            <w:vAlign w:val="center"/>
          </w:tcPr>
          <w:p w:rsidR="00BE70DF" w:rsidRPr="002A14FD" w:rsidRDefault="00BE70DF" w:rsidP="00D73F18">
            <w:pPr>
              <w:spacing w:before="60" w:after="60"/>
              <w:jc w:val="center"/>
              <w:rPr>
                <w:rFonts w:ascii="Bookman Old Style" w:hAnsi="Bookman Old Style" w:cs="Tahoma"/>
                <w:sz w:val="18"/>
                <w:szCs w:val="20"/>
              </w:rPr>
            </w:pPr>
          </w:p>
        </w:tc>
        <w:tc>
          <w:tcPr>
            <w:tcW w:w="1116" w:type="dxa"/>
            <w:vMerge/>
            <w:vAlign w:val="center"/>
          </w:tcPr>
          <w:p w:rsidR="00BE70DF" w:rsidRPr="002A14FD" w:rsidRDefault="00BE70DF" w:rsidP="00D73F18">
            <w:pPr>
              <w:spacing w:before="60" w:after="60"/>
              <w:jc w:val="center"/>
              <w:rPr>
                <w:rFonts w:ascii="Bookman Old Style" w:hAnsi="Bookman Old Style" w:cs="Tahoma"/>
                <w:sz w:val="18"/>
                <w:szCs w:val="20"/>
              </w:rPr>
            </w:pPr>
          </w:p>
        </w:tc>
        <w:tc>
          <w:tcPr>
            <w:tcW w:w="1544" w:type="dxa"/>
            <w:vAlign w:val="center"/>
          </w:tcPr>
          <w:p w:rsidR="00BE70DF" w:rsidRPr="002A14FD" w:rsidRDefault="00BE70DF" w:rsidP="00D73F18">
            <w:pPr>
              <w:spacing w:before="60" w:after="60"/>
              <w:ind w:left="-119" w:right="-120"/>
              <w:jc w:val="center"/>
              <w:rPr>
                <w:rFonts w:ascii="Bookman Old Style" w:hAnsi="Bookman Old Style" w:cs="Tahoma"/>
                <w:sz w:val="18"/>
                <w:szCs w:val="20"/>
              </w:rPr>
            </w:pPr>
            <w:r w:rsidRPr="002A14FD">
              <w:rPr>
                <w:rFonts w:ascii="Bookman Old Style" w:hAnsi="Bookman Old Style" w:cs="Tahoma"/>
                <w:sz w:val="18"/>
                <w:szCs w:val="20"/>
              </w:rPr>
              <w:t>SDM</w:t>
            </w:r>
          </w:p>
        </w:tc>
        <w:tc>
          <w:tcPr>
            <w:tcW w:w="1115" w:type="dxa"/>
            <w:vAlign w:val="center"/>
          </w:tcPr>
          <w:p w:rsidR="00BE70DF" w:rsidRPr="002A14FD" w:rsidRDefault="00BE70DF" w:rsidP="00D73F18">
            <w:pPr>
              <w:spacing w:before="60" w:after="60"/>
              <w:ind w:left="-119" w:right="-90"/>
              <w:jc w:val="center"/>
              <w:rPr>
                <w:rFonts w:ascii="Bookman Old Style" w:hAnsi="Bookman Old Style" w:cs="Tahoma"/>
                <w:sz w:val="18"/>
                <w:szCs w:val="20"/>
              </w:rPr>
            </w:pPr>
            <w:r w:rsidRPr="002A14FD">
              <w:rPr>
                <w:rFonts w:ascii="Bookman Old Style" w:hAnsi="Bookman Old Style" w:cs="Tahoma"/>
                <w:sz w:val="18"/>
                <w:szCs w:val="20"/>
              </w:rPr>
              <w:t>Anggaran</w:t>
            </w:r>
          </w:p>
        </w:tc>
        <w:tc>
          <w:tcPr>
            <w:tcW w:w="1742" w:type="dxa"/>
            <w:vMerge/>
            <w:vAlign w:val="center"/>
          </w:tcPr>
          <w:p w:rsidR="00BE70DF" w:rsidRPr="002A14FD" w:rsidRDefault="00BE70DF" w:rsidP="00D73F18">
            <w:pPr>
              <w:spacing w:before="60" w:after="60"/>
              <w:jc w:val="center"/>
              <w:rPr>
                <w:rFonts w:ascii="Bookman Old Style" w:hAnsi="Bookman Old Style" w:cs="Tahoma"/>
                <w:sz w:val="18"/>
                <w:szCs w:val="20"/>
              </w:rPr>
            </w:pPr>
          </w:p>
        </w:tc>
        <w:tc>
          <w:tcPr>
            <w:tcW w:w="1265" w:type="dxa"/>
            <w:vMerge/>
            <w:vAlign w:val="center"/>
          </w:tcPr>
          <w:p w:rsidR="00BE70DF" w:rsidRPr="002A14FD" w:rsidRDefault="00BE70DF" w:rsidP="00D73F18">
            <w:pPr>
              <w:spacing w:before="60" w:after="60"/>
              <w:jc w:val="center"/>
              <w:rPr>
                <w:rFonts w:ascii="Bookman Old Style" w:hAnsi="Bookman Old Style" w:cs="Tahoma"/>
                <w:sz w:val="18"/>
                <w:szCs w:val="20"/>
              </w:rPr>
            </w:pPr>
          </w:p>
        </w:tc>
        <w:tc>
          <w:tcPr>
            <w:tcW w:w="1711" w:type="dxa"/>
            <w:vMerge/>
            <w:vAlign w:val="center"/>
          </w:tcPr>
          <w:p w:rsidR="00BE70DF" w:rsidRPr="002A14FD" w:rsidRDefault="00BE70DF" w:rsidP="00D73F18">
            <w:pPr>
              <w:spacing w:before="60" w:after="60"/>
              <w:jc w:val="center"/>
              <w:rPr>
                <w:rFonts w:ascii="Bookman Old Style" w:hAnsi="Bookman Old Style" w:cs="Tahoma"/>
                <w:sz w:val="18"/>
                <w:szCs w:val="20"/>
              </w:rPr>
            </w:pPr>
          </w:p>
        </w:tc>
        <w:tc>
          <w:tcPr>
            <w:tcW w:w="1113" w:type="dxa"/>
            <w:vMerge/>
            <w:vAlign w:val="center"/>
          </w:tcPr>
          <w:p w:rsidR="00BE70DF" w:rsidRPr="002A14FD" w:rsidRDefault="00BE70DF" w:rsidP="00D73F18">
            <w:pPr>
              <w:spacing w:before="60" w:after="60"/>
              <w:jc w:val="center"/>
              <w:rPr>
                <w:rFonts w:ascii="Bookman Old Style" w:hAnsi="Bookman Old Style" w:cs="Tahoma"/>
                <w:sz w:val="18"/>
                <w:szCs w:val="20"/>
              </w:rPr>
            </w:pPr>
          </w:p>
        </w:tc>
      </w:tr>
      <w:tr w:rsidR="00BE70DF" w:rsidRPr="002A14FD" w:rsidTr="002A14FD">
        <w:tc>
          <w:tcPr>
            <w:tcW w:w="480" w:type="dxa"/>
          </w:tcPr>
          <w:p w:rsidR="00BE70DF" w:rsidRPr="002A14FD" w:rsidRDefault="00BE70DF" w:rsidP="00361AB3">
            <w:pPr>
              <w:spacing w:before="40" w:after="40"/>
              <w:jc w:val="center"/>
              <w:rPr>
                <w:rFonts w:ascii="Bookman Old Style" w:hAnsi="Bookman Old Style"/>
                <w:sz w:val="18"/>
                <w:szCs w:val="20"/>
              </w:rPr>
            </w:pPr>
            <w:r w:rsidRPr="002A14FD">
              <w:rPr>
                <w:rFonts w:ascii="Bookman Old Style" w:hAnsi="Bookman Old Style"/>
                <w:sz w:val="18"/>
                <w:szCs w:val="20"/>
              </w:rPr>
              <w:t>1</w:t>
            </w:r>
          </w:p>
        </w:tc>
        <w:tc>
          <w:tcPr>
            <w:tcW w:w="1116" w:type="dxa"/>
          </w:tcPr>
          <w:p w:rsidR="00BE70DF" w:rsidRPr="002A14FD" w:rsidRDefault="00BE70DF" w:rsidP="00361AB3">
            <w:pPr>
              <w:spacing w:before="40" w:after="40"/>
              <w:rPr>
                <w:rFonts w:ascii="Bookman Old Style" w:hAnsi="Bookman Old Style"/>
                <w:sz w:val="18"/>
                <w:szCs w:val="20"/>
              </w:rPr>
            </w:pPr>
            <w:r>
              <w:rPr>
                <w:rFonts w:ascii="Bookman Old Style" w:hAnsi="Bookman Old Style"/>
                <w:bCs/>
                <w:sz w:val="18"/>
                <w:szCs w:val="20"/>
              </w:rPr>
              <w:t>Bejen Forest Park</w:t>
            </w:r>
            <w:r w:rsidRPr="002A14FD">
              <w:rPr>
                <w:rFonts w:ascii="Bookman Old Style" w:hAnsi="Bookman Old Style"/>
                <w:bCs/>
                <w:sz w:val="18"/>
                <w:szCs w:val="20"/>
              </w:rPr>
              <w:t xml:space="preserve"> </w:t>
            </w:r>
          </w:p>
        </w:tc>
        <w:tc>
          <w:tcPr>
            <w:tcW w:w="1544" w:type="dxa"/>
          </w:tcPr>
          <w:p w:rsidR="00BE70DF" w:rsidRPr="002A14FD" w:rsidRDefault="00BE70DF" w:rsidP="00361AB3">
            <w:pPr>
              <w:spacing w:before="40" w:after="40"/>
              <w:ind w:left="-29" w:right="-120"/>
              <w:rPr>
                <w:rFonts w:ascii="Bookman Old Style" w:hAnsi="Bookman Old Style"/>
                <w:sz w:val="18"/>
                <w:szCs w:val="20"/>
              </w:rPr>
            </w:pPr>
            <w:r>
              <w:rPr>
                <w:rFonts w:ascii="Bookman Old Style" w:hAnsi="Bookman Old Style"/>
                <w:sz w:val="18"/>
                <w:szCs w:val="20"/>
              </w:rPr>
              <w:t>Masyarakat</w:t>
            </w:r>
          </w:p>
        </w:tc>
        <w:tc>
          <w:tcPr>
            <w:tcW w:w="1115" w:type="dxa"/>
          </w:tcPr>
          <w:p w:rsidR="00BE70DF" w:rsidRPr="002A14FD" w:rsidRDefault="00BE70DF" w:rsidP="00361AB3">
            <w:pPr>
              <w:spacing w:before="40" w:after="40"/>
              <w:rPr>
                <w:rFonts w:ascii="Bookman Old Style" w:hAnsi="Bookman Old Style"/>
                <w:sz w:val="18"/>
                <w:szCs w:val="20"/>
              </w:rPr>
            </w:pPr>
            <w:r>
              <w:rPr>
                <w:rFonts w:ascii="Bookman Old Style" w:hAnsi="Bookman Old Style"/>
                <w:sz w:val="18"/>
                <w:szCs w:val="20"/>
              </w:rPr>
              <w:t>ADD</w:t>
            </w:r>
          </w:p>
        </w:tc>
        <w:tc>
          <w:tcPr>
            <w:tcW w:w="1742" w:type="dxa"/>
          </w:tcPr>
          <w:p w:rsidR="00BE70DF" w:rsidRPr="002A14FD" w:rsidRDefault="00BE70DF" w:rsidP="00361AB3">
            <w:pPr>
              <w:spacing w:before="40" w:after="40"/>
              <w:ind w:left="-29" w:right="-105"/>
              <w:rPr>
                <w:rFonts w:ascii="Bookman Old Style" w:hAnsi="Bookman Old Style"/>
                <w:sz w:val="18"/>
                <w:szCs w:val="20"/>
              </w:rPr>
            </w:pPr>
            <w:r>
              <w:rPr>
                <w:rFonts w:ascii="Bookman Old Style" w:hAnsi="Bookman Old Style"/>
                <w:sz w:val="18"/>
                <w:szCs w:val="20"/>
              </w:rPr>
              <w:t>Pemanfaatan Hutan pinus perhutani sebagai taman wisata dan Outbond</w:t>
            </w:r>
          </w:p>
        </w:tc>
        <w:tc>
          <w:tcPr>
            <w:tcW w:w="1265" w:type="dxa"/>
          </w:tcPr>
          <w:p w:rsidR="00BE70DF" w:rsidRPr="002A14FD" w:rsidRDefault="00BE70DF" w:rsidP="00361AB3">
            <w:pPr>
              <w:spacing w:before="40" w:after="40"/>
              <w:rPr>
                <w:rFonts w:ascii="Bookman Old Style" w:hAnsi="Bookman Old Style"/>
                <w:sz w:val="18"/>
                <w:szCs w:val="20"/>
              </w:rPr>
            </w:pPr>
            <w:r>
              <w:rPr>
                <w:rFonts w:ascii="Bookman Old Style" w:hAnsi="Bookman Old Style"/>
                <w:sz w:val="18"/>
                <w:szCs w:val="20"/>
              </w:rPr>
              <w:t>Taman wisata dan Outbond</w:t>
            </w:r>
          </w:p>
        </w:tc>
        <w:tc>
          <w:tcPr>
            <w:tcW w:w="1711" w:type="dxa"/>
          </w:tcPr>
          <w:p w:rsidR="00BE70DF" w:rsidRPr="002A14FD" w:rsidRDefault="00BE70DF" w:rsidP="00D42A9B">
            <w:pPr>
              <w:spacing w:before="40" w:after="40"/>
              <w:ind w:left="-14" w:right="-105"/>
              <w:rPr>
                <w:rFonts w:ascii="Bookman Old Style" w:hAnsi="Bookman Old Style"/>
                <w:sz w:val="18"/>
                <w:szCs w:val="20"/>
              </w:rPr>
            </w:pPr>
            <w:r>
              <w:rPr>
                <w:rFonts w:ascii="Bookman Old Style" w:hAnsi="Bookman Old Style"/>
                <w:sz w:val="18"/>
                <w:szCs w:val="20"/>
              </w:rPr>
              <w:t xml:space="preserve">Meningkatnya perekonomian  warga Desa Bejen </w:t>
            </w:r>
            <w:r w:rsidRPr="002A14FD">
              <w:rPr>
                <w:rFonts w:ascii="Bookman Old Style" w:hAnsi="Bookman Old Style"/>
                <w:sz w:val="18"/>
                <w:szCs w:val="20"/>
              </w:rPr>
              <w:t xml:space="preserve"> </w:t>
            </w:r>
          </w:p>
        </w:tc>
        <w:tc>
          <w:tcPr>
            <w:tcW w:w="1113" w:type="dxa"/>
          </w:tcPr>
          <w:p w:rsidR="00BE70DF" w:rsidRPr="002A14FD" w:rsidRDefault="00BE70DF" w:rsidP="00361AB3">
            <w:pPr>
              <w:spacing w:before="40" w:after="40"/>
              <w:rPr>
                <w:rFonts w:ascii="Bookman Old Style" w:hAnsi="Bookman Old Style"/>
                <w:sz w:val="18"/>
                <w:szCs w:val="20"/>
              </w:rPr>
            </w:pPr>
            <w:r>
              <w:rPr>
                <w:rFonts w:ascii="Bookman Old Style" w:hAnsi="Bookman Old Style"/>
                <w:sz w:val="18"/>
                <w:szCs w:val="20"/>
              </w:rPr>
              <w:t>BUMDes - 2020</w:t>
            </w:r>
          </w:p>
        </w:tc>
      </w:tr>
    </w:tbl>
    <w:p w:rsidR="00BE70DF" w:rsidRPr="00D42A9B" w:rsidRDefault="00BE70DF" w:rsidP="00D42A9B">
      <w:pPr>
        <w:pStyle w:val="ListParagraph1"/>
        <w:tabs>
          <w:tab w:val="left" w:pos="720"/>
        </w:tabs>
        <w:spacing w:after="0" w:line="360" w:lineRule="auto"/>
        <w:ind w:left="0"/>
        <w:jc w:val="both"/>
        <w:rPr>
          <w:rFonts w:ascii="Bookman Old Style" w:hAnsi="Bookman Old Style"/>
          <w:b/>
        </w:rPr>
      </w:pPr>
    </w:p>
    <w:p w:rsidR="00BE70DF" w:rsidRPr="00D73F18" w:rsidRDefault="00BE70DF" w:rsidP="00BE70DF">
      <w:pPr>
        <w:pStyle w:val="ListParagraph1"/>
        <w:numPr>
          <w:ilvl w:val="1"/>
          <w:numId w:val="2"/>
        </w:numPr>
        <w:tabs>
          <w:tab w:val="left" w:pos="720"/>
        </w:tabs>
        <w:spacing w:after="0" w:line="360" w:lineRule="auto"/>
        <w:jc w:val="both"/>
        <w:rPr>
          <w:rFonts w:ascii="Bookman Old Style" w:hAnsi="Bookman Old Style"/>
          <w:b/>
          <w:sz w:val="24"/>
          <w:lang w:val="id-ID"/>
        </w:rPr>
      </w:pPr>
      <w:r w:rsidRPr="00D73F18">
        <w:rPr>
          <w:rFonts w:ascii="Bookman Old Style" w:hAnsi="Bookman Old Style"/>
          <w:b/>
          <w:sz w:val="24"/>
          <w:lang w:val="id-ID"/>
        </w:rPr>
        <w:t>Penghargaan</w:t>
      </w:r>
    </w:p>
    <w:p w:rsidR="00BE70DF" w:rsidRPr="00D73F18" w:rsidRDefault="00BE70DF" w:rsidP="0012330F">
      <w:pPr>
        <w:pStyle w:val="ListParagraph1"/>
        <w:tabs>
          <w:tab w:val="left" w:pos="720"/>
        </w:tabs>
        <w:spacing w:after="0" w:line="360" w:lineRule="auto"/>
        <w:jc w:val="both"/>
        <w:rPr>
          <w:rFonts w:ascii="Bookman Old Style" w:hAnsi="Bookman Old Style"/>
          <w:b/>
          <w:color w:val="000000" w:themeColor="text1"/>
          <w:sz w:val="24"/>
          <w:lang w:val="id-ID"/>
        </w:rPr>
      </w:pPr>
      <w:r w:rsidRPr="00D73F18">
        <w:rPr>
          <w:rFonts w:ascii="Bookman Old Style" w:hAnsi="Bookman Old Style"/>
          <w:sz w:val="24"/>
          <w:lang w:val="id-ID"/>
        </w:rPr>
        <w:t xml:space="preserve">Selama kurun waktu 3 tahun, Penghargaan yang telah diterima oleh Pemerintah Kabupaten Temanggung </w:t>
      </w:r>
      <w:r w:rsidRPr="00F36481">
        <w:rPr>
          <w:rFonts w:ascii="Bookman Old Style" w:hAnsi="Bookman Old Style"/>
          <w:color w:val="000000" w:themeColor="text1"/>
          <w:sz w:val="24"/>
          <w:lang w:val="id-ID"/>
        </w:rPr>
        <w:t xml:space="preserve">melalui </w:t>
      </w:r>
      <w:r w:rsidRPr="00F36481">
        <w:rPr>
          <w:rFonts w:ascii="Bookman Old Style" w:hAnsi="Bookman Old Style" w:cs="Tahoma"/>
          <w:color w:val="000000" w:themeColor="text1"/>
          <w:sz w:val="24"/>
        </w:rPr>
        <w:t>Kecamatan Bejen</w:t>
      </w:r>
      <w:r>
        <w:rPr>
          <w:rFonts w:ascii="Bookman Old Style" w:hAnsi="Bookman Old Style" w:cs="Tahoma"/>
          <w:color w:val="FF0000"/>
          <w:sz w:val="24"/>
        </w:rPr>
        <w:t xml:space="preserve"> </w:t>
      </w:r>
      <w:r w:rsidRPr="00D73F18">
        <w:rPr>
          <w:rFonts w:ascii="Bookman Old Style" w:hAnsi="Bookman Old Style" w:cs="Tahoma"/>
          <w:color w:val="000000" w:themeColor="text1"/>
          <w:sz w:val="24"/>
          <w:lang w:val="id-ID"/>
        </w:rPr>
        <w:t xml:space="preserve">ada </w:t>
      </w:r>
      <w:r>
        <w:rPr>
          <w:rFonts w:ascii="Bookman Old Style" w:hAnsi="Bookman Old Style" w:cs="Tahoma"/>
          <w:color w:val="000000" w:themeColor="text1"/>
          <w:sz w:val="24"/>
        </w:rPr>
        <w:t xml:space="preserve">1 </w:t>
      </w:r>
      <w:r w:rsidRPr="00D73F18">
        <w:rPr>
          <w:rFonts w:ascii="Bookman Old Style" w:hAnsi="Bookman Old Style" w:cs="Tahoma"/>
          <w:color w:val="000000" w:themeColor="text1"/>
          <w:sz w:val="24"/>
          <w:lang w:val="id-ID"/>
        </w:rPr>
        <w:t>Penghargaan, dengan rincian sebagai berikut:</w:t>
      </w:r>
    </w:p>
    <w:p w:rsidR="00BE70DF" w:rsidRPr="00F36481" w:rsidRDefault="00BE70DF" w:rsidP="00122424">
      <w:pPr>
        <w:spacing w:after="0"/>
        <w:jc w:val="center"/>
        <w:rPr>
          <w:rFonts w:ascii="Bookman Old Style" w:hAnsi="Bookman Old Style" w:cs="Tahoma"/>
          <w:sz w:val="24"/>
        </w:rPr>
      </w:pPr>
      <w:r>
        <w:rPr>
          <w:rFonts w:ascii="Bookman Old Style" w:hAnsi="Bookman Old Style" w:cs="Tahoma"/>
          <w:sz w:val="24"/>
        </w:rPr>
        <w:t>Tabel 2.32</w:t>
      </w:r>
    </w:p>
    <w:p w:rsidR="00BE70DF" w:rsidRPr="00D73F18" w:rsidRDefault="00BE70DF" w:rsidP="00122424">
      <w:pPr>
        <w:spacing w:after="0"/>
        <w:jc w:val="center"/>
        <w:rPr>
          <w:rFonts w:ascii="Bookman Old Style" w:hAnsi="Bookman Old Style" w:cs="Tahoma"/>
          <w:sz w:val="24"/>
        </w:rPr>
      </w:pPr>
      <w:r w:rsidRPr="00D73F18">
        <w:rPr>
          <w:rFonts w:ascii="Bookman Old Style" w:hAnsi="Bookman Old Style" w:cs="Tahoma"/>
          <w:sz w:val="24"/>
        </w:rPr>
        <w:t>Daftar Penghargaan Pemerintah Kabupaten Temanggung</w:t>
      </w:r>
    </w:p>
    <w:p w:rsidR="00BE70DF" w:rsidRPr="00D73F18" w:rsidRDefault="00BE70DF" w:rsidP="00122424">
      <w:pPr>
        <w:spacing w:after="0"/>
        <w:jc w:val="center"/>
        <w:rPr>
          <w:rFonts w:ascii="Bookman Old Style" w:hAnsi="Bookman Old Style" w:cs="Tahoma"/>
          <w:sz w:val="24"/>
        </w:rPr>
      </w:pPr>
      <w:r w:rsidRPr="00D73F18">
        <w:rPr>
          <w:rFonts w:ascii="Bookman Old Style" w:hAnsi="Bookman Old Style" w:cs="Tahoma"/>
          <w:sz w:val="24"/>
        </w:rPr>
        <w:t>Tahun 2019-2021</w:t>
      </w:r>
    </w:p>
    <w:tbl>
      <w:tblPr>
        <w:tblStyle w:val="TableGrid"/>
        <w:tblW w:w="9469" w:type="dxa"/>
        <w:tblLook w:val="04A0" w:firstRow="1" w:lastRow="0" w:firstColumn="1" w:lastColumn="0" w:noHBand="0" w:noVBand="1"/>
      </w:tblPr>
      <w:tblGrid>
        <w:gridCol w:w="574"/>
        <w:gridCol w:w="3026"/>
        <w:gridCol w:w="2436"/>
        <w:gridCol w:w="1363"/>
        <w:gridCol w:w="2070"/>
      </w:tblGrid>
      <w:tr w:rsidR="00BE70DF" w:rsidRPr="00C42A48" w:rsidTr="00C42A48">
        <w:tc>
          <w:tcPr>
            <w:tcW w:w="574" w:type="dxa"/>
            <w:vAlign w:val="center"/>
          </w:tcPr>
          <w:p w:rsidR="00BE70DF" w:rsidRPr="00C42A48" w:rsidRDefault="00BE70DF" w:rsidP="00D73F18">
            <w:pPr>
              <w:spacing w:before="60" w:after="60"/>
              <w:jc w:val="center"/>
              <w:rPr>
                <w:rFonts w:ascii="Bookman Old Style" w:hAnsi="Bookman Old Style" w:cs="Tahoma"/>
                <w:sz w:val="18"/>
                <w:szCs w:val="18"/>
              </w:rPr>
            </w:pPr>
            <w:r w:rsidRPr="00C42A48">
              <w:rPr>
                <w:rFonts w:ascii="Bookman Old Style" w:hAnsi="Bookman Old Style" w:cs="Tahoma"/>
                <w:sz w:val="18"/>
                <w:szCs w:val="18"/>
              </w:rPr>
              <w:t>No.</w:t>
            </w:r>
          </w:p>
        </w:tc>
        <w:tc>
          <w:tcPr>
            <w:tcW w:w="3026" w:type="dxa"/>
            <w:vAlign w:val="center"/>
          </w:tcPr>
          <w:p w:rsidR="00BE70DF" w:rsidRPr="00C42A48" w:rsidRDefault="00BE70DF" w:rsidP="00D73F18">
            <w:pPr>
              <w:spacing w:before="60" w:after="60"/>
              <w:jc w:val="center"/>
              <w:rPr>
                <w:rFonts w:ascii="Bookman Old Style" w:hAnsi="Bookman Old Style" w:cs="Tahoma"/>
                <w:sz w:val="18"/>
                <w:szCs w:val="18"/>
              </w:rPr>
            </w:pPr>
            <w:r w:rsidRPr="00C42A48">
              <w:rPr>
                <w:rFonts w:ascii="Bookman Old Style" w:hAnsi="Bookman Old Style" w:cs="Tahoma"/>
                <w:sz w:val="18"/>
                <w:szCs w:val="18"/>
              </w:rPr>
              <w:t>Nama Penghargaan</w:t>
            </w:r>
          </w:p>
        </w:tc>
        <w:tc>
          <w:tcPr>
            <w:tcW w:w="2436" w:type="dxa"/>
            <w:vAlign w:val="center"/>
          </w:tcPr>
          <w:p w:rsidR="00BE70DF" w:rsidRPr="00C42A48" w:rsidRDefault="00BE70DF" w:rsidP="00D73F18">
            <w:pPr>
              <w:spacing w:before="60" w:after="60"/>
              <w:jc w:val="center"/>
              <w:rPr>
                <w:rFonts w:ascii="Bookman Old Style" w:hAnsi="Bookman Old Style" w:cs="Tahoma"/>
                <w:sz w:val="18"/>
                <w:szCs w:val="18"/>
              </w:rPr>
            </w:pPr>
            <w:r w:rsidRPr="00C42A48">
              <w:rPr>
                <w:rFonts w:ascii="Bookman Old Style" w:hAnsi="Bookman Old Style" w:cs="Tahoma"/>
                <w:sz w:val="18"/>
                <w:szCs w:val="18"/>
              </w:rPr>
              <w:t>Pemberi Pemnghargaan</w:t>
            </w:r>
          </w:p>
        </w:tc>
        <w:tc>
          <w:tcPr>
            <w:tcW w:w="1363" w:type="dxa"/>
            <w:vAlign w:val="center"/>
          </w:tcPr>
          <w:p w:rsidR="00BE70DF" w:rsidRPr="00C42A48" w:rsidRDefault="00BE70DF" w:rsidP="00D73F18">
            <w:pPr>
              <w:spacing w:before="60" w:after="60"/>
              <w:jc w:val="center"/>
              <w:rPr>
                <w:rFonts w:ascii="Bookman Old Style" w:hAnsi="Bookman Old Style" w:cs="Tahoma"/>
                <w:sz w:val="18"/>
                <w:szCs w:val="18"/>
              </w:rPr>
            </w:pPr>
            <w:r w:rsidRPr="00C42A48">
              <w:rPr>
                <w:rFonts w:ascii="Bookman Old Style" w:hAnsi="Bookman Old Style" w:cs="Tahoma"/>
                <w:sz w:val="18"/>
                <w:szCs w:val="18"/>
              </w:rPr>
              <w:t>Skala</w:t>
            </w:r>
          </w:p>
        </w:tc>
        <w:tc>
          <w:tcPr>
            <w:tcW w:w="2070" w:type="dxa"/>
            <w:vAlign w:val="center"/>
          </w:tcPr>
          <w:p w:rsidR="00BE70DF" w:rsidRPr="00C42A48" w:rsidRDefault="00BE70DF" w:rsidP="00D73F18">
            <w:pPr>
              <w:spacing w:before="60" w:after="60"/>
              <w:jc w:val="center"/>
              <w:rPr>
                <w:rFonts w:ascii="Bookman Old Style" w:hAnsi="Bookman Old Style" w:cs="Tahoma"/>
                <w:sz w:val="18"/>
                <w:szCs w:val="18"/>
              </w:rPr>
            </w:pPr>
            <w:r w:rsidRPr="00C42A48">
              <w:rPr>
                <w:rFonts w:ascii="Bookman Old Style" w:hAnsi="Bookman Old Style" w:cs="Tahoma"/>
                <w:sz w:val="18"/>
                <w:szCs w:val="18"/>
              </w:rPr>
              <w:t>Pengampu</w:t>
            </w:r>
          </w:p>
        </w:tc>
      </w:tr>
      <w:tr w:rsidR="00BE70DF" w:rsidRPr="00C42A48" w:rsidTr="00C42A48">
        <w:tc>
          <w:tcPr>
            <w:tcW w:w="574" w:type="dxa"/>
          </w:tcPr>
          <w:p w:rsidR="00BE70DF" w:rsidRPr="00C42A48" w:rsidRDefault="00BE70DF" w:rsidP="00361AB3">
            <w:pPr>
              <w:spacing w:before="40" w:after="40"/>
              <w:jc w:val="center"/>
              <w:rPr>
                <w:rFonts w:ascii="Bookman Old Style" w:hAnsi="Bookman Old Style" w:cstheme="minorHAnsi"/>
                <w:sz w:val="18"/>
                <w:szCs w:val="18"/>
              </w:rPr>
            </w:pPr>
            <w:r w:rsidRPr="00C42A48">
              <w:rPr>
                <w:rFonts w:ascii="Bookman Old Style" w:hAnsi="Bookman Old Style" w:cstheme="minorHAnsi"/>
                <w:sz w:val="18"/>
                <w:szCs w:val="18"/>
              </w:rPr>
              <w:t>1</w:t>
            </w:r>
          </w:p>
        </w:tc>
        <w:tc>
          <w:tcPr>
            <w:tcW w:w="3026" w:type="dxa"/>
          </w:tcPr>
          <w:p w:rsidR="00BE70DF" w:rsidRPr="00C42A48" w:rsidRDefault="00BE70DF" w:rsidP="00361AB3">
            <w:pPr>
              <w:spacing w:before="40" w:after="40"/>
              <w:rPr>
                <w:rFonts w:ascii="Bookman Old Style" w:hAnsi="Bookman Old Style" w:cstheme="minorHAnsi"/>
                <w:sz w:val="18"/>
                <w:szCs w:val="18"/>
              </w:rPr>
            </w:pPr>
            <w:r>
              <w:rPr>
                <w:rFonts w:ascii="Bookman Old Style" w:hAnsi="Bookman Old Style" w:cstheme="minorHAnsi"/>
                <w:color w:val="000000"/>
                <w:sz w:val="18"/>
                <w:szCs w:val="18"/>
                <w:lang w:eastAsia="id-ID"/>
              </w:rPr>
              <w:t>Juara III IVAREST tahun 2019</w:t>
            </w:r>
          </w:p>
        </w:tc>
        <w:tc>
          <w:tcPr>
            <w:tcW w:w="2436" w:type="dxa"/>
          </w:tcPr>
          <w:p w:rsidR="00BE70DF" w:rsidRPr="00C42A48" w:rsidRDefault="00BE70DF" w:rsidP="00361AB3">
            <w:pPr>
              <w:spacing w:before="40" w:after="40"/>
              <w:rPr>
                <w:rFonts w:ascii="Bookman Old Style" w:hAnsi="Bookman Old Style" w:cstheme="minorHAnsi"/>
                <w:sz w:val="18"/>
                <w:szCs w:val="18"/>
              </w:rPr>
            </w:pPr>
            <w:r>
              <w:rPr>
                <w:rFonts w:ascii="Bookman Old Style" w:hAnsi="Bookman Old Style" w:cstheme="minorHAnsi"/>
                <w:color w:val="000000"/>
                <w:sz w:val="18"/>
                <w:szCs w:val="18"/>
                <w:lang w:eastAsia="id-ID"/>
              </w:rPr>
              <w:t>TPP PKK Kabupaten Temanggung</w:t>
            </w:r>
          </w:p>
        </w:tc>
        <w:tc>
          <w:tcPr>
            <w:tcW w:w="1363" w:type="dxa"/>
          </w:tcPr>
          <w:p w:rsidR="00BE70DF" w:rsidRPr="00C42A48" w:rsidRDefault="00BE70DF" w:rsidP="00361AB3">
            <w:pPr>
              <w:spacing w:before="40" w:after="40"/>
              <w:rPr>
                <w:rFonts w:ascii="Bookman Old Style" w:hAnsi="Bookman Old Style" w:cstheme="minorHAnsi"/>
                <w:sz w:val="18"/>
                <w:szCs w:val="18"/>
              </w:rPr>
            </w:pPr>
            <w:r>
              <w:rPr>
                <w:rFonts w:ascii="Bookman Old Style" w:hAnsi="Bookman Old Style" w:cstheme="minorHAnsi"/>
                <w:sz w:val="18"/>
                <w:szCs w:val="18"/>
              </w:rPr>
              <w:t>Kabupaten</w:t>
            </w:r>
          </w:p>
        </w:tc>
        <w:tc>
          <w:tcPr>
            <w:tcW w:w="2070" w:type="dxa"/>
          </w:tcPr>
          <w:p w:rsidR="00BE70DF" w:rsidRPr="00C42A48" w:rsidRDefault="00BE70DF" w:rsidP="00361AB3">
            <w:pPr>
              <w:spacing w:before="40" w:after="40"/>
              <w:rPr>
                <w:rFonts w:ascii="Bookman Old Style" w:hAnsi="Bookman Old Style" w:cstheme="minorHAnsi"/>
                <w:sz w:val="18"/>
                <w:szCs w:val="18"/>
              </w:rPr>
            </w:pPr>
            <w:r>
              <w:rPr>
                <w:rFonts w:ascii="Bookman Old Style" w:hAnsi="Bookman Old Style" w:cstheme="minorHAnsi"/>
                <w:sz w:val="18"/>
                <w:szCs w:val="18"/>
              </w:rPr>
              <w:t>TPP PKK Kec. Bejen</w:t>
            </w:r>
          </w:p>
        </w:tc>
      </w:tr>
      <w:tr w:rsidR="00BE70DF" w:rsidRPr="00C42A48" w:rsidTr="00C42A48">
        <w:tc>
          <w:tcPr>
            <w:tcW w:w="574" w:type="dxa"/>
          </w:tcPr>
          <w:p w:rsidR="00BE70DF" w:rsidRPr="00C42A48" w:rsidRDefault="00BE70DF" w:rsidP="00361AB3">
            <w:pPr>
              <w:jc w:val="center"/>
              <w:rPr>
                <w:rFonts w:ascii="Bookman Old Style" w:hAnsi="Bookman Old Style" w:cs="Tahoma"/>
                <w:sz w:val="18"/>
                <w:szCs w:val="18"/>
              </w:rPr>
            </w:pPr>
            <w:r w:rsidRPr="00C42A48">
              <w:rPr>
                <w:rFonts w:ascii="Bookman Old Style" w:hAnsi="Bookman Old Style" w:cs="Tahoma"/>
                <w:sz w:val="18"/>
                <w:szCs w:val="18"/>
              </w:rPr>
              <w:t>2</w:t>
            </w:r>
          </w:p>
        </w:tc>
        <w:tc>
          <w:tcPr>
            <w:tcW w:w="3026" w:type="dxa"/>
          </w:tcPr>
          <w:p w:rsidR="00BE70DF" w:rsidRPr="00C42A48" w:rsidRDefault="00BE70DF" w:rsidP="002B7156">
            <w:pPr>
              <w:spacing w:before="40" w:after="40"/>
              <w:rPr>
                <w:rFonts w:ascii="Bookman Old Style" w:hAnsi="Bookman Old Style" w:cstheme="minorHAnsi"/>
                <w:color w:val="000000"/>
                <w:sz w:val="18"/>
                <w:szCs w:val="18"/>
                <w:lang w:eastAsia="id-ID"/>
              </w:rPr>
            </w:pPr>
            <w:r>
              <w:rPr>
                <w:rFonts w:ascii="Bookman Old Style" w:hAnsi="Bookman Old Style" w:cstheme="minorHAnsi"/>
                <w:color w:val="000000"/>
                <w:sz w:val="18"/>
                <w:szCs w:val="18"/>
                <w:lang w:eastAsia="id-ID"/>
              </w:rPr>
              <w:t>Juara III Hatinya PKK tahun 2020</w:t>
            </w:r>
          </w:p>
        </w:tc>
        <w:tc>
          <w:tcPr>
            <w:tcW w:w="2436" w:type="dxa"/>
          </w:tcPr>
          <w:p w:rsidR="00BE70DF" w:rsidRPr="00C42A48" w:rsidRDefault="00BE70DF" w:rsidP="00361AB3">
            <w:pPr>
              <w:spacing w:before="40" w:after="40"/>
              <w:rPr>
                <w:rFonts w:ascii="Bookman Old Style" w:hAnsi="Bookman Old Style" w:cstheme="minorHAnsi"/>
                <w:color w:val="000000"/>
                <w:sz w:val="18"/>
                <w:szCs w:val="18"/>
                <w:lang w:eastAsia="id-ID"/>
              </w:rPr>
            </w:pPr>
            <w:r>
              <w:rPr>
                <w:rFonts w:ascii="Bookman Old Style" w:hAnsi="Bookman Old Style" w:cstheme="minorHAnsi"/>
                <w:color w:val="000000"/>
                <w:sz w:val="18"/>
                <w:szCs w:val="18"/>
                <w:lang w:eastAsia="id-ID"/>
              </w:rPr>
              <w:t>TPP PKK Kabupaten Temanggung</w:t>
            </w:r>
          </w:p>
        </w:tc>
        <w:tc>
          <w:tcPr>
            <w:tcW w:w="1363" w:type="dxa"/>
          </w:tcPr>
          <w:p w:rsidR="00BE70DF" w:rsidRPr="00C42A48" w:rsidRDefault="00BE70DF" w:rsidP="00361AB3">
            <w:pPr>
              <w:spacing w:before="40" w:after="40"/>
              <w:rPr>
                <w:rFonts w:ascii="Bookman Old Style" w:hAnsi="Bookman Old Style" w:cstheme="minorHAnsi"/>
                <w:sz w:val="18"/>
                <w:szCs w:val="18"/>
              </w:rPr>
            </w:pPr>
            <w:r>
              <w:rPr>
                <w:rFonts w:ascii="Bookman Old Style" w:hAnsi="Bookman Old Style" w:cstheme="minorHAnsi"/>
                <w:sz w:val="18"/>
                <w:szCs w:val="18"/>
              </w:rPr>
              <w:t>Kabupaten</w:t>
            </w:r>
          </w:p>
        </w:tc>
        <w:tc>
          <w:tcPr>
            <w:tcW w:w="2070" w:type="dxa"/>
          </w:tcPr>
          <w:p w:rsidR="00BE70DF" w:rsidRPr="00C42A48" w:rsidRDefault="00BE70DF" w:rsidP="00361AB3">
            <w:pPr>
              <w:spacing w:before="40" w:after="40"/>
              <w:rPr>
                <w:rFonts w:ascii="Bookman Old Style" w:hAnsi="Bookman Old Style" w:cstheme="minorHAnsi"/>
                <w:sz w:val="18"/>
                <w:szCs w:val="18"/>
              </w:rPr>
            </w:pPr>
            <w:r>
              <w:rPr>
                <w:rFonts w:ascii="Bookman Old Style" w:hAnsi="Bookman Old Style" w:cstheme="minorHAnsi"/>
                <w:sz w:val="18"/>
                <w:szCs w:val="18"/>
              </w:rPr>
              <w:t>TPP PKK Kec. Bejen</w:t>
            </w:r>
          </w:p>
        </w:tc>
      </w:tr>
    </w:tbl>
    <w:p w:rsidR="00BE70DF" w:rsidRPr="00122424" w:rsidRDefault="00BE70DF" w:rsidP="00122424">
      <w:pPr>
        <w:pStyle w:val="ListParagraph1"/>
        <w:tabs>
          <w:tab w:val="left" w:pos="720"/>
        </w:tabs>
        <w:spacing w:after="0" w:line="360" w:lineRule="auto"/>
        <w:jc w:val="both"/>
        <w:rPr>
          <w:rFonts w:ascii="Bookman Old Style" w:hAnsi="Bookman Old Style"/>
          <w:lang w:val="id-ID"/>
        </w:rPr>
      </w:pPr>
    </w:p>
    <w:p w:rsidR="00BE70DF" w:rsidRDefault="00BE70DF" w:rsidP="00122424">
      <w:pPr>
        <w:pStyle w:val="ListParagraph"/>
        <w:rPr>
          <w:rFonts w:ascii="Bookman Old Style" w:hAnsi="Bookman Old Style"/>
          <w:b/>
        </w:rPr>
      </w:pPr>
    </w:p>
    <w:p w:rsidR="00BE70DF" w:rsidRDefault="00BE70DF" w:rsidP="00122424">
      <w:pPr>
        <w:pStyle w:val="ListParagraph1"/>
        <w:tabs>
          <w:tab w:val="left" w:pos="720"/>
        </w:tabs>
        <w:spacing w:after="0" w:line="360" w:lineRule="auto"/>
        <w:ind w:left="0"/>
        <w:jc w:val="both"/>
        <w:rPr>
          <w:rFonts w:ascii="Bookman Old Style" w:hAnsi="Bookman Old Style"/>
          <w:b/>
          <w:lang w:val="id-ID"/>
        </w:rPr>
      </w:pPr>
    </w:p>
    <w:p w:rsidR="00BE70DF" w:rsidRPr="00C42A48" w:rsidRDefault="00BE70DF" w:rsidP="00122424">
      <w:pPr>
        <w:pStyle w:val="ListParagraph1"/>
        <w:tabs>
          <w:tab w:val="left" w:pos="720"/>
        </w:tabs>
        <w:spacing w:after="0" w:line="360" w:lineRule="auto"/>
        <w:ind w:left="0"/>
        <w:jc w:val="center"/>
        <w:rPr>
          <w:rFonts w:ascii="Bookman Old Style" w:hAnsi="Bookman Old Style"/>
          <w:b/>
          <w:sz w:val="24"/>
        </w:rPr>
      </w:pPr>
      <w:r w:rsidRPr="007B04BB">
        <w:rPr>
          <w:rFonts w:ascii="Bookman Old Style" w:hAnsi="Bookman Old Style"/>
          <w:b/>
        </w:rPr>
        <w:br w:type="page"/>
      </w:r>
      <w:r w:rsidRPr="00C42A48">
        <w:rPr>
          <w:rFonts w:ascii="Bookman Old Style" w:hAnsi="Bookman Old Style"/>
          <w:b/>
          <w:sz w:val="24"/>
        </w:rPr>
        <w:lastRenderedPageBreak/>
        <w:t>BAB III</w:t>
      </w:r>
    </w:p>
    <w:p w:rsidR="00BE70DF" w:rsidRPr="00C42A48" w:rsidRDefault="00BE70DF">
      <w:pPr>
        <w:spacing w:after="0" w:line="360" w:lineRule="auto"/>
        <w:jc w:val="center"/>
        <w:rPr>
          <w:rFonts w:ascii="Bookman Old Style" w:hAnsi="Bookman Old Style"/>
          <w:b/>
          <w:sz w:val="24"/>
        </w:rPr>
      </w:pPr>
      <w:r w:rsidRPr="00C42A48">
        <w:rPr>
          <w:rFonts w:ascii="Bookman Old Style" w:hAnsi="Bookman Old Style"/>
          <w:b/>
          <w:sz w:val="24"/>
        </w:rPr>
        <w:t>TUJUAN, SASARAN, PROGRAM DAN KEGIATAN</w:t>
      </w:r>
    </w:p>
    <w:p w:rsidR="00BE70DF" w:rsidRPr="00D73F18" w:rsidRDefault="00BE70DF">
      <w:pPr>
        <w:spacing w:after="0" w:line="360" w:lineRule="auto"/>
        <w:jc w:val="both"/>
        <w:rPr>
          <w:rFonts w:ascii="Bookman Old Style" w:hAnsi="Bookman Old Style"/>
          <w:sz w:val="24"/>
        </w:rPr>
      </w:pPr>
    </w:p>
    <w:p w:rsidR="00BE70DF" w:rsidRPr="00D73F18" w:rsidRDefault="00BE70DF" w:rsidP="00BE70DF">
      <w:pPr>
        <w:pStyle w:val="ListParagraph1"/>
        <w:numPr>
          <w:ilvl w:val="0"/>
          <w:numId w:val="2"/>
        </w:numPr>
        <w:tabs>
          <w:tab w:val="left" w:pos="720"/>
        </w:tabs>
        <w:spacing w:after="0" w:line="360" w:lineRule="auto"/>
        <w:jc w:val="both"/>
        <w:rPr>
          <w:rFonts w:ascii="Bookman Old Style" w:hAnsi="Bookman Old Style"/>
          <w:vanish/>
          <w:sz w:val="24"/>
        </w:rPr>
      </w:pPr>
    </w:p>
    <w:p w:rsidR="00BE70DF" w:rsidRPr="00D73F18" w:rsidRDefault="00BE70DF" w:rsidP="00BE70DF">
      <w:pPr>
        <w:pStyle w:val="ListParagraph1"/>
        <w:numPr>
          <w:ilvl w:val="1"/>
          <w:numId w:val="2"/>
        </w:numPr>
        <w:tabs>
          <w:tab w:val="left" w:pos="720"/>
        </w:tabs>
        <w:spacing w:after="0" w:line="360" w:lineRule="auto"/>
        <w:jc w:val="both"/>
        <w:rPr>
          <w:rFonts w:ascii="Bookman Old Style" w:hAnsi="Bookman Old Style"/>
          <w:b/>
          <w:sz w:val="24"/>
        </w:rPr>
      </w:pPr>
      <w:r w:rsidRPr="00D73F18">
        <w:rPr>
          <w:rFonts w:ascii="Bookman Old Style" w:hAnsi="Bookman Old Style"/>
          <w:b/>
          <w:sz w:val="24"/>
        </w:rPr>
        <w:t>Telaahan terhadap Kebijakan Nasional</w:t>
      </w:r>
    </w:p>
    <w:p w:rsidR="00BE70DF" w:rsidRPr="001C0F4F" w:rsidRDefault="00BE70DF">
      <w:pPr>
        <w:pStyle w:val="ListParagraph1"/>
        <w:tabs>
          <w:tab w:val="left" w:pos="720"/>
        </w:tabs>
        <w:spacing w:after="0" w:line="360" w:lineRule="auto"/>
        <w:ind w:firstLine="720"/>
        <w:jc w:val="both"/>
        <w:rPr>
          <w:rFonts w:ascii="Bookman Old Style" w:hAnsi="Bookman Old Style"/>
          <w:color w:val="000000" w:themeColor="text1"/>
          <w:sz w:val="24"/>
          <w:lang w:val="id-ID"/>
        </w:rPr>
      </w:pPr>
      <w:r w:rsidRPr="001C0F4F">
        <w:rPr>
          <w:rFonts w:ascii="Bookman Old Style" w:hAnsi="Bookman Old Style"/>
          <w:color w:val="000000" w:themeColor="text1"/>
          <w:sz w:val="24"/>
        </w:rPr>
        <w:t xml:space="preserve">Kecamatan Bejen Kabupaten Temanggung merupakan sebuah Kecamatan Bejen yang tidak </w:t>
      </w:r>
      <w:r w:rsidRPr="001C0F4F">
        <w:rPr>
          <w:rFonts w:ascii="Bookman Old Style" w:hAnsi="Bookman Old Style" w:cs="Tahoma"/>
          <w:color w:val="000000" w:themeColor="text1"/>
          <w:sz w:val="24"/>
        </w:rPr>
        <w:t>secara</w:t>
      </w:r>
      <w:r w:rsidRPr="001C0F4F">
        <w:rPr>
          <w:rFonts w:ascii="Bookman Old Style" w:hAnsi="Bookman Old Style"/>
          <w:color w:val="000000" w:themeColor="text1"/>
          <w:sz w:val="24"/>
        </w:rPr>
        <w:t xml:space="preserve"> langsung melaksanakan program dan kegiatan yang menjadi kebijakan nasional, khususnya yang target-targetnya ditetapkan melalui SPM maupun </w:t>
      </w:r>
      <w:r w:rsidRPr="001C0F4F">
        <w:rPr>
          <w:rFonts w:ascii="Bookman Old Style" w:hAnsi="Bookman Old Style"/>
          <w:i/>
          <w:color w:val="000000" w:themeColor="text1"/>
          <w:sz w:val="24"/>
          <w:lang w:val="id-ID"/>
        </w:rPr>
        <w:t>S</w:t>
      </w:r>
      <w:r w:rsidRPr="001C0F4F">
        <w:rPr>
          <w:rFonts w:ascii="Bookman Old Style" w:hAnsi="Bookman Old Style"/>
          <w:i/>
          <w:color w:val="000000" w:themeColor="text1"/>
          <w:sz w:val="24"/>
        </w:rPr>
        <w:t>DG’s</w:t>
      </w:r>
      <w:r w:rsidRPr="001C0F4F">
        <w:rPr>
          <w:rFonts w:ascii="Bookman Old Style" w:hAnsi="Bookman Old Style"/>
          <w:color w:val="000000" w:themeColor="text1"/>
          <w:sz w:val="24"/>
        </w:rPr>
        <w:t>. Kebijakan nasional yang diampu oleh Kecamatan Bejen lebih pada menuangkan kebijakan nasional melalui penyusunan RKPD yang dilakukan oleh Kecamatan Bejen Kabupaten Temanggung.</w:t>
      </w:r>
    </w:p>
    <w:p w:rsidR="00BE70DF" w:rsidRPr="00D73F18" w:rsidRDefault="00BE70DF">
      <w:pPr>
        <w:pStyle w:val="ListParagraph1"/>
        <w:tabs>
          <w:tab w:val="left" w:pos="720"/>
        </w:tabs>
        <w:spacing w:after="0" w:line="360" w:lineRule="auto"/>
        <w:ind w:firstLine="720"/>
        <w:jc w:val="both"/>
        <w:rPr>
          <w:rFonts w:ascii="Bookman Old Style" w:hAnsi="Bookman Old Style"/>
          <w:sz w:val="24"/>
        </w:rPr>
      </w:pPr>
    </w:p>
    <w:p w:rsidR="00BE70DF" w:rsidRPr="001C0F4F" w:rsidRDefault="00BE70DF" w:rsidP="00BE70DF">
      <w:pPr>
        <w:pStyle w:val="ListParagraph1"/>
        <w:numPr>
          <w:ilvl w:val="1"/>
          <w:numId w:val="2"/>
        </w:numPr>
        <w:tabs>
          <w:tab w:val="left" w:pos="720"/>
        </w:tabs>
        <w:spacing w:after="0" w:line="360" w:lineRule="auto"/>
        <w:jc w:val="both"/>
        <w:rPr>
          <w:rFonts w:ascii="Bookman Old Style" w:hAnsi="Bookman Old Style"/>
          <w:b/>
          <w:color w:val="000000" w:themeColor="text1"/>
          <w:sz w:val="24"/>
        </w:rPr>
      </w:pPr>
      <w:r w:rsidRPr="001C0F4F">
        <w:rPr>
          <w:rFonts w:ascii="Bookman Old Style" w:hAnsi="Bookman Old Style"/>
          <w:b/>
          <w:color w:val="000000" w:themeColor="text1"/>
          <w:sz w:val="24"/>
        </w:rPr>
        <w:t>Tujuan dan Sasaran Renja Kecamatan Bejen</w:t>
      </w:r>
    </w:p>
    <w:p w:rsidR="00BE70DF" w:rsidRPr="001C0F4F" w:rsidRDefault="00BE70DF">
      <w:pPr>
        <w:pStyle w:val="ListParagraph1"/>
        <w:tabs>
          <w:tab w:val="left" w:pos="720"/>
        </w:tabs>
        <w:spacing w:after="0" w:line="360" w:lineRule="auto"/>
        <w:ind w:firstLine="720"/>
        <w:jc w:val="both"/>
        <w:rPr>
          <w:rFonts w:ascii="Bookman Old Style" w:hAnsi="Bookman Old Style"/>
          <w:color w:val="000000" w:themeColor="text1"/>
          <w:sz w:val="24"/>
        </w:rPr>
      </w:pPr>
      <w:r w:rsidRPr="001C0F4F">
        <w:rPr>
          <w:rFonts w:ascii="Bookman Old Style" w:hAnsi="Bookman Old Style"/>
          <w:color w:val="000000" w:themeColor="text1"/>
          <w:sz w:val="24"/>
        </w:rPr>
        <w:t>Mencermati isu-isu strategis Tahun 20</w:t>
      </w:r>
      <w:r w:rsidRPr="001C0F4F">
        <w:rPr>
          <w:rFonts w:ascii="Bookman Old Style" w:hAnsi="Bookman Old Style"/>
          <w:color w:val="000000" w:themeColor="text1"/>
          <w:sz w:val="24"/>
          <w:lang w:val="id-ID"/>
        </w:rPr>
        <w:t>22</w:t>
      </w:r>
      <w:r w:rsidRPr="001C0F4F">
        <w:rPr>
          <w:rFonts w:ascii="Bookman Old Style" w:hAnsi="Bookman Old Style"/>
          <w:color w:val="000000" w:themeColor="text1"/>
          <w:sz w:val="24"/>
        </w:rPr>
        <w:t>, maka tujuan dari penyusunan Renja Kecamatan Bejen Tahun 20</w:t>
      </w:r>
      <w:r w:rsidRPr="001C0F4F">
        <w:rPr>
          <w:rFonts w:ascii="Bookman Old Style" w:hAnsi="Bookman Old Style"/>
          <w:color w:val="000000" w:themeColor="text1"/>
          <w:sz w:val="24"/>
          <w:lang w:val="id-ID"/>
        </w:rPr>
        <w:t>22</w:t>
      </w:r>
      <w:r w:rsidRPr="001C0F4F">
        <w:rPr>
          <w:rFonts w:ascii="Bookman Old Style" w:hAnsi="Bookman Old Style"/>
          <w:color w:val="000000" w:themeColor="text1"/>
          <w:sz w:val="24"/>
        </w:rPr>
        <w:t xml:space="preserve"> adalah:</w:t>
      </w:r>
    </w:p>
    <w:p w:rsidR="00BE70DF" w:rsidRPr="001C0F4F" w:rsidRDefault="00BE70DF" w:rsidP="006E65B4">
      <w:pPr>
        <w:pStyle w:val="ListParagraph1"/>
        <w:numPr>
          <w:ilvl w:val="0"/>
          <w:numId w:val="14"/>
        </w:numPr>
        <w:tabs>
          <w:tab w:val="left" w:pos="720"/>
        </w:tabs>
        <w:spacing w:after="0" w:line="360" w:lineRule="auto"/>
        <w:ind w:left="1080"/>
        <w:jc w:val="both"/>
        <w:rPr>
          <w:rFonts w:ascii="Bookman Old Style" w:hAnsi="Bookman Old Style"/>
          <w:color w:val="000000" w:themeColor="text1"/>
          <w:sz w:val="24"/>
        </w:rPr>
      </w:pPr>
      <w:r w:rsidRPr="001C0F4F">
        <w:rPr>
          <w:rFonts w:ascii="Bookman Old Style" w:hAnsi="Bookman Old Style"/>
          <w:color w:val="000000" w:themeColor="text1"/>
          <w:sz w:val="24"/>
        </w:rPr>
        <w:t>Meningkatkan kualitas dan konsistensi perencanaan pembangunan daerah;</w:t>
      </w:r>
    </w:p>
    <w:p w:rsidR="00BE70DF" w:rsidRPr="001C0F4F" w:rsidRDefault="00BE70DF" w:rsidP="006E65B4">
      <w:pPr>
        <w:pStyle w:val="ListParagraph1"/>
        <w:numPr>
          <w:ilvl w:val="0"/>
          <w:numId w:val="14"/>
        </w:numPr>
        <w:tabs>
          <w:tab w:val="left" w:pos="720"/>
        </w:tabs>
        <w:spacing w:after="0" w:line="360" w:lineRule="auto"/>
        <w:ind w:left="1080"/>
        <w:jc w:val="both"/>
        <w:rPr>
          <w:rFonts w:ascii="Bookman Old Style" w:hAnsi="Bookman Old Style"/>
          <w:color w:val="000000" w:themeColor="text1"/>
          <w:sz w:val="24"/>
        </w:rPr>
      </w:pPr>
      <w:r w:rsidRPr="001C0F4F">
        <w:rPr>
          <w:rFonts w:ascii="Bookman Old Style" w:hAnsi="Bookman Old Style"/>
          <w:color w:val="000000" w:themeColor="text1"/>
          <w:sz w:val="24"/>
        </w:rPr>
        <w:t>Meningkatkan kualitas dan publikasi dokumen statistik, perencanaan tematik,  dan peningkatan kualitas penelitian dan pengembangan yang dilakukan oleh Kecamatan Bejen;</w:t>
      </w:r>
    </w:p>
    <w:p w:rsidR="00BE70DF" w:rsidRPr="001C0F4F" w:rsidRDefault="00BE70DF" w:rsidP="006E65B4">
      <w:pPr>
        <w:pStyle w:val="ListParagraph1"/>
        <w:numPr>
          <w:ilvl w:val="0"/>
          <w:numId w:val="14"/>
        </w:numPr>
        <w:tabs>
          <w:tab w:val="left" w:pos="720"/>
        </w:tabs>
        <w:spacing w:after="0" w:line="360" w:lineRule="auto"/>
        <w:ind w:left="1080"/>
        <w:jc w:val="both"/>
        <w:rPr>
          <w:rFonts w:ascii="Bookman Old Style" w:hAnsi="Bookman Old Style"/>
          <w:color w:val="000000" w:themeColor="text1"/>
          <w:sz w:val="24"/>
        </w:rPr>
      </w:pPr>
      <w:r w:rsidRPr="001C0F4F">
        <w:rPr>
          <w:rFonts w:ascii="Bookman Old Style" w:hAnsi="Bookman Old Style"/>
          <w:color w:val="000000" w:themeColor="text1"/>
          <w:sz w:val="24"/>
        </w:rPr>
        <w:t>Meningkatkan tertib administrasi penatausahaan perkantoran dan pelaksanaan kegiatan di Kecamatan Bejen dalam rangka akuntabilitas kinerja Kecamatan Bejen.</w:t>
      </w:r>
    </w:p>
    <w:p w:rsidR="00BE70DF" w:rsidRPr="001C0F4F" w:rsidRDefault="00BE70DF">
      <w:pPr>
        <w:pStyle w:val="ListParagraph1"/>
        <w:tabs>
          <w:tab w:val="left" w:pos="720"/>
        </w:tabs>
        <w:spacing w:after="0" w:line="360" w:lineRule="auto"/>
        <w:ind w:firstLine="720"/>
        <w:jc w:val="both"/>
        <w:rPr>
          <w:rFonts w:ascii="Bookman Old Style" w:hAnsi="Bookman Old Style"/>
          <w:color w:val="000000" w:themeColor="text1"/>
          <w:sz w:val="24"/>
        </w:rPr>
      </w:pPr>
      <w:r w:rsidRPr="001C0F4F">
        <w:rPr>
          <w:rFonts w:ascii="Bookman Old Style" w:hAnsi="Bookman Old Style"/>
          <w:color w:val="000000" w:themeColor="text1"/>
          <w:sz w:val="24"/>
        </w:rPr>
        <w:t>Adapun sasaran dari penyusunan Renja Kecamatan BejenTahun 20</w:t>
      </w:r>
      <w:r w:rsidRPr="001C0F4F">
        <w:rPr>
          <w:rFonts w:ascii="Bookman Old Style" w:hAnsi="Bookman Old Style"/>
          <w:color w:val="000000" w:themeColor="text1"/>
          <w:sz w:val="24"/>
          <w:lang w:val="id-ID"/>
        </w:rPr>
        <w:t>22</w:t>
      </w:r>
      <w:r w:rsidRPr="001C0F4F">
        <w:rPr>
          <w:rFonts w:ascii="Bookman Old Style" w:hAnsi="Bookman Old Style"/>
          <w:color w:val="000000" w:themeColor="text1"/>
          <w:sz w:val="24"/>
        </w:rPr>
        <w:t xml:space="preserve"> ini adalah dalam rangka:</w:t>
      </w:r>
    </w:p>
    <w:p w:rsidR="00BE70DF" w:rsidRPr="001C0F4F" w:rsidRDefault="00BE70DF" w:rsidP="006E65B4">
      <w:pPr>
        <w:pStyle w:val="ListParagraph1"/>
        <w:numPr>
          <w:ilvl w:val="3"/>
          <w:numId w:val="19"/>
        </w:numPr>
        <w:tabs>
          <w:tab w:val="left" w:pos="720"/>
          <w:tab w:val="left" w:pos="1080"/>
        </w:tabs>
        <w:spacing w:after="0" w:line="360" w:lineRule="auto"/>
        <w:ind w:left="1080"/>
        <w:jc w:val="both"/>
        <w:rPr>
          <w:rFonts w:ascii="Bookman Old Style" w:hAnsi="Bookman Old Style"/>
          <w:color w:val="000000" w:themeColor="text1"/>
          <w:sz w:val="24"/>
        </w:rPr>
      </w:pPr>
      <w:r w:rsidRPr="001C0F4F">
        <w:rPr>
          <w:rFonts w:ascii="Bookman Old Style" w:hAnsi="Bookman Old Style"/>
          <w:color w:val="000000" w:themeColor="text1"/>
          <w:sz w:val="24"/>
        </w:rPr>
        <w:t>Menggerakkan seluruh sumber daya yang dimiliki oleh Kecamatan BejenKabupaten Temanggung dalam rangka melaksanakan kegiatan di Tahun 20</w:t>
      </w:r>
      <w:r w:rsidRPr="001C0F4F">
        <w:rPr>
          <w:rFonts w:ascii="Bookman Old Style" w:hAnsi="Bookman Old Style"/>
          <w:color w:val="000000" w:themeColor="text1"/>
          <w:sz w:val="24"/>
          <w:lang w:val="id-ID"/>
        </w:rPr>
        <w:t>22</w:t>
      </w:r>
      <w:r w:rsidRPr="001C0F4F">
        <w:rPr>
          <w:rFonts w:ascii="Bookman Old Style" w:hAnsi="Bookman Old Style"/>
          <w:color w:val="000000" w:themeColor="text1"/>
          <w:sz w:val="24"/>
        </w:rPr>
        <w:t xml:space="preserve"> secara tertib waktu dan tepat mutu; dan</w:t>
      </w:r>
    </w:p>
    <w:p w:rsidR="00BE70DF" w:rsidRPr="001C0F4F" w:rsidRDefault="00BE70DF" w:rsidP="006E65B4">
      <w:pPr>
        <w:pStyle w:val="ListParagraph1"/>
        <w:numPr>
          <w:ilvl w:val="3"/>
          <w:numId w:val="19"/>
        </w:numPr>
        <w:tabs>
          <w:tab w:val="left" w:pos="720"/>
          <w:tab w:val="left" w:pos="1080"/>
        </w:tabs>
        <w:spacing w:after="0" w:line="360" w:lineRule="auto"/>
        <w:ind w:left="1080"/>
        <w:jc w:val="both"/>
        <w:rPr>
          <w:rFonts w:ascii="Bookman Old Style" w:hAnsi="Bookman Old Style"/>
          <w:color w:val="000000" w:themeColor="text1"/>
          <w:sz w:val="24"/>
        </w:rPr>
      </w:pPr>
      <w:r w:rsidRPr="001C0F4F">
        <w:rPr>
          <w:rFonts w:ascii="Bookman Old Style" w:hAnsi="Bookman Old Style"/>
          <w:color w:val="000000" w:themeColor="text1"/>
          <w:sz w:val="24"/>
        </w:rPr>
        <w:t xml:space="preserve">Meningkatkan kualitas monitoring, evaluasi, dan pengkajian atas pelaksanaan program dan kegiatan. </w:t>
      </w:r>
    </w:p>
    <w:p w:rsidR="00BE70DF" w:rsidRPr="00D73F18" w:rsidRDefault="00BE70DF" w:rsidP="00D73F18">
      <w:pPr>
        <w:pStyle w:val="ListParagraph1"/>
        <w:tabs>
          <w:tab w:val="left" w:pos="720"/>
          <w:tab w:val="left" w:pos="1080"/>
        </w:tabs>
        <w:spacing w:after="0" w:line="240" w:lineRule="auto"/>
        <w:ind w:left="1080"/>
        <w:jc w:val="both"/>
        <w:rPr>
          <w:rFonts w:ascii="Bookman Old Style" w:hAnsi="Bookman Old Style"/>
          <w:sz w:val="24"/>
        </w:rPr>
      </w:pPr>
    </w:p>
    <w:p w:rsidR="00BE70DF" w:rsidRPr="00D73F18" w:rsidRDefault="00BE70DF" w:rsidP="00D73F18">
      <w:pPr>
        <w:pStyle w:val="ListParagraph1"/>
        <w:tabs>
          <w:tab w:val="left" w:pos="720"/>
        </w:tabs>
        <w:spacing w:after="0" w:line="360" w:lineRule="auto"/>
        <w:ind w:firstLine="720"/>
        <w:jc w:val="both"/>
        <w:rPr>
          <w:rFonts w:ascii="Bookman Old Style" w:hAnsi="Bookman Old Style"/>
          <w:sz w:val="24"/>
          <w:lang w:val="id-ID"/>
        </w:rPr>
      </w:pPr>
      <w:r w:rsidRPr="00D73F18">
        <w:rPr>
          <w:rFonts w:ascii="Bookman Old Style" w:hAnsi="Bookman Old Style"/>
          <w:sz w:val="24"/>
        </w:rPr>
        <w:t xml:space="preserve">Adapun keterkaitan antara Visi, Misi, Tujuan, Sasaran, Indikator, dan Target </w:t>
      </w:r>
      <w:r>
        <w:rPr>
          <w:rFonts w:ascii="Bookman Old Style" w:hAnsi="Bookman Old Style"/>
          <w:sz w:val="24"/>
        </w:rPr>
        <w:t>Kecamatan Bejen</w:t>
      </w:r>
      <w:r w:rsidRPr="00D73F18">
        <w:rPr>
          <w:rFonts w:ascii="Bookman Old Style" w:hAnsi="Bookman Old Style"/>
          <w:sz w:val="24"/>
        </w:rPr>
        <w:t xml:space="preserve"> Kab. Temanggung pada Tahun 20</w:t>
      </w:r>
      <w:r w:rsidRPr="00D73F18">
        <w:rPr>
          <w:rFonts w:ascii="Bookman Old Style" w:hAnsi="Bookman Old Style"/>
          <w:sz w:val="24"/>
          <w:lang w:val="id-ID"/>
        </w:rPr>
        <w:t>22</w:t>
      </w:r>
      <w:r w:rsidRPr="00D73F18">
        <w:rPr>
          <w:rFonts w:ascii="Bookman Old Style" w:hAnsi="Bookman Old Style"/>
          <w:sz w:val="24"/>
        </w:rPr>
        <w:t xml:space="preserve"> adalah sebagai berikut</w:t>
      </w:r>
      <w:r w:rsidRPr="00D73F18">
        <w:rPr>
          <w:rFonts w:ascii="Bookman Old Style" w:hAnsi="Bookman Old Style"/>
          <w:sz w:val="24"/>
          <w:lang w:val="id-ID"/>
        </w:rPr>
        <w:t xml:space="preserve">: </w:t>
      </w:r>
    </w:p>
    <w:p w:rsidR="00BE70DF" w:rsidRPr="00D73F18" w:rsidRDefault="00BE70DF">
      <w:pPr>
        <w:pStyle w:val="ListParagraph1"/>
        <w:tabs>
          <w:tab w:val="left" w:pos="720"/>
        </w:tabs>
        <w:spacing w:after="0" w:line="360" w:lineRule="auto"/>
        <w:ind w:firstLine="720"/>
        <w:jc w:val="both"/>
        <w:rPr>
          <w:rFonts w:ascii="Bookman Old Style" w:hAnsi="Bookman Old Style"/>
          <w:sz w:val="24"/>
        </w:rPr>
      </w:pPr>
      <w:r w:rsidRPr="00D73F18">
        <w:rPr>
          <w:rFonts w:ascii="Bookman Old Style" w:hAnsi="Bookman Old Style"/>
          <w:i/>
          <w:color w:val="44546A" w:themeColor="text2"/>
          <w:sz w:val="24"/>
          <w:lang w:val="id-ID"/>
        </w:rPr>
        <w:t>(mengambil dari dokumen renstra)</w:t>
      </w:r>
    </w:p>
    <w:p w:rsidR="00BE70DF" w:rsidRPr="00576AD3" w:rsidRDefault="00BE70DF">
      <w:pPr>
        <w:tabs>
          <w:tab w:val="left" w:pos="540"/>
        </w:tabs>
        <w:spacing w:after="0" w:line="360" w:lineRule="auto"/>
        <w:ind w:left="720" w:firstLine="720"/>
        <w:jc w:val="both"/>
        <w:rPr>
          <w:rFonts w:ascii="Bookman Old Style" w:hAnsi="Bookman Old Style" w:cs="Arial"/>
          <w:bCs/>
        </w:rPr>
      </w:pPr>
    </w:p>
    <w:p w:rsidR="00BE70DF" w:rsidRPr="0086386C" w:rsidRDefault="00BE70DF" w:rsidP="0086386C">
      <w:pPr>
        <w:pStyle w:val="ListParagraph1"/>
        <w:tabs>
          <w:tab w:val="left" w:pos="720"/>
        </w:tabs>
        <w:spacing w:after="0" w:line="240" w:lineRule="auto"/>
        <w:ind w:left="0"/>
        <w:rPr>
          <w:rFonts w:ascii="Bookman Old Style" w:hAnsi="Bookman Old Style"/>
          <w:lang w:val="id-ID"/>
        </w:rPr>
      </w:pPr>
    </w:p>
    <w:p w:rsidR="00BE70DF" w:rsidRPr="00576AD3" w:rsidRDefault="00BE70DF">
      <w:pPr>
        <w:pStyle w:val="ListParagraph1"/>
        <w:tabs>
          <w:tab w:val="left" w:pos="720"/>
        </w:tabs>
        <w:spacing w:after="0" w:line="240" w:lineRule="auto"/>
        <w:jc w:val="center"/>
        <w:rPr>
          <w:rFonts w:ascii="Bookman Old Style" w:hAnsi="Bookman Old Style"/>
        </w:rPr>
        <w:sectPr w:rsidR="00BE70DF" w:rsidRPr="00576AD3" w:rsidSect="002A14FD">
          <w:pgSz w:w="12242" w:h="18722"/>
          <w:pgMar w:top="1134" w:right="1134" w:bottom="1134" w:left="1701" w:header="720" w:footer="720" w:gutter="0"/>
          <w:cols w:space="720"/>
          <w:docGrid w:linePitch="360"/>
        </w:sectPr>
      </w:pPr>
    </w:p>
    <w:p w:rsidR="00BE70DF" w:rsidRPr="00D73F18" w:rsidRDefault="00BE70DF">
      <w:pPr>
        <w:pStyle w:val="ListParagraph1"/>
        <w:tabs>
          <w:tab w:val="left" w:pos="720"/>
        </w:tabs>
        <w:spacing w:after="0" w:line="240" w:lineRule="auto"/>
        <w:jc w:val="center"/>
        <w:rPr>
          <w:rFonts w:ascii="Bookman Old Style" w:hAnsi="Bookman Old Style"/>
          <w:color w:val="000000" w:themeColor="text1"/>
        </w:rPr>
      </w:pPr>
      <w:r>
        <w:rPr>
          <w:rFonts w:ascii="Bookman Old Style" w:hAnsi="Bookman Old Style"/>
          <w:color w:val="000000" w:themeColor="text1"/>
        </w:rPr>
        <w:lastRenderedPageBreak/>
        <w:t>Tabel 3.1</w:t>
      </w:r>
    </w:p>
    <w:p w:rsidR="00BE70DF" w:rsidRPr="00D73F18" w:rsidRDefault="00BE70DF">
      <w:pPr>
        <w:pStyle w:val="ListParagraph1"/>
        <w:tabs>
          <w:tab w:val="left" w:pos="720"/>
        </w:tabs>
        <w:spacing w:after="0" w:line="240" w:lineRule="auto"/>
        <w:jc w:val="center"/>
        <w:rPr>
          <w:rFonts w:ascii="Bookman Old Style" w:hAnsi="Bookman Old Style"/>
          <w:color w:val="000000" w:themeColor="text1"/>
        </w:rPr>
      </w:pPr>
      <w:r w:rsidRPr="00D73F18">
        <w:rPr>
          <w:rFonts w:ascii="Bookman Old Style" w:hAnsi="Bookman Old Style"/>
          <w:color w:val="000000" w:themeColor="text1"/>
        </w:rPr>
        <w:t xml:space="preserve">Tujuan, Sasaran, Indikator Sasaran, Target Kinerja </w:t>
      </w:r>
    </w:p>
    <w:p w:rsidR="00BE70DF" w:rsidRPr="001C0F4F" w:rsidRDefault="00BE70DF" w:rsidP="00AE5D7B">
      <w:pPr>
        <w:pStyle w:val="ListParagraph1"/>
        <w:tabs>
          <w:tab w:val="left" w:pos="720"/>
        </w:tabs>
        <w:spacing w:after="0" w:line="240" w:lineRule="auto"/>
        <w:jc w:val="center"/>
        <w:rPr>
          <w:rFonts w:ascii="Bookman Old Style" w:hAnsi="Bookman Old Style"/>
          <w:color w:val="000000" w:themeColor="text1"/>
          <w:lang w:val="id-ID"/>
        </w:rPr>
      </w:pPr>
      <w:r w:rsidRPr="001C0F4F">
        <w:rPr>
          <w:rFonts w:ascii="Bookman Old Style" w:hAnsi="Bookman Old Style"/>
          <w:color w:val="000000" w:themeColor="text1"/>
        </w:rPr>
        <w:t>dan keterkaitannya dengan pelaksanaan Visi dan MisiKecamatan BejenKabupaten TemanggungTahun 20</w:t>
      </w:r>
      <w:r w:rsidRPr="001C0F4F">
        <w:rPr>
          <w:rFonts w:ascii="Bookman Old Style" w:hAnsi="Bookman Old Style"/>
          <w:color w:val="000000" w:themeColor="text1"/>
          <w:lang w:val="id-ID"/>
        </w:rPr>
        <w:t>22</w:t>
      </w:r>
    </w:p>
    <w:p w:rsidR="00BE70DF" w:rsidRPr="00D73F18" w:rsidRDefault="00BE70DF" w:rsidP="00AE5D7B">
      <w:pPr>
        <w:pStyle w:val="ListParagraph1"/>
        <w:tabs>
          <w:tab w:val="left" w:pos="720"/>
        </w:tabs>
        <w:spacing w:after="0" w:line="240" w:lineRule="auto"/>
        <w:ind w:left="0"/>
        <w:rPr>
          <w:rFonts w:ascii="Bookman Old Style" w:hAnsi="Bookman Old Style"/>
          <w:color w:val="000000" w:themeColor="text1"/>
        </w:rPr>
      </w:pPr>
    </w:p>
    <w:tbl>
      <w:tblPr>
        <w:tblW w:w="158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76"/>
      </w:tblGrid>
      <w:tr w:rsidR="00BE70DF" w:rsidRPr="008B20E9" w:rsidTr="00ED5040">
        <w:trPr>
          <w:trHeight w:val="255"/>
        </w:trPr>
        <w:tc>
          <w:tcPr>
            <w:tcW w:w="15876" w:type="dxa"/>
          </w:tcPr>
          <w:p w:rsidR="00BE70DF" w:rsidRPr="00D73F18" w:rsidRDefault="00BE70DF">
            <w:pPr>
              <w:spacing w:after="0" w:line="240" w:lineRule="auto"/>
              <w:jc w:val="center"/>
              <w:rPr>
                <w:rFonts w:ascii="Bookman Old Style" w:eastAsia="Times New Roman" w:hAnsi="Bookman Old Style" w:cs="Calibri"/>
                <w:b/>
                <w:bCs/>
                <w:color w:val="000000" w:themeColor="text1"/>
                <w:sz w:val="18"/>
                <w:szCs w:val="18"/>
              </w:rPr>
            </w:pPr>
          </w:p>
          <w:p w:rsidR="00BE70DF" w:rsidRPr="00D73F18" w:rsidRDefault="00BE70DF" w:rsidP="0086386C">
            <w:pPr>
              <w:spacing w:after="0" w:line="240" w:lineRule="auto"/>
              <w:jc w:val="center"/>
              <w:rPr>
                <w:rFonts w:ascii="Bookman Old Style" w:eastAsia="Times New Roman" w:hAnsi="Bookman Old Style" w:cs="Calibri"/>
                <w:b/>
                <w:bCs/>
                <w:color w:val="000000" w:themeColor="text1"/>
                <w:sz w:val="18"/>
                <w:szCs w:val="18"/>
              </w:rPr>
            </w:pPr>
            <w:r w:rsidRPr="00D73F18">
              <w:rPr>
                <w:rFonts w:ascii="Bookman Old Style" w:eastAsia="Times New Roman" w:hAnsi="Bookman Old Style" w:cs="Calibri"/>
                <w:b/>
                <w:bCs/>
                <w:color w:val="000000" w:themeColor="text1"/>
                <w:sz w:val="18"/>
                <w:szCs w:val="18"/>
              </w:rPr>
              <w:t xml:space="preserve">VISI  (SESUAI NAMA </w:t>
            </w:r>
            <w:r>
              <w:rPr>
                <w:rFonts w:ascii="Bookman Old Style" w:eastAsia="Times New Roman" w:hAnsi="Bookman Old Style" w:cs="Calibri"/>
                <w:b/>
                <w:bCs/>
                <w:color w:val="000000" w:themeColor="text1"/>
                <w:sz w:val="18"/>
                <w:szCs w:val="18"/>
              </w:rPr>
              <w:t>KECAMATAN BEJEN</w:t>
            </w:r>
            <w:r w:rsidRPr="00D73F18">
              <w:rPr>
                <w:rFonts w:ascii="Bookman Old Style" w:eastAsia="Times New Roman" w:hAnsi="Bookman Old Style" w:cs="Calibri"/>
                <w:b/>
                <w:bCs/>
                <w:color w:val="000000" w:themeColor="text1"/>
                <w:sz w:val="18"/>
                <w:szCs w:val="18"/>
              </w:rPr>
              <w:t>)  KAB. TEMANGGUNG TAHUN 2019-2023</w:t>
            </w:r>
          </w:p>
        </w:tc>
      </w:tr>
      <w:tr w:rsidR="00BE70DF" w:rsidRPr="008B20E9" w:rsidTr="00ED5040">
        <w:trPr>
          <w:trHeight w:val="255"/>
        </w:trPr>
        <w:tc>
          <w:tcPr>
            <w:tcW w:w="15876" w:type="dxa"/>
          </w:tcPr>
          <w:p w:rsidR="00BE70DF" w:rsidRPr="00D73F18" w:rsidRDefault="00BE70DF" w:rsidP="0086386C">
            <w:pPr>
              <w:spacing w:after="0" w:line="240" w:lineRule="auto"/>
              <w:jc w:val="center"/>
              <w:rPr>
                <w:rFonts w:ascii="Bookman Old Style" w:eastAsia="Times New Roman" w:hAnsi="Bookman Old Style" w:cs="Calibri"/>
                <w:color w:val="000000" w:themeColor="text1"/>
                <w:sz w:val="18"/>
                <w:szCs w:val="18"/>
              </w:rPr>
            </w:pPr>
            <w:r w:rsidRPr="00D73F18">
              <w:rPr>
                <w:rFonts w:ascii="Bookman Old Style" w:eastAsia="Times New Roman" w:hAnsi="Bookman Old Style" w:cs="Calibri"/>
                <w:color w:val="000000" w:themeColor="text1"/>
                <w:sz w:val="18"/>
                <w:szCs w:val="18"/>
              </w:rPr>
              <w:t>TERWUJUDNYA MASYARAKAT KABUPATEN TEMANGGUNG YANG TENTREM,MAREM, GANDEM</w:t>
            </w:r>
          </w:p>
          <w:p w:rsidR="00BE70DF" w:rsidRPr="00D73F18" w:rsidRDefault="00BE70DF">
            <w:pPr>
              <w:spacing w:after="0" w:line="240" w:lineRule="auto"/>
              <w:jc w:val="center"/>
              <w:rPr>
                <w:rFonts w:ascii="Bookman Old Style" w:eastAsia="Times New Roman" w:hAnsi="Bookman Old Style" w:cs="Calibri"/>
                <w:color w:val="000000" w:themeColor="text1"/>
                <w:sz w:val="18"/>
                <w:szCs w:val="18"/>
              </w:rPr>
            </w:pPr>
          </w:p>
        </w:tc>
      </w:tr>
    </w:tbl>
    <w:p w:rsidR="00BE70DF" w:rsidRPr="008B20E9" w:rsidRDefault="00BE70DF">
      <w:pPr>
        <w:pStyle w:val="ListParagraph1"/>
        <w:tabs>
          <w:tab w:val="left" w:pos="720"/>
        </w:tabs>
        <w:spacing w:after="0" w:line="240" w:lineRule="auto"/>
        <w:jc w:val="center"/>
        <w:rPr>
          <w:rFonts w:ascii="Bookman Old Style" w:hAnsi="Bookman Old Style"/>
          <w:color w:val="FF0000"/>
          <w:sz w:val="18"/>
          <w:szCs w:val="18"/>
        </w:rPr>
      </w:pPr>
    </w:p>
    <w:p w:rsidR="00BE70DF" w:rsidRPr="008B20E9" w:rsidRDefault="00BE70DF">
      <w:pPr>
        <w:tabs>
          <w:tab w:val="left" w:pos="540"/>
        </w:tabs>
        <w:spacing w:after="0" w:line="240" w:lineRule="auto"/>
        <w:ind w:left="720" w:firstLine="720"/>
        <w:jc w:val="both"/>
        <w:rPr>
          <w:rFonts w:ascii="Bookman Old Style" w:hAnsi="Bookman Old Style" w:cs="Arial"/>
          <w:bCs/>
          <w:color w:val="FF0000"/>
          <w:sz w:val="18"/>
          <w:szCs w:val="18"/>
        </w:rPr>
      </w:pPr>
    </w:p>
    <w:tbl>
      <w:tblPr>
        <w:tblW w:w="15876" w:type="dxa"/>
        <w:tblInd w:w="108" w:type="dxa"/>
        <w:tblLayout w:type="fixed"/>
        <w:tblLook w:val="0000" w:firstRow="0" w:lastRow="0" w:firstColumn="0" w:lastColumn="0" w:noHBand="0" w:noVBand="0"/>
      </w:tblPr>
      <w:tblGrid>
        <w:gridCol w:w="3261"/>
        <w:gridCol w:w="2551"/>
        <w:gridCol w:w="2268"/>
        <w:gridCol w:w="2268"/>
        <w:gridCol w:w="2268"/>
        <w:gridCol w:w="992"/>
        <w:gridCol w:w="993"/>
        <w:gridCol w:w="1275"/>
      </w:tblGrid>
      <w:tr w:rsidR="00BE70DF" w:rsidRPr="00D73F18" w:rsidTr="00ED5040">
        <w:trPr>
          <w:trHeight w:val="450"/>
        </w:trPr>
        <w:tc>
          <w:tcPr>
            <w:tcW w:w="3261" w:type="dxa"/>
            <w:vMerge w:val="restart"/>
            <w:tcBorders>
              <w:top w:val="single" w:sz="4" w:space="0" w:color="auto"/>
              <w:left w:val="single" w:sz="4" w:space="0" w:color="auto"/>
              <w:bottom w:val="single" w:sz="4" w:space="0" w:color="000000"/>
              <w:right w:val="single" w:sz="4" w:space="0" w:color="auto"/>
            </w:tcBorders>
            <w:vAlign w:val="center"/>
          </w:tcPr>
          <w:p w:rsidR="00BE70DF" w:rsidRPr="00D73F18" w:rsidRDefault="00BE70DF">
            <w:pPr>
              <w:spacing w:after="0" w:line="240" w:lineRule="auto"/>
              <w:jc w:val="center"/>
              <w:rPr>
                <w:rFonts w:ascii="Bookman Old Style" w:eastAsia="Times New Roman" w:hAnsi="Bookman Old Style" w:cs="Calibri"/>
                <w:color w:val="000000" w:themeColor="text1"/>
                <w:sz w:val="18"/>
                <w:szCs w:val="18"/>
              </w:rPr>
            </w:pPr>
            <w:r w:rsidRPr="00D73F18">
              <w:rPr>
                <w:rFonts w:ascii="Bookman Old Style" w:eastAsia="Times New Roman" w:hAnsi="Bookman Old Style" w:cs="Calibri"/>
                <w:color w:val="000000" w:themeColor="text1"/>
                <w:sz w:val="18"/>
                <w:szCs w:val="18"/>
              </w:rPr>
              <w:t>MISI</w:t>
            </w:r>
          </w:p>
        </w:tc>
        <w:tc>
          <w:tcPr>
            <w:tcW w:w="2551" w:type="dxa"/>
            <w:vMerge w:val="restart"/>
            <w:tcBorders>
              <w:top w:val="single" w:sz="4" w:space="0" w:color="auto"/>
              <w:left w:val="single" w:sz="4" w:space="0" w:color="auto"/>
              <w:bottom w:val="single" w:sz="4" w:space="0" w:color="000000"/>
              <w:right w:val="single" w:sz="4" w:space="0" w:color="auto"/>
            </w:tcBorders>
            <w:vAlign w:val="center"/>
          </w:tcPr>
          <w:p w:rsidR="00BE70DF" w:rsidRPr="00D73F18" w:rsidRDefault="00BE70DF">
            <w:pPr>
              <w:spacing w:after="0" w:line="240" w:lineRule="auto"/>
              <w:jc w:val="center"/>
              <w:rPr>
                <w:rFonts w:ascii="Bookman Old Style" w:eastAsia="Times New Roman" w:hAnsi="Bookman Old Style" w:cs="Calibri"/>
                <w:color w:val="000000" w:themeColor="text1"/>
                <w:sz w:val="18"/>
                <w:szCs w:val="18"/>
              </w:rPr>
            </w:pPr>
            <w:r w:rsidRPr="00D73F18">
              <w:rPr>
                <w:rFonts w:ascii="Bookman Old Style" w:eastAsia="Times New Roman" w:hAnsi="Bookman Old Style" w:cs="Calibri"/>
                <w:color w:val="000000" w:themeColor="text1"/>
                <w:sz w:val="18"/>
                <w:szCs w:val="18"/>
              </w:rPr>
              <w:t>TUJUAN</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BE70DF" w:rsidRPr="00D73F18" w:rsidRDefault="00BE70DF">
            <w:pPr>
              <w:spacing w:after="0" w:line="240" w:lineRule="auto"/>
              <w:jc w:val="center"/>
              <w:rPr>
                <w:rFonts w:ascii="Bookman Old Style" w:eastAsia="Times New Roman" w:hAnsi="Bookman Old Style" w:cs="Calibri"/>
                <w:color w:val="000000" w:themeColor="text1"/>
                <w:sz w:val="18"/>
                <w:szCs w:val="18"/>
              </w:rPr>
            </w:pPr>
            <w:r w:rsidRPr="00D73F18">
              <w:rPr>
                <w:rFonts w:ascii="Bookman Old Style" w:eastAsia="Times New Roman" w:hAnsi="Bookman Old Style" w:cs="Calibri"/>
                <w:color w:val="000000" w:themeColor="text1"/>
                <w:sz w:val="18"/>
                <w:szCs w:val="18"/>
              </w:rPr>
              <w:t>SASARAN</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BE70DF" w:rsidRPr="00D73F18" w:rsidRDefault="00BE70DF">
            <w:pPr>
              <w:spacing w:after="0" w:line="240" w:lineRule="auto"/>
              <w:jc w:val="center"/>
              <w:rPr>
                <w:rFonts w:ascii="Bookman Old Style" w:eastAsia="Times New Roman" w:hAnsi="Bookman Old Style" w:cs="Calibri"/>
                <w:color w:val="000000" w:themeColor="text1"/>
                <w:sz w:val="18"/>
                <w:szCs w:val="18"/>
              </w:rPr>
            </w:pPr>
            <w:r w:rsidRPr="00D73F18">
              <w:rPr>
                <w:rFonts w:ascii="Bookman Old Style" w:eastAsia="Times New Roman" w:hAnsi="Bookman Old Style" w:cs="Calibri"/>
                <w:color w:val="000000" w:themeColor="text1"/>
                <w:sz w:val="18"/>
                <w:szCs w:val="18"/>
              </w:rPr>
              <w:t xml:space="preserve">PROGRAM  </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BE70DF" w:rsidRPr="00D73F18" w:rsidRDefault="00BE70DF">
            <w:pPr>
              <w:spacing w:after="0" w:line="240" w:lineRule="auto"/>
              <w:jc w:val="center"/>
              <w:rPr>
                <w:rFonts w:ascii="Bookman Old Style" w:eastAsia="Times New Roman" w:hAnsi="Bookman Old Style" w:cs="Calibri"/>
                <w:color w:val="000000" w:themeColor="text1"/>
                <w:sz w:val="18"/>
                <w:szCs w:val="18"/>
              </w:rPr>
            </w:pPr>
            <w:r w:rsidRPr="00D73F18">
              <w:rPr>
                <w:rFonts w:ascii="Bookman Old Style" w:eastAsia="Times New Roman" w:hAnsi="Bookman Old Style" w:cs="Calibri"/>
                <w:color w:val="000000" w:themeColor="text1"/>
                <w:sz w:val="18"/>
                <w:szCs w:val="18"/>
              </w:rPr>
              <w:t>INDIKATOR  SASARAN</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BE70DF" w:rsidRPr="00D73F18" w:rsidRDefault="00BE70DF">
            <w:pPr>
              <w:spacing w:after="0" w:line="240" w:lineRule="auto"/>
              <w:jc w:val="center"/>
              <w:rPr>
                <w:rFonts w:ascii="Bookman Old Style" w:eastAsia="Times New Roman" w:hAnsi="Bookman Old Style" w:cs="Calibri"/>
                <w:color w:val="000000" w:themeColor="text1"/>
                <w:sz w:val="18"/>
                <w:szCs w:val="18"/>
              </w:rPr>
            </w:pPr>
            <w:r w:rsidRPr="00D73F18">
              <w:rPr>
                <w:rFonts w:ascii="Bookman Old Style" w:eastAsia="Times New Roman" w:hAnsi="Bookman Old Style" w:cs="Calibri"/>
                <w:color w:val="000000" w:themeColor="text1"/>
                <w:sz w:val="18"/>
                <w:szCs w:val="18"/>
              </w:rPr>
              <w:t>SATUAN TARGET</w:t>
            </w:r>
          </w:p>
        </w:tc>
        <w:tc>
          <w:tcPr>
            <w:tcW w:w="993" w:type="dxa"/>
            <w:vMerge w:val="restart"/>
            <w:tcBorders>
              <w:top w:val="single" w:sz="4" w:space="0" w:color="auto"/>
              <w:left w:val="single" w:sz="4" w:space="0" w:color="auto"/>
              <w:bottom w:val="single" w:sz="4" w:space="0" w:color="000000"/>
              <w:right w:val="nil"/>
            </w:tcBorders>
            <w:vAlign w:val="center"/>
          </w:tcPr>
          <w:p w:rsidR="00BE70DF" w:rsidRPr="00D73F18" w:rsidRDefault="00BE70DF" w:rsidP="0086386C">
            <w:pPr>
              <w:spacing w:after="0" w:line="240" w:lineRule="auto"/>
              <w:jc w:val="center"/>
              <w:rPr>
                <w:rFonts w:ascii="Bookman Old Style" w:eastAsia="Times New Roman" w:hAnsi="Bookman Old Style" w:cs="Calibri"/>
                <w:color w:val="000000" w:themeColor="text1"/>
                <w:sz w:val="18"/>
                <w:szCs w:val="18"/>
              </w:rPr>
            </w:pPr>
            <w:r w:rsidRPr="00D73F18">
              <w:rPr>
                <w:rFonts w:ascii="Bookman Old Style" w:eastAsia="Times New Roman" w:hAnsi="Bookman Old Style" w:cs="Calibri"/>
                <w:color w:val="000000" w:themeColor="text1"/>
                <w:sz w:val="18"/>
                <w:szCs w:val="18"/>
              </w:rPr>
              <w:t>TARGET TAHUN 20</w:t>
            </w:r>
            <w:r>
              <w:rPr>
                <w:rFonts w:ascii="Bookman Old Style" w:eastAsia="Times New Roman" w:hAnsi="Bookman Old Style" w:cs="Calibri"/>
                <w:color w:val="000000" w:themeColor="text1"/>
                <w:sz w:val="18"/>
                <w:szCs w:val="18"/>
              </w:rPr>
              <w:t>22</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BE70DF" w:rsidRPr="00D73F18" w:rsidRDefault="00BE70DF">
            <w:pPr>
              <w:spacing w:after="0" w:line="240" w:lineRule="auto"/>
              <w:jc w:val="center"/>
              <w:rPr>
                <w:rFonts w:ascii="Bookman Old Style" w:eastAsia="Times New Roman" w:hAnsi="Bookman Old Style" w:cs="Calibri"/>
                <w:color w:val="000000" w:themeColor="text1"/>
                <w:sz w:val="18"/>
                <w:szCs w:val="18"/>
              </w:rPr>
            </w:pPr>
            <w:r w:rsidRPr="00D73F18">
              <w:rPr>
                <w:rFonts w:ascii="Bookman Old Style" w:eastAsia="Times New Roman" w:hAnsi="Bookman Old Style" w:cs="Calibri"/>
                <w:color w:val="000000" w:themeColor="text1"/>
                <w:sz w:val="18"/>
                <w:szCs w:val="18"/>
              </w:rPr>
              <w:t>TARGET KONDISI AKHIR 20</w:t>
            </w:r>
            <w:r>
              <w:rPr>
                <w:rFonts w:ascii="Bookman Old Style" w:eastAsia="Times New Roman" w:hAnsi="Bookman Old Style" w:cs="Calibri"/>
                <w:color w:val="000000" w:themeColor="text1"/>
                <w:sz w:val="18"/>
                <w:szCs w:val="18"/>
              </w:rPr>
              <w:t>22</w:t>
            </w:r>
          </w:p>
        </w:tc>
      </w:tr>
      <w:tr w:rsidR="00BE70DF" w:rsidRPr="00576AD3" w:rsidTr="00ED5040">
        <w:trPr>
          <w:trHeight w:val="735"/>
        </w:trPr>
        <w:tc>
          <w:tcPr>
            <w:tcW w:w="3261" w:type="dxa"/>
            <w:vMerge/>
            <w:tcBorders>
              <w:top w:val="single" w:sz="4" w:space="0" w:color="auto"/>
              <w:left w:val="single" w:sz="4" w:space="0" w:color="auto"/>
              <w:bottom w:val="single" w:sz="4" w:space="0" w:color="000000"/>
              <w:right w:val="single" w:sz="4" w:space="0" w:color="auto"/>
            </w:tcBorders>
            <w:vAlign w:val="center"/>
          </w:tcPr>
          <w:p w:rsidR="00BE70DF" w:rsidRPr="00576AD3" w:rsidRDefault="00BE70DF">
            <w:pPr>
              <w:spacing w:after="0" w:line="240" w:lineRule="auto"/>
              <w:rPr>
                <w:rFonts w:ascii="Bookman Old Style" w:eastAsia="Times New Roman" w:hAnsi="Bookman Old Style" w:cs="Calibri"/>
                <w:color w:val="000000"/>
                <w:sz w:val="18"/>
                <w:szCs w:val="18"/>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BE70DF" w:rsidRPr="00576AD3" w:rsidRDefault="00BE70DF">
            <w:pPr>
              <w:spacing w:after="0" w:line="240" w:lineRule="auto"/>
              <w:rPr>
                <w:rFonts w:ascii="Bookman Old Style" w:eastAsia="Times New Roman" w:hAnsi="Bookman Old Style" w:cs="Calibri"/>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BE70DF" w:rsidRPr="00576AD3" w:rsidRDefault="00BE70DF">
            <w:pPr>
              <w:spacing w:after="0" w:line="240" w:lineRule="auto"/>
              <w:rPr>
                <w:rFonts w:ascii="Bookman Old Style" w:eastAsia="Times New Roman" w:hAnsi="Bookman Old Style" w:cs="Calibri"/>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BE70DF" w:rsidRPr="00576AD3" w:rsidRDefault="00BE70DF">
            <w:pPr>
              <w:spacing w:after="0" w:line="240" w:lineRule="auto"/>
              <w:rPr>
                <w:rFonts w:ascii="Bookman Old Style" w:eastAsia="Times New Roman" w:hAnsi="Bookman Old Style" w:cs="Calibri"/>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BE70DF" w:rsidRPr="00576AD3" w:rsidRDefault="00BE70DF">
            <w:pPr>
              <w:spacing w:after="0" w:line="240" w:lineRule="auto"/>
              <w:rPr>
                <w:rFonts w:ascii="Bookman Old Style" w:eastAsia="Times New Roman" w:hAnsi="Bookman Old Style" w:cs="Calibri"/>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BE70DF" w:rsidRPr="00576AD3" w:rsidRDefault="00BE70DF">
            <w:pPr>
              <w:spacing w:after="0" w:line="240" w:lineRule="auto"/>
              <w:rPr>
                <w:rFonts w:ascii="Bookman Old Style" w:eastAsia="Times New Roman" w:hAnsi="Bookman Old Style" w:cs="Calibri"/>
                <w:color w:val="000000"/>
                <w:sz w:val="18"/>
                <w:szCs w:val="18"/>
              </w:rPr>
            </w:pPr>
          </w:p>
        </w:tc>
        <w:tc>
          <w:tcPr>
            <w:tcW w:w="993" w:type="dxa"/>
            <w:vMerge/>
            <w:tcBorders>
              <w:top w:val="single" w:sz="4" w:space="0" w:color="auto"/>
              <w:left w:val="single" w:sz="4" w:space="0" w:color="auto"/>
              <w:bottom w:val="single" w:sz="4" w:space="0" w:color="000000"/>
              <w:right w:val="nil"/>
            </w:tcBorders>
            <w:vAlign w:val="center"/>
          </w:tcPr>
          <w:p w:rsidR="00BE70DF" w:rsidRPr="00576AD3" w:rsidRDefault="00BE70DF">
            <w:pPr>
              <w:spacing w:after="0" w:line="240" w:lineRule="auto"/>
              <w:rPr>
                <w:rFonts w:ascii="Bookman Old Style" w:eastAsia="Times New Roman" w:hAnsi="Bookman Old Style" w:cs="Calibri"/>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BE70DF" w:rsidRPr="00576AD3" w:rsidRDefault="00BE70DF">
            <w:pPr>
              <w:spacing w:after="0" w:line="240" w:lineRule="auto"/>
              <w:rPr>
                <w:rFonts w:ascii="Bookman Old Style" w:eastAsia="Times New Roman" w:hAnsi="Bookman Old Style" w:cs="Calibri"/>
                <w:color w:val="000000"/>
                <w:sz w:val="18"/>
                <w:szCs w:val="18"/>
              </w:rPr>
            </w:pPr>
          </w:p>
        </w:tc>
      </w:tr>
      <w:tr w:rsidR="00BE70DF" w:rsidRPr="00576AD3" w:rsidTr="00ED5040">
        <w:trPr>
          <w:trHeight w:val="1200"/>
        </w:trPr>
        <w:tc>
          <w:tcPr>
            <w:tcW w:w="3261" w:type="dxa"/>
            <w:tcBorders>
              <w:top w:val="single" w:sz="4" w:space="0" w:color="000000"/>
              <w:left w:val="single" w:sz="4" w:space="0" w:color="auto"/>
              <w:bottom w:val="nil"/>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Meningkatkan kualitas dan konsistensi perencanaan pembangunan, serta partisipasi pemangku kepentingan perencanaan pembangunan daerah</w:t>
            </w:r>
          </w:p>
        </w:tc>
        <w:tc>
          <w:tcPr>
            <w:tcW w:w="2551" w:type="dxa"/>
            <w:tcBorders>
              <w:top w:val="single" w:sz="4" w:space="0" w:color="000000"/>
              <w:left w:val="nil"/>
              <w:bottom w:val="nil"/>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Meningkatkan kualitas perencanaan, pengendalian, evaluasi, dan pengkajian pembangunan daerah</w:t>
            </w:r>
          </w:p>
        </w:tc>
        <w:tc>
          <w:tcPr>
            <w:tcW w:w="2268" w:type="dxa"/>
            <w:tcBorders>
              <w:top w:val="single" w:sz="4" w:space="0" w:color="000000"/>
              <w:left w:val="nil"/>
              <w:bottom w:val="nil"/>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Meningkatnya kualitas perencanaan, pengendalian, evaluasi, dan pengkajian pembangunan daerah</w:t>
            </w:r>
          </w:p>
        </w:tc>
        <w:tc>
          <w:tcPr>
            <w:tcW w:w="2268" w:type="dxa"/>
            <w:tcBorders>
              <w:top w:val="single" w:sz="4" w:space="0" w:color="000000"/>
              <w:left w:val="nil"/>
              <w:bottom w:val="nil"/>
              <w:right w:val="single" w:sz="4" w:space="0" w:color="auto"/>
            </w:tcBorders>
          </w:tcPr>
          <w:p w:rsidR="00BE70DF" w:rsidRPr="00576AD3" w:rsidRDefault="00BE70DF">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Program Perencanaan Pembangunan Daerah</w:t>
            </w:r>
          </w:p>
        </w:tc>
        <w:tc>
          <w:tcPr>
            <w:tcW w:w="2268" w:type="dxa"/>
            <w:tcBorders>
              <w:top w:val="nil"/>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Persentase Dokumen Perencanaan Pembangunan Daerah yang tepat waktu</w:t>
            </w:r>
          </w:p>
        </w:tc>
        <w:tc>
          <w:tcPr>
            <w:tcW w:w="992" w:type="dxa"/>
            <w:tcBorders>
              <w:top w:val="nil"/>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xml:space="preserve"> % </w:t>
            </w:r>
          </w:p>
        </w:tc>
        <w:tc>
          <w:tcPr>
            <w:tcW w:w="993" w:type="dxa"/>
            <w:tcBorders>
              <w:top w:val="nil"/>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100</w:t>
            </w:r>
          </w:p>
        </w:tc>
        <w:tc>
          <w:tcPr>
            <w:tcW w:w="1275" w:type="dxa"/>
            <w:tcBorders>
              <w:top w:val="nil"/>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100</w:t>
            </w:r>
          </w:p>
        </w:tc>
      </w:tr>
      <w:tr w:rsidR="00BE70DF" w:rsidRPr="00576AD3" w:rsidTr="00ED5040">
        <w:trPr>
          <w:trHeight w:val="102"/>
        </w:trPr>
        <w:tc>
          <w:tcPr>
            <w:tcW w:w="3261" w:type="dxa"/>
            <w:tcBorders>
              <w:top w:val="single" w:sz="4" w:space="0" w:color="auto"/>
              <w:left w:val="single" w:sz="4" w:space="0" w:color="auto"/>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w:t>
            </w:r>
          </w:p>
        </w:tc>
        <w:tc>
          <w:tcPr>
            <w:tcW w:w="2551"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w:t>
            </w:r>
          </w:p>
        </w:tc>
        <w:tc>
          <w:tcPr>
            <w:tcW w:w="2268"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w:t>
            </w:r>
          </w:p>
        </w:tc>
        <w:tc>
          <w:tcPr>
            <w:tcW w:w="2268"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2268"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992"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993"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1275"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r>
      <w:tr w:rsidR="00BE70DF" w:rsidRPr="00576AD3" w:rsidTr="0086386C">
        <w:trPr>
          <w:trHeight w:val="912"/>
        </w:trPr>
        <w:tc>
          <w:tcPr>
            <w:tcW w:w="3261" w:type="dxa"/>
            <w:tcBorders>
              <w:top w:val="nil"/>
              <w:left w:val="single" w:sz="4" w:space="0" w:color="auto"/>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Meningkatkan ketersediaan dan kualitas data dan informasi pembangunan daerah</w:t>
            </w:r>
          </w:p>
        </w:tc>
        <w:tc>
          <w:tcPr>
            <w:tcW w:w="2551" w:type="dxa"/>
            <w:tcBorders>
              <w:top w:val="nil"/>
              <w:left w:val="nil"/>
              <w:bottom w:val="nil"/>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Meningkatkan kualitas data pembangunan dan data statistik daerah</w:t>
            </w:r>
          </w:p>
        </w:tc>
        <w:tc>
          <w:tcPr>
            <w:tcW w:w="2268" w:type="dxa"/>
            <w:tcBorders>
              <w:top w:val="nil"/>
              <w:left w:val="nil"/>
              <w:bottom w:val="nil"/>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Meningkatnya kualitas data pembangunan dan data statistik daerah</w:t>
            </w:r>
          </w:p>
        </w:tc>
        <w:tc>
          <w:tcPr>
            <w:tcW w:w="2268" w:type="dxa"/>
            <w:tcBorders>
              <w:top w:val="nil"/>
              <w:left w:val="nil"/>
              <w:bottom w:val="nil"/>
              <w:right w:val="single" w:sz="4" w:space="0" w:color="auto"/>
            </w:tcBorders>
          </w:tcPr>
          <w:p w:rsidR="00BE70DF" w:rsidRPr="00576AD3" w:rsidRDefault="00BE70DF">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Program Pengembangan Data/Informasi/Statistik Daerah</w:t>
            </w:r>
          </w:p>
        </w:tc>
        <w:tc>
          <w:tcPr>
            <w:tcW w:w="2268" w:type="dxa"/>
            <w:tcBorders>
              <w:top w:val="nil"/>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xml:space="preserve">Besaran ketersediaan data statistik </w:t>
            </w:r>
          </w:p>
        </w:tc>
        <w:tc>
          <w:tcPr>
            <w:tcW w:w="992" w:type="dxa"/>
            <w:tcBorders>
              <w:top w:val="nil"/>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993" w:type="dxa"/>
            <w:tcBorders>
              <w:top w:val="nil"/>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8</w:t>
            </w:r>
          </w:p>
        </w:tc>
        <w:tc>
          <w:tcPr>
            <w:tcW w:w="1275" w:type="dxa"/>
            <w:tcBorders>
              <w:top w:val="nil"/>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42</w:t>
            </w:r>
          </w:p>
        </w:tc>
      </w:tr>
      <w:tr w:rsidR="00BE70DF" w:rsidRPr="00576AD3" w:rsidTr="0086386C">
        <w:trPr>
          <w:trHeight w:val="102"/>
        </w:trPr>
        <w:tc>
          <w:tcPr>
            <w:tcW w:w="3261" w:type="dxa"/>
            <w:tcBorders>
              <w:top w:val="nil"/>
              <w:left w:val="single" w:sz="4" w:space="0" w:color="auto"/>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w:t>
            </w:r>
          </w:p>
        </w:tc>
        <w:tc>
          <w:tcPr>
            <w:tcW w:w="2551"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w:t>
            </w:r>
          </w:p>
        </w:tc>
        <w:tc>
          <w:tcPr>
            <w:tcW w:w="2268"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w:t>
            </w:r>
          </w:p>
        </w:tc>
        <w:tc>
          <w:tcPr>
            <w:tcW w:w="2268"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2268" w:type="dxa"/>
            <w:tcBorders>
              <w:top w:val="nil"/>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992" w:type="dxa"/>
            <w:tcBorders>
              <w:top w:val="nil"/>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993" w:type="dxa"/>
            <w:tcBorders>
              <w:top w:val="nil"/>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1275" w:type="dxa"/>
            <w:tcBorders>
              <w:top w:val="nil"/>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r>
      <w:tr w:rsidR="00BE70DF" w:rsidRPr="00576AD3" w:rsidTr="0086386C">
        <w:trPr>
          <w:trHeight w:val="1530"/>
        </w:trPr>
        <w:tc>
          <w:tcPr>
            <w:tcW w:w="3261" w:type="dxa"/>
            <w:tcBorders>
              <w:top w:val="nil"/>
              <w:left w:val="single" w:sz="4" w:space="0" w:color="auto"/>
              <w:bottom w:val="single" w:sz="4" w:space="0" w:color="000000"/>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Meningkatkan tata kelola pemerintahan yang didukung dengan peningkatan kapasitas sumber daya aparatur pelaku perencanaan</w:t>
            </w:r>
          </w:p>
        </w:tc>
        <w:tc>
          <w:tcPr>
            <w:tcW w:w="2551"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Meningkatkan kualitas dan akuntabilitas kinerja birokrasi</w:t>
            </w:r>
          </w:p>
        </w:tc>
        <w:tc>
          <w:tcPr>
            <w:tcW w:w="2268"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Meningkatnya kinerja penyelenggaraan pemerintahan daerah</w:t>
            </w:r>
          </w:p>
        </w:tc>
        <w:tc>
          <w:tcPr>
            <w:tcW w:w="2268"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xml:space="preserve">Program Pelayanan Administrasi Perkantoran; </w:t>
            </w:r>
          </w:p>
        </w:tc>
        <w:tc>
          <w:tcPr>
            <w:tcW w:w="2268"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xml:space="preserve">Persentase Anggaran Penata usahaan </w:t>
            </w:r>
            <w:r>
              <w:rPr>
                <w:rFonts w:ascii="Bookman Old Style" w:eastAsia="Times New Roman" w:hAnsi="Bookman Old Style" w:cs="Calibri"/>
                <w:sz w:val="18"/>
                <w:szCs w:val="18"/>
              </w:rPr>
              <w:t>KECAMATAN BEJEN</w:t>
            </w:r>
            <w:r w:rsidRPr="00576AD3">
              <w:rPr>
                <w:rFonts w:ascii="Bookman Old Style" w:eastAsia="Times New Roman" w:hAnsi="Bookman Old Style" w:cs="Calibri"/>
                <w:sz w:val="18"/>
                <w:szCs w:val="18"/>
              </w:rPr>
              <w:t xml:space="preserve"> terhadap Total Belanja Langsung </w:t>
            </w:r>
            <w:r>
              <w:rPr>
                <w:rFonts w:ascii="Bookman Old Style" w:eastAsia="Times New Roman" w:hAnsi="Bookman Old Style" w:cs="Calibri"/>
                <w:sz w:val="18"/>
                <w:szCs w:val="18"/>
              </w:rPr>
              <w:t>KECAMATAN BEJEN</w:t>
            </w:r>
            <w:r w:rsidRPr="00576AD3">
              <w:rPr>
                <w:rFonts w:ascii="Bookman Old Style" w:eastAsia="Times New Roman" w:hAnsi="Bookman Old Style" w:cs="Calibri"/>
                <w:sz w:val="18"/>
                <w:szCs w:val="18"/>
              </w:rPr>
              <w:t xml:space="preserve"> dalam 1 (satu) Tahun</w:t>
            </w:r>
          </w:p>
        </w:tc>
        <w:tc>
          <w:tcPr>
            <w:tcW w:w="992"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xml:space="preserve"> % </w:t>
            </w:r>
          </w:p>
        </w:tc>
        <w:tc>
          <w:tcPr>
            <w:tcW w:w="993"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26</w:t>
            </w:r>
          </w:p>
        </w:tc>
        <w:tc>
          <w:tcPr>
            <w:tcW w:w="1275" w:type="dxa"/>
            <w:tcBorders>
              <w:top w:val="single" w:sz="4" w:space="0" w:color="auto"/>
              <w:left w:val="nil"/>
              <w:bottom w:val="single" w:sz="4" w:space="0" w:color="auto"/>
              <w:right w:val="single" w:sz="4" w:space="0" w:color="auto"/>
            </w:tcBorders>
          </w:tcPr>
          <w:p w:rsidR="00BE70DF" w:rsidRPr="00576AD3" w:rsidRDefault="00BE70DF">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26</w:t>
            </w:r>
          </w:p>
        </w:tc>
      </w:tr>
    </w:tbl>
    <w:p w:rsidR="00BE70DF" w:rsidRPr="001C0F4F" w:rsidRDefault="00BE70DF" w:rsidP="0086386C">
      <w:pPr>
        <w:tabs>
          <w:tab w:val="left" w:pos="540"/>
        </w:tabs>
        <w:spacing w:after="0" w:line="360" w:lineRule="auto"/>
        <w:jc w:val="both"/>
        <w:rPr>
          <w:rFonts w:ascii="Bookman Old Style" w:hAnsi="Bookman Old Style" w:cs="Arial"/>
          <w:bCs/>
          <w:i/>
          <w:color w:val="000000" w:themeColor="text1"/>
          <w:sz w:val="20"/>
        </w:rPr>
        <w:sectPr w:rsidR="00BE70DF" w:rsidRPr="001C0F4F" w:rsidSect="009D7A10">
          <w:pgSz w:w="18722" w:h="12242" w:orient="landscape"/>
          <w:pgMar w:top="1440" w:right="1440" w:bottom="1134" w:left="1440" w:header="720" w:footer="720" w:gutter="0"/>
          <w:cols w:space="720"/>
          <w:docGrid w:linePitch="360"/>
        </w:sectPr>
      </w:pPr>
      <w:r w:rsidRPr="00D73F18">
        <w:rPr>
          <w:rFonts w:ascii="Bookman Old Style" w:hAnsi="Bookman Old Style" w:cs="Arial"/>
          <w:bCs/>
          <w:i/>
          <w:color w:val="FF0000"/>
          <w:sz w:val="20"/>
        </w:rPr>
        <w:tab/>
      </w:r>
      <w:r w:rsidRPr="001C0F4F">
        <w:rPr>
          <w:rFonts w:ascii="Bookman Old Style" w:hAnsi="Bookman Old Style" w:cs="Arial"/>
          <w:bCs/>
          <w:i/>
          <w:color w:val="000000" w:themeColor="text1"/>
          <w:sz w:val="20"/>
        </w:rPr>
        <w:t>Sumber : Renstra Kecamatan Bejen Kab. Temanggung Tahun 2019-2023.</w:t>
      </w:r>
    </w:p>
    <w:p w:rsidR="00BE70DF" w:rsidRPr="001C0F4F" w:rsidRDefault="00BE70DF">
      <w:pPr>
        <w:pStyle w:val="ListParagraph1"/>
        <w:tabs>
          <w:tab w:val="left" w:pos="720"/>
        </w:tabs>
        <w:spacing w:after="0" w:line="360" w:lineRule="auto"/>
        <w:ind w:firstLine="720"/>
        <w:jc w:val="both"/>
        <w:rPr>
          <w:rFonts w:ascii="Bookman Old Style" w:hAnsi="Bookman Old Style"/>
          <w:color w:val="000000" w:themeColor="text1"/>
          <w:sz w:val="24"/>
        </w:rPr>
      </w:pPr>
      <w:r w:rsidRPr="00D73F18">
        <w:rPr>
          <w:rFonts w:ascii="Bookman Old Style" w:hAnsi="Bookman Old Style"/>
          <w:sz w:val="24"/>
        </w:rPr>
        <w:lastRenderedPageBreak/>
        <w:t xml:space="preserve">Kebijakan dan strategi </w:t>
      </w:r>
      <w:r>
        <w:rPr>
          <w:rFonts w:ascii="Bookman Old Style" w:hAnsi="Bookman Old Style"/>
          <w:sz w:val="24"/>
        </w:rPr>
        <w:t>Kecamatan Bejen</w:t>
      </w:r>
      <w:r w:rsidRPr="00D73F18">
        <w:rPr>
          <w:rFonts w:ascii="Bookman Old Style" w:hAnsi="Bookman Old Style"/>
          <w:sz w:val="24"/>
        </w:rPr>
        <w:t>Kabupaten Temanggung di Tahun 20</w:t>
      </w:r>
      <w:r w:rsidRPr="00D73F18">
        <w:rPr>
          <w:rFonts w:ascii="Bookman Old Style" w:hAnsi="Bookman Old Style"/>
          <w:sz w:val="24"/>
          <w:lang w:val="id-ID"/>
        </w:rPr>
        <w:t>22</w:t>
      </w:r>
      <w:r w:rsidRPr="00D73F18">
        <w:rPr>
          <w:rFonts w:ascii="Bookman Old Style" w:hAnsi="Bookman Old Style"/>
          <w:sz w:val="24"/>
        </w:rPr>
        <w:t xml:space="preserve"> dalam rangka optimalisasi pelaksanaan program dan kegiatan senantiasa mengacu pada kebijakan dan strategi yang sudah ditetapkan pada Renstra </w:t>
      </w:r>
      <w:r w:rsidRPr="001C0F4F">
        <w:rPr>
          <w:rFonts w:ascii="Bookman Old Style" w:hAnsi="Bookman Old Style"/>
          <w:color w:val="000000" w:themeColor="text1"/>
          <w:sz w:val="24"/>
        </w:rPr>
        <w:t>Kecamatan BejenTahun 201</w:t>
      </w:r>
      <w:r w:rsidRPr="001C0F4F">
        <w:rPr>
          <w:rFonts w:ascii="Bookman Old Style" w:hAnsi="Bookman Old Style"/>
          <w:color w:val="000000" w:themeColor="text1"/>
          <w:sz w:val="24"/>
          <w:lang w:val="id-ID"/>
        </w:rPr>
        <w:t>9</w:t>
      </w:r>
      <w:r w:rsidRPr="001C0F4F">
        <w:rPr>
          <w:rFonts w:ascii="Bookman Old Style" w:hAnsi="Bookman Old Style"/>
          <w:color w:val="000000" w:themeColor="text1"/>
          <w:sz w:val="24"/>
        </w:rPr>
        <w:t>-20</w:t>
      </w:r>
      <w:r w:rsidRPr="001C0F4F">
        <w:rPr>
          <w:rFonts w:ascii="Bookman Old Style" w:hAnsi="Bookman Old Style"/>
          <w:color w:val="000000" w:themeColor="text1"/>
          <w:sz w:val="24"/>
          <w:lang w:val="id-ID"/>
        </w:rPr>
        <w:t>23</w:t>
      </w:r>
      <w:r w:rsidRPr="001C0F4F">
        <w:rPr>
          <w:rFonts w:ascii="Bookman Old Style" w:hAnsi="Bookman Old Style"/>
          <w:color w:val="000000" w:themeColor="text1"/>
          <w:sz w:val="24"/>
        </w:rPr>
        <w:t>. Hal tersebut adalah sekaligus dalam rangka menjaga konsistensi pelaksanaan Visi dan Misi Kecamatan Bejen Tahun 201</w:t>
      </w:r>
      <w:r w:rsidRPr="001C0F4F">
        <w:rPr>
          <w:rFonts w:ascii="Bookman Old Style" w:hAnsi="Bookman Old Style"/>
          <w:color w:val="000000" w:themeColor="text1"/>
          <w:sz w:val="24"/>
          <w:lang w:val="id-ID"/>
        </w:rPr>
        <w:t>9</w:t>
      </w:r>
      <w:r w:rsidRPr="001C0F4F">
        <w:rPr>
          <w:rFonts w:ascii="Bookman Old Style" w:hAnsi="Bookman Old Style"/>
          <w:color w:val="000000" w:themeColor="text1"/>
          <w:sz w:val="24"/>
        </w:rPr>
        <w:t>-20</w:t>
      </w:r>
      <w:r w:rsidRPr="001C0F4F">
        <w:rPr>
          <w:rFonts w:ascii="Bookman Old Style" w:hAnsi="Bookman Old Style"/>
          <w:color w:val="000000" w:themeColor="text1"/>
          <w:sz w:val="24"/>
          <w:lang w:val="id-ID"/>
        </w:rPr>
        <w:t>23</w:t>
      </w:r>
      <w:r w:rsidRPr="001C0F4F">
        <w:rPr>
          <w:rFonts w:ascii="Bookman Old Style" w:hAnsi="Bookman Old Style"/>
          <w:color w:val="000000" w:themeColor="text1"/>
          <w:sz w:val="24"/>
        </w:rPr>
        <w:t>.</w:t>
      </w:r>
    </w:p>
    <w:p w:rsidR="00BE70DF" w:rsidRPr="00576AD3" w:rsidRDefault="00BE70DF">
      <w:pPr>
        <w:pStyle w:val="ListParagraph1"/>
        <w:tabs>
          <w:tab w:val="left" w:pos="720"/>
        </w:tabs>
        <w:spacing w:after="0" w:line="360" w:lineRule="auto"/>
        <w:jc w:val="both"/>
        <w:rPr>
          <w:rFonts w:ascii="Bookman Old Style" w:hAnsi="Bookman Old Style"/>
        </w:rPr>
      </w:pPr>
    </w:p>
    <w:p w:rsidR="00BE70DF" w:rsidRPr="00D73F18" w:rsidRDefault="00BE70DF" w:rsidP="00BE70DF">
      <w:pPr>
        <w:pStyle w:val="ListParagraph1"/>
        <w:numPr>
          <w:ilvl w:val="1"/>
          <w:numId w:val="2"/>
        </w:numPr>
        <w:tabs>
          <w:tab w:val="left" w:pos="720"/>
        </w:tabs>
        <w:spacing w:after="0" w:line="360" w:lineRule="auto"/>
        <w:jc w:val="both"/>
        <w:rPr>
          <w:rFonts w:ascii="Bookman Old Style" w:hAnsi="Bookman Old Style"/>
          <w:b/>
          <w:sz w:val="24"/>
        </w:rPr>
      </w:pPr>
      <w:r w:rsidRPr="00D73F18">
        <w:rPr>
          <w:rFonts w:ascii="Bookman Old Style" w:hAnsi="Bookman Old Style"/>
          <w:b/>
          <w:sz w:val="24"/>
        </w:rPr>
        <w:t>Program dan Kegiatan</w:t>
      </w:r>
    </w:p>
    <w:p w:rsidR="00BE70DF" w:rsidRPr="001C0F4F" w:rsidRDefault="00BE70DF">
      <w:pPr>
        <w:pStyle w:val="ListParagraph1"/>
        <w:tabs>
          <w:tab w:val="left" w:pos="720"/>
        </w:tabs>
        <w:spacing w:after="0" w:line="360" w:lineRule="auto"/>
        <w:ind w:firstLine="720"/>
        <w:jc w:val="both"/>
        <w:rPr>
          <w:rFonts w:ascii="Bookman Old Style" w:hAnsi="Bookman Old Style"/>
          <w:color w:val="000000" w:themeColor="text1"/>
          <w:sz w:val="24"/>
        </w:rPr>
      </w:pPr>
      <w:r w:rsidRPr="001C0F4F">
        <w:rPr>
          <w:rFonts w:ascii="Bookman Old Style" w:hAnsi="Bookman Old Style"/>
          <w:color w:val="000000" w:themeColor="text1"/>
          <w:sz w:val="24"/>
        </w:rPr>
        <w:t>Program dan kegiatan Kecamatan Bejen Kabup</w:t>
      </w:r>
      <w:r w:rsidRPr="001C0F4F">
        <w:rPr>
          <w:rFonts w:ascii="Bookman Old Style" w:hAnsi="Bookman Old Style"/>
          <w:color w:val="000000" w:themeColor="text1"/>
          <w:sz w:val="24"/>
          <w:lang w:val="id-ID"/>
        </w:rPr>
        <w:t>aten</w:t>
      </w:r>
      <w:r w:rsidRPr="001C0F4F">
        <w:rPr>
          <w:rFonts w:ascii="Bookman Old Style" w:hAnsi="Bookman Old Style"/>
          <w:color w:val="000000" w:themeColor="text1"/>
          <w:sz w:val="24"/>
        </w:rPr>
        <w:t xml:space="preserve"> Temangung di Tahun 20</w:t>
      </w:r>
      <w:r w:rsidRPr="001C0F4F">
        <w:rPr>
          <w:rFonts w:ascii="Bookman Old Style" w:hAnsi="Bookman Old Style"/>
          <w:color w:val="000000" w:themeColor="text1"/>
          <w:sz w:val="24"/>
          <w:lang w:val="id-ID"/>
        </w:rPr>
        <w:t>22</w:t>
      </w:r>
      <w:r w:rsidRPr="001C0F4F">
        <w:rPr>
          <w:rFonts w:ascii="Bookman Old Style" w:hAnsi="Bookman Old Style"/>
          <w:color w:val="000000" w:themeColor="text1"/>
          <w:sz w:val="24"/>
        </w:rPr>
        <w:t xml:space="preserve"> dilaksanakan dalam rangka melanjutkan perencanaan pembangunan tahun sebelumnya dan mengacu pada </w:t>
      </w:r>
      <w:r w:rsidRPr="001C0F4F">
        <w:rPr>
          <w:rFonts w:ascii="Bookman Old Style" w:hAnsi="Bookman Old Style" w:cs="Arial"/>
          <w:color w:val="000000" w:themeColor="text1"/>
          <w:sz w:val="24"/>
          <w:lang w:val="id-ID"/>
        </w:rPr>
        <w:t>RPJMD</w:t>
      </w:r>
      <w:r w:rsidRPr="001C0F4F">
        <w:rPr>
          <w:rFonts w:ascii="Bookman Old Style" w:hAnsi="Bookman Old Style" w:cs="Arial"/>
          <w:color w:val="000000" w:themeColor="text1"/>
          <w:sz w:val="24"/>
        </w:rPr>
        <w:t xml:space="preserve"> Kabupaten Temanggung</w:t>
      </w:r>
      <w:r w:rsidRPr="001C0F4F">
        <w:rPr>
          <w:rFonts w:ascii="Bookman Old Style" w:hAnsi="Bookman Old Style" w:cs="Arial"/>
          <w:color w:val="000000" w:themeColor="text1"/>
          <w:sz w:val="24"/>
          <w:lang w:val="id-ID"/>
        </w:rPr>
        <w:t xml:space="preserve">  Tahun 2018-2023</w:t>
      </w:r>
      <w:r w:rsidRPr="001C0F4F">
        <w:rPr>
          <w:rFonts w:ascii="Bookman Old Style" w:hAnsi="Bookman Old Style" w:cs="Arial"/>
          <w:color w:val="000000" w:themeColor="text1"/>
          <w:sz w:val="24"/>
        </w:rPr>
        <w:t>.</w:t>
      </w:r>
    </w:p>
    <w:p w:rsidR="00BE70DF" w:rsidRPr="00D73F18" w:rsidRDefault="00BE70DF">
      <w:pPr>
        <w:pStyle w:val="ListParagraph1"/>
        <w:tabs>
          <w:tab w:val="left" w:pos="720"/>
        </w:tabs>
        <w:spacing w:after="0" w:line="360" w:lineRule="auto"/>
        <w:ind w:firstLine="720"/>
        <w:jc w:val="both"/>
        <w:rPr>
          <w:rFonts w:ascii="Bookman Old Style" w:hAnsi="Bookman Old Style"/>
          <w:sz w:val="24"/>
        </w:rPr>
      </w:pPr>
      <w:r w:rsidRPr="00D73F18">
        <w:rPr>
          <w:rFonts w:ascii="Bookman Old Style" w:hAnsi="Bookman Old Style"/>
          <w:sz w:val="24"/>
        </w:rPr>
        <w:t xml:space="preserve">Program dan kegiatan </w:t>
      </w:r>
      <w:r>
        <w:rPr>
          <w:rFonts w:ascii="Bookman Old Style" w:hAnsi="Bookman Old Style"/>
          <w:sz w:val="24"/>
        </w:rPr>
        <w:t>Kecamatan Bejen</w:t>
      </w:r>
      <w:r w:rsidRPr="00D73F18">
        <w:rPr>
          <w:rFonts w:ascii="Bookman Old Style" w:hAnsi="Bookman Old Style"/>
          <w:sz w:val="24"/>
        </w:rPr>
        <w:t>Tahun 20</w:t>
      </w:r>
      <w:r w:rsidRPr="00D73F18">
        <w:rPr>
          <w:rFonts w:ascii="Bookman Old Style" w:hAnsi="Bookman Old Style"/>
          <w:sz w:val="24"/>
          <w:lang w:val="id-ID"/>
        </w:rPr>
        <w:t>22</w:t>
      </w:r>
      <w:r w:rsidRPr="00D73F18">
        <w:rPr>
          <w:rFonts w:ascii="Bookman Old Style" w:hAnsi="Bookman Old Style"/>
          <w:sz w:val="24"/>
        </w:rPr>
        <w:t xml:space="preserve"> direncanakan berdasarkan analisa kebutuhan yang telah dilakukan sebagai perbandingan dengan rancangan awal RKPD Kabupaten Temanggung Tahun 20</w:t>
      </w:r>
      <w:r w:rsidRPr="00D73F18">
        <w:rPr>
          <w:rFonts w:ascii="Bookman Old Style" w:hAnsi="Bookman Old Style"/>
          <w:sz w:val="24"/>
          <w:lang w:val="id-ID"/>
        </w:rPr>
        <w:t>22</w:t>
      </w:r>
      <w:r w:rsidRPr="00D73F18">
        <w:rPr>
          <w:rFonts w:ascii="Bookman Old Style" w:hAnsi="Bookman Old Style"/>
          <w:sz w:val="24"/>
        </w:rPr>
        <w:t>.Analisa kebutuhan tersebut selanjutnya disandingkan dengan proyeksi kemampuan keuangan daerah di Tahun 20</w:t>
      </w:r>
      <w:r w:rsidRPr="00D73F18">
        <w:rPr>
          <w:rFonts w:ascii="Bookman Old Style" w:hAnsi="Bookman Old Style"/>
          <w:sz w:val="24"/>
          <w:lang w:val="id-ID"/>
        </w:rPr>
        <w:t>22</w:t>
      </w:r>
      <w:r w:rsidRPr="00D73F18">
        <w:rPr>
          <w:rFonts w:ascii="Bookman Old Style" w:hAnsi="Bookman Old Style"/>
          <w:sz w:val="24"/>
        </w:rPr>
        <w:t xml:space="preserve"> sehinga mengalami beberapa perubahan kembali.</w:t>
      </w:r>
      <w:r>
        <w:rPr>
          <w:rFonts w:ascii="Bookman Old Style" w:hAnsi="Bookman Old Style"/>
          <w:sz w:val="24"/>
        </w:rPr>
        <w:t xml:space="preserve"> </w:t>
      </w:r>
      <w:r w:rsidRPr="00D73F18">
        <w:rPr>
          <w:rFonts w:ascii="Bookman Old Style" w:hAnsi="Bookman Old Style"/>
          <w:sz w:val="24"/>
        </w:rPr>
        <w:t>Perubahan yang terjadi lebih pada pengurangan pagu indikatif di Tahun 20</w:t>
      </w:r>
      <w:r w:rsidRPr="00D73F18">
        <w:rPr>
          <w:rFonts w:ascii="Bookman Old Style" w:hAnsi="Bookman Old Style"/>
          <w:sz w:val="24"/>
          <w:lang w:val="id-ID"/>
        </w:rPr>
        <w:t>22</w:t>
      </w:r>
      <w:r w:rsidRPr="00D73F18">
        <w:rPr>
          <w:rFonts w:ascii="Bookman Old Style" w:hAnsi="Bookman Old Style"/>
          <w:sz w:val="24"/>
        </w:rPr>
        <w:t>.</w:t>
      </w:r>
    </w:p>
    <w:p w:rsidR="00BE70DF" w:rsidRPr="00D73F18" w:rsidRDefault="00BE70DF">
      <w:pPr>
        <w:pStyle w:val="ListParagraph1"/>
        <w:tabs>
          <w:tab w:val="left" w:pos="720"/>
        </w:tabs>
        <w:spacing w:after="0" w:line="360" w:lineRule="auto"/>
        <w:ind w:firstLine="720"/>
        <w:jc w:val="both"/>
        <w:rPr>
          <w:rFonts w:ascii="Bookman Old Style" w:hAnsi="Bookman Old Style"/>
          <w:sz w:val="24"/>
        </w:rPr>
      </w:pPr>
      <w:r w:rsidRPr="00D73F18">
        <w:rPr>
          <w:rFonts w:ascii="Bookman Old Style" w:hAnsi="Bookman Old Style"/>
          <w:sz w:val="24"/>
        </w:rPr>
        <w:t xml:space="preserve">Adapun perbandingan antara analisa kebutuhan dalam rancangan Renja </w:t>
      </w:r>
      <w:r>
        <w:rPr>
          <w:rFonts w:ascii="Bookman Old Style" w:hAnsi="Bookman Old Style"/>
          <w:sz w:val="24"/>
        </w:rPr>
        <w:t>Kecamatan Bejen</w:t>
      </w:r>
      <w:r w:rsidRPr="00D73F18">
        <w:rPr>
          <w:rFonts w:ascii="Bookman Old Style" w:hAnsi="Bookman Old Style"/>
          <w:sz w:val="24"/>
        </w:rPr>
        <w:t xml:space="preserve"> Tahun 20</w:t>
      </w:r>
      <w:r w:rsidRPr="00D73F18">
        <w:rPr>
          <w:rFonts w:ascii="Bookman Old Style" w:hAnsi="Bookman Old Style"/>
          <w:sz w:val="24"/>
          <w:lang w:val="id-ID"/>
        </w:rPr>
        <w:t>21</w:t>
      </w:r>
      <w:r w:rsidRPr="00D73F18">
        <w:rPr>
          <w:rFonts w:ascii="Bookman Old Style" w:hAnsi="Bookman Old Style"/>
          <w:sz w:val="24"/>
        </w:rPr>
        <w:t xml:space="preserve"> dengan RKPD Kabupaten Temanggung Tahun 20</w:t>
      </w:r>
      <w:r w:rsidRPr="00D73F18">
        <w:rPr>
          <w:rFonts w:ascii="Bookman Old Style" w:hAnsi="Bookman Old Style"/>
          <w:sz w:val="24"/>
          <w:lang w:val="id-ID"/>
        </w:rPr>
        <w:t>22</w:t>
      </w:r>
      <w:r w:rsidRPr="00D73F18">
        <w:rPr>
          <w:rFonts w:ascii="Bookman Old Style" w:hAnsi="Bookman Old Style"/>
          <w:sz w:val="24"/>
        </w:rPr>
        <w:t xml:space="preserve"> adalah sebagai berikut:</w:t>
      </w:r>
    </w:p>
    <w:p w:rsidR="00BE70DF" w:rsidRPr="00576AD3" w:rsidRDefault="00BE70DF">
      <w:pPr>
        <w:pStyle w:val="ListParagraph1"/>
        <w:tabs>
          <w:tab w:val="left" w:pos="720"/>
        </w:tabs>
        <w:spacing w:after="0" w:line="360" w:lineRule="auto"/>
        <w:ind w:firstLine="720"/>
        <w:jc w:val="both"/>
        <w:rPr>
          <w:rFonts w:ascii="Bookman Old Style" w:hAnsi="Bookman Old Style"/>
        </w:rPr>
      </w:pPr>
    </w:p>
    <w:p w:rsidR="00BE70DF" w:rsidRPr="00576AD3" w:rsidRDefault="00BE70DF">
      <w:pPr>
        <w:pStyle w:val="ListParagraph1"/>
        <w:tabs>
          <w:tab w:val="left" w:pos="720"/>
        </w:tabs>
        <w:spacing w:after="0" w:line="360" w:lineRule="auto"/>
        <w:ind w:firstLine="720"/>
        <w:jc w:val="both"/>
        <w:rPr>
          <w:rFonts w:ascii="Bookman Old Style" w:hAnsi="Bookman Old Style"/>
        </w:rPr>
      </w:pPr>
    </w:p>
    <w:p w:rsidR="00BE70DF" w:rsidRPr="00576AD3" w:rsidRDefault="00BE70DF">
      <w:pPr>
        <w:pStyle w:val="ListParagraph1"/>
        <w:tabs>
          <w:tab w:val="left" w:pos="720"/>
        </w:tabs>
        <w:spacing w:after="0" w:line="360" w:lineRule="auto"/>
        <w:ind w:firstLine="720"/>
        <w:jc w:val="both"/>
        <w:rPr>
          <w:rFonts w:ascii="Bookman Old Style" w:hAnsi="Bookman Old Style"/>
        </w:rPr>
      </w:pPr>
    </w:p>
    <w:p w:rsidR="00BE70DF" w:rsidRPr="00576AD3" w:rsidRDefault="00BE70DF">
      <w:pPr>
        <w:pStyle w:val="ListParagraph1"/>
        <w:tabs>
          <w:tab w:val="left" w:pos="720"/>
        </w:tabs>
        <w:spacing w:after="0" w:line="360" w:lineRule="auto"/>
        <w:ind w:firstLine="720"/>
        <w:jc w:val="both"/>
        <w:rPr>
          <w:rFonts w:ascii="Bookman Old Style" w:hAnsi="Bookman Old Style"/>
        </w:rPr>
      </w:pPr>
    </w:p>
    <w:p w:rsidR="00BE70DF" w:rsidRPr="00576AD3" w:rsidRDefault="00BE70DF">
      <w:pPr>
        <w:pStyle w:val="ListParagraph1"/>
        <w:tabs>
          <w:tab w:val="left" w:pos="720"/>
        </w:tabs>
        <w:spacing w:after="0" w:line="360" w:lineRule="auto"/>
        <w:ind w:firstLine="720"/>
        <w:jc w:val="both"/>
        <w:rPr>
          <w:rFonts w:ascii="Bookman Old Style" w:hAnsi="Bookman Old Style"/>
        </w:rPr>
      </w:pPr>
    </w:p>
    <w:p w:rsidR="00BE70DF" w:rsidRPr="00576AD3" w:rsidRDefault="00BE70DF">
      <w:pPr>
        <w:pStyle w:val="ListParagraph1"/>
        <w:tabs>
          <w:tab w:val="left" w:pos="720"/>
        </w:tabs>
        <w:spacing w:after="0" w:line="360" w:lineRule="auto"/>
        <w:ind w:firstLine="720"/>
        <w:jc w:val="both"/>
        <w:rPr>
          <w:rFonts w:ascii="Bookman Old Style" w:hAnsi="Bookman Old Style"/>
        </w:rPr>
      </w:pPr>
    </w:p>
    <w:p w:rsidR="00BE70DF" w:rsidRPr="00576AD3" w:rsidRDefault="00BE70DF">
      <w:pPr>
        <w:pStyle w:val="ListParagraph1"/>
        <w:tabs>
          <w:tab w:val="left" w:pos="180"/>
        </w:tabs>
        <w:spacing w:after="0" w:line="240" w:lineRule="auto"/>
        <w:ind w:left="180"/>
        <w:jc w:val="center"/>
        <w:rPr>
          <w:rFonts w:ascii="Bookman Old Style" w:hAnsi="Bookman Old Style"/>
        </w:rPr>
        <w:sectPr w:rsidR="00BE70DF" w:rsidRPr="00576AD3" w:rsidSect="009D7A10">
          <w:pgSz w:w="12242" w:h="18722"/>
          <w:pgMar w:top="1440" w:right="1440" w:bottom="1440" w:left="2160" w:header="720" w:footer="720" w:gutter="0"/>
          <w:cols w:space="720"/>
          <w:docGrid w:linePitch="360"/>
        </w:sectPr>
      </w:pPr>
    </w:p>
    <w:p w:rsidR="00BE70DF" w:rsidRPr="00576AD3" w:rsidRDefault="00BE70DF" w:rsidP="002B2F8D">
      <w:pPr>
        <w:pStyle w:val="ListParagraph1"/>
        <w:tabs>
          <w:tab w:val="left" w:pos="180"/>
        </w:tabs>
        <w:spacing w:after="0" w:line="240" w:lineRule="auto"/>
        <w:ind w:left="180"/>
        <w:jc w:val="center"/>
        <w:rPr>
          <w:rFonts w:ascii="Bookman Old Style" w:hAnsi="Bookman Old Style"/>
        </w:rPr>
      </w:pPr>
      <w:r w:rsidRPr="00576AD3">
        <w:rPr>
          <w:rFonts w:ascii="Bookman Old Style" w:hAnsi="Bookman Old Style"/>
        </w:rPr>
        <w:lastRenderedPageBreak/>
        <w:t>Tabel 3.2.</w:t>
      </w:r>
    </w:p>
    <w:p w:rsidR="00BE70DF" w:rsidRPr="001C0F4F" w:rsidRDefault="00BE70DF" w:rsidP="002B2F8D">
      <w:pPr>
        <w:pStyle w:val="ListParagraph1"/>
        <w:tabs>
          <w:tab w:val="left" w:pos="180"/>
        </w:tabs>
        <w:spacing w:after="0" w:line="240" w:lineRule="auto"/>
        <w:ind w:left="180"/>
        <w:jc w:val="center"/>
        <w:rPr>
          <w:rFonts w:ascii="Bookman Old Style" w:hAnsi="Bookman Old Style"/>
          <w:color w:val="000000" w:themeColor="text1"/>
        </w:rPr>
      </w:pPr>
      <w:r w:rsidRPr="001C0F4F">
        <w:rPr>
          <w:rFonts w:ascii="Bookman Old Style" w:hAnsi="Bookman Old Style"/>
          <w:color w:val="000000" w:themeColor="text1"/>
        </w:rPr>
        <w:t>Perbandingan Rencana Program dan Kegiatan</w:t>
      </w:r>
    </w:p>
    <w:p w:rsidR="00BE70DF" w:rsidRPr="001C0F4F" w:rsidRDefault="00BE70DF" w:rsidP="002B2F8D">
      <w:pPr>
        <w:pStyle w:val="ListParagraph1"/>
        <w:tabs>
          <w:tab w:val="left" w:pos="180"/>
        </w:tabs>
        <w:spacing w:after="0" w:line="240" w:lineRule="auto"/>
        <w:ind w:left="180"/>
        <w:jc w:val="center"/>
        <w:rPr>
          <w:rFonts w:ascii="Bookman Old Style" w:hAnsi="Bookman Old Style"/>
          <w:color w:val="000000" w:themeColor="text1"/>
          <w:lang w:val="id-ID"/>
        </w:rPr>
      </w:pPr>
      <w:r w:rsidRPr="001C0F4F">
        <w:rPr>
          <w:rFonts w:ascii="Bookman Old Style" w:hAnsi="Bookman Old Style"/>
          <w:color w:val="000000" w:themeColor="text1"/>
        </w:rPr>
        <w:t>Kecamatan Bejen Kab. TemanggungTahun 20</w:t>
      </w:r>
      <w:r w:rsidRPr="001C0F4F">
        <w:rPr>
          <w:rFonts w:ascii="Bookman Old Style" w:hAnsi="Bookman Old Style"/>
          <w:color w:val="000000" w:themeColor="text1"/>
          <w:lang w:val="id-ID"/>
        </w:rPr>
        <w:t>22</w:t>
      </w:r>
    </w:p>
    <w:p w:rsidR="00BE70DF" w:rsidRPr="00576AD3" w:rsidRDefault="00BE70DF" w:rsidP="002B2F8D">
      <w:pPr>
        <w:pStyle w:val="ListParagraph1"/>
        <w:tabs>
          <w:tab w:val="left" w:pos="720"/>
        </w:tabs>
        <w:spacing w:after="0" w:line="360" w:lineRule="auto"/>
        <w:ind w:firstLine="720"/>
        <w:jc w:val="center"/>
        <w:rPr>
          <w:rFonts w:ascii="Bookman Old Style" w:hAnsi="Bookman Old Style"/>
        </w:rPr>
      </w:pPr>
    </w:p>
    <w:tbl>
      <w:tblPr>
        <w:tblW w:w="15440" w:type="dxa"/>
        <w:tblInd w:w="93" w:type="dxa"/>
        <w:tblLook w:val="04A0" w:firstRow="1" w:lastRow="0" w:firstColumn="1" w:lastColumn="0" w:noHBand="0" w:noVBand="1"/>
      </w:tblPr>
      <w:tblGrid>
        <w:gridCol w:w="700"/>
        <w:gridCol w:w="4679"/>
        <w:gridCol w:w="1981"/>
        <w:gridCol w:w="820"/>
        <w:gridCol w:w="760"/>
        <w:gridCol w:w="4660"/>
        <w:gridCol w:w="1840"/>
      </w:tblGrid>
      <w:tr w:rsidR="00BE70DF" w:rsidRPr="00910BDE" w:rsidTr="00910BDE">
        <w:trPr>
          <w:trHeight w:val="315"/>
        </w:trPr>
        <w:tc>
          <w:tcPr>
            <w:tcW w:w="7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jc w:val="center"/>
              <w:rPr>
                <w:rFonts w:eastAsia="Times New Roman" w:cs="Calibri"/>
                <w:color w:val="000000"/>
              </w:rPr>
            </w:pPr>
            <w:r w:rsidRPr="00910BDE">
              <w:rPr>
                <w:rFonts w:eastAsia="Times New Roman" w:cs="Calibri"/>
                <w:color w:val="000000"/>
              </w:rPr>
              <w:t>RENJA KECAMATAN BEJEN</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jc w:val="center"/>
              <w:rPr>
                <w:rFonts w:eastAsia="Times New Roman" w:cs="Calibri"/>
                <w:color w:val="000000"/>
              </w:rPr>
            </w:pPr>
            <w:r w:rsidRPr="00910BDE">
              <w:rPr>
                <w:rFonts w:eastAsia="Times New Roman" w:cs="Calibri"/>
                <w:color w:val="000000"/>
              </w:rPr>
              <w:t>RKPD KECAMATAN BEJEN</w:t>
            </w:r>
          </w:p>
        </w:tc>
      </w:tr>
      <w:tr w:rsidR="00BE70DF" w:rsidRPr="00910BDE" w:rsidTr="00910BDE">
        <w:trPr>
          <w:trHeight w:val="660"/>
        </w:trPr>
        <w:tc>
          <w:tcPr>
            <w:tcW w:w="700" w:type="dxa"/>
            <w:tcBorders>
              <w:top w:val="nil"/>
              <w:left w:val="single" w:sz="4" w:space="0" w:color="auto"/>
              <w:bottom w:val="nil"/>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NO</w:t>
            </w:r>
          </w:p>
        </w:tc>
        <w:tc>
          <w:tcPr>
            <w:tcW w:w="4679" w:type="dxa"/>
            <w:tcBorders>
              <w:top w:val="nil"/>
              <w:left w:val="nil"/>
              <w:bottom w:val="nil"/>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Urusan/Bidang Pemerintahan Daerah, dan Program/Kegiatan</w:t>
            </w:r>
          </w:p>
        </w:tc>
        <w:tc>
          <w:tcPr>
            <w:tcW w:w="1981" w:type="dxa"/>
            <w:tcBorders>
              <w:top w:val="nil"/>
              <w:left w:val="nil"/>
              <w:bottom w:val="nil"/>
              <w:right w:val="single" w:sz="4" w:space="0" w:color="auto"/>
            </w:tcBorders>
            <w:shd w:val="clear" w:color="000000" w:fill="FFFFFF"/>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Pagu Indikatif</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ascii="Georgia" w:eastAsia="Times New Roman" w:hAnsi="Georgia" w:cs="Calibri"/>
                <w:b/>
                <w:bCs/>
                <w:color w:val="000000"/>
              </w:rPr>
            </w:pPr>
          </w:p>
        </w:tc>
        <w:tc>
          <w:tcPr>
            <w:tcW w:w="760" w:type="dxa"/>
            <w:tcBorders>
              <w:top w:val="nil"/>
              <w:left w:val="single" w:sz="4" w:space="0" w:color="auto"/>
              <w:bottom w:val="nil"/>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NO</w:t>
            </w:r>
          </w:p>
        </w:tc>
        <w:tc>
          <w:tcPr>
            <w:tcW w:w="4660" w:type="dxa"/>
            <w:tcBorders>
              <w:top w:val="nil"/>
              <w:left w:val="nil"/>
              <w:bottom w:val="nil"/>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Urusan/Bidang Pemerintahan Daerah, dan Program/Kegiatan</w:t>
            </w:r>
          </w:p>
        </w:tc>
        <w:tc>
          <w:tcPr>
            <w:tcW w:w="1840" w:type="dxa"/>
            <w:tcBorders>
              <w:top w:val="nil"/>
              <w:left w:val="nil"/>
              <w:bottom w:val="single" w:sz="4" w:space="0" w:color="auto"/>
              <w:right w:val="single" w:sz="4" w:space="0" w:color="auto"/>
            </w:tcBorders>
            <w:shd w:val="clear" w:color="000000" w:fill="FFFFFF"/>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Pagu Indikatif</w:t>
            </w:r>
          </w:p>
        </w:tc>
      </w:tr>
      <w:tr w:rsidR="00BE70DF" w:rsidRPr="00910BDE" w:rsidTr="00910BDE">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1</w:t>
            </w:r>
          </w:p>
        </w:tc>
        <w:tc>
          <w:tcPr>
            <w:tcW w:w="4679" w:type="dxa"/>
            <w:tcBorders>
              <w:top w:val="single" w:sz="4" w:space="0" w:color="auto"/>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2</w:t>
            </w:r>
          </w:p>
        </w:tc>
        <w:tc>
          <w:tcPr>
            <w:tcW w:w="1981" w:type="dxa"/>
            <w:tcBorders>
              <w:top w:val="single" w:sz="4" w:space="0" w:color="auto"/>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eastAsia="Times New Roman" w:cs="Calibri"/>
                <w:b/>
                <w:bCs/>
                <w:color w:val="000000"/>
              </w:rPr>
            </w:pPr>
            <w:r w:rsidRPr="00910BDE">
              <w:rPr>
                <w:rFonts w:eastAsia="Times New Roman" w:cs="Calibri"/>
                <w:b/>
                <w:bCs/>
                <w:color w:val="000000"/>
              </w:rPr>
              <w:t>3</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1</w:t>
            </w:r>
          </w:p>
        </w:tc>
        <w:tc>
          <w:tcPr>
            <w:tcW w:w="4660" w:type="dxa"/>
            <w:tcBorders>
              <w:top w:val="single" w:sz="4" w:space="0" w:color="auto"/>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2</w:t>
            </w:r>
          </w:p>
        </w:tc>
        <w:tc>
          <w:tcPr>
            <w:tcW w:w="1840"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eastAsia="Times New Roman" w:cs="Calibri"/>
                <w:b/>
                <w:bCs/>
                <w:color w:val="000000"/>
              </w:rPr>
            </w:pPr>
            <w:r w:rsidRPr="00910BDE">
              <w:rPr>
                <w:rFonts w:eastAsia="Times New Roman" w:cs="Calibri"/>
                <w:b/>
                <w:bCs/>
                <w:color w:val="000000"/>
              </w:rPr>
              <w:t>3</w:t>
            </w:r>
          </w:p>
        </w:tc>
      </w:tr>
      <w:tr w:rsidR="00BE70DF" w:rsidRPr="00910BDE" w:rsidTr="00910BDE">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Georgia" w:eastAsia="Times New Roman" w:hAnsi="Georgia" w:cs="Calibri"/>
                <w:sz w:val="24"/>
                <w:szCs w:val="24"/>
              </w:rPr>
            </w:pPr>
            <w:r w:rsidRPr="00910BDE">
              <w:rPr>
                <w:rFonts w:ascii="Georgia" w:eastAsia="Times New Roman" w:hAnsi="Georgia" w:cs="Calibri"/>
                <w:sz w:val="24"/>
                <w:szCs w:val="24"/>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eastAsia="Times New Roman" w:cs="Calibri"/>
              </w:rPr>
            </w:pPr>
            <w:r w:rsidRPr="00910BDE">
              <w:rPr>
                <w:rFonts w:eastAsia="Times New Roman" w:cs="Calibri"/>
              </w:rPr>
              <w:t> </w:t>
            </w:r>
          </w:p>
        </w:tc>
        <w:tc>
          <w:tcPr>
            <w:tcW w:w="1981" w:type="dxa"/>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ascii="Georgia" w:eastAsia="Times New Roman" w:hAnsi="Georgia" w:cs="Calibri"/>
                <w:sz w:val="24"/>
                <w:szCs w:val="24"/>
              </w:rPr>
            </w:pPr>
            <w:r w:rsidRPr="00910BDE">
              <w:rPr>
                <w:rFonts w:ascii="Georgia" w:eastAsia="Times New Roman" w:hAnsi="Georgia" w:cs="Calibri"/>
                <w:sz w:val="24"/>
                <w:szCs w:val="24"/>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Georgia" w:eastAsia="Times New Roman" w:hAnsi="Georgia" w:cs="Calibri"/>
                <w:sz w:val="24"/>
                <w:szCs w:val="24"/>
              </w:rPr>
            </w:pPr>
            <w:r w:rsidRPr="00910BDE">
              <w:rPr>
                <w:rFonts w:ascii="Georgia" w:eastAsia="Times New Roman" w:hAnsi="Georgia" w:cs="Calibri"/>
                <w:sz w:val="24"/>
                <w:szCs w:val="24"/>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eastAsia="Times New Roman" w:cs="Calibri"/>
              </w:rPr>
            </w:pPr>
            <w:r w:rsidRPr="00910BDE">
              <w:rPr>
                <w:rFonts w:eastAsia="Times New Roman" w:cs="Calibri"/>
              </w:rPr>
              <w:t> </w:t>
            </w:r>
          </w:p>
        </w:tc>
        <w:tc>
          <w:tcPr>
            <w:tcW w:w="1840" w:type="dxa"/>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ascii="Georgia" w:eastAsia="Times New Roman" w:hAnsi="Georgia" w:cs="Calibri"/>
                <w:sz w:val="24"/>
                <w:szCs w:val="24"/>
              </w:rPr>
            </w:pPr>
            <w:r w:rsidRPr="00910BDE">
              <w:rPr>
                <w:rFonts w:ascii="Georgia" w:eastAsia="Times New Roman" w:hAnsi="Georgia" w:cs="Calibri"/>
                <w:sz w:val="24"/>
                <w:szCs w:val="24"/>
              </w:rPr>
              <w:t>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UNSUR KEWILAYAHAN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UNSUR KEWILAYAHAN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KECAMATAN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KECAMATAN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PENUNJANG URUSAN PEMERINTAHAN DAERAH KABUPATEN/KOTA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1,953,099,000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PENUNJANG URUSAN PEMERINTAHAN DAERAH KABUPATEN/KOTA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1,953,099,000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Perencanaan dan Evaluasi Kinerja Perangkat Daerah</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5,000,000 </w:t>
            </w:r>
          </w:p>
        </w:tc>
        <w:tc>
          <w:tcPr>
            <w:tcW w:w="820" w:type="dxa"/>
            <w:tcBorders>
              <w:top w:val="nil"/>
              <w:left w:val="nil"/>
              <w:bottom w:val="nil"/>
              <w:right w:val="nil"/>
            </w:tcBorders>
            <w:shd w:val="clear" w:color="000000" w:fill="FFFFFF"/>
            <w:noWrap/>
            <w:vAlign w:val="bottom"/>
            <w:hideMark/>
          </w:tcPr>
          <w:p w:rsidR="00BE70DF" w:rsidRPr="00910BDE" w:rsidRDefault="00BE70DF" w:rsidP="00910BDE">
            <w:pPr>
              <w:spacing w:after="0" w:line="240" w:lineRule="auto"/>
              <w:rPr>
                <w:rFonts w:eastAsia="Times New Roman" w:cs="Calibri"/>
                <w:b/>
                <w:bCs/>
                <w:color w:val="000000"/>
              </w:rPr>
            </w:pPr>
            <w:r w:rsidRPr="00910BDE">
              <w:rPr>
                <w:rFonts w:eastAsia="Times New Roman" w:cs="Calibri"/>
                <w:b/>
                <w:bCs/>
                <w:color w:val="000000"/>
              </w:rPr>
              <w:t> </w:t>
            </w:r>
          </w:p>
        </w:tc>
        <w:tc>
          <w:tcPr>
            <w:tcW w:w="76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Perencanaan dan Evaluasi Kinerja Perangkat Daerah</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5,000,000 </w:t>
            </w:r>
          </w:p>
        </w:tc>
      </w:tr>
      <w:tr w:rsidR="00BE70DF" w:rsidRPr="00910BDE" w:rsidTr="00910BDE">
        <w:trPr>
          <w:trHeight w:val="607"/>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Penyusunan Dokumen Perencanaan Perangkat Daerah</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Penyusunan Dokumen Perencanaan Perangkat Daerah</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5,000,000 </w:t>
            </w:r>
          </w:p>
        </w:tc>
      </w:tr>
      <w:tr w:rsidR="00BE70DF" w:rsidRPr="00910BDE" w:rsidTr="00910BDE">
        <w:trPr>
          <w:trHeight w:val="545"/>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dan Penyusunan Laporan Capaian Kinerja dan Ikhtisar Realisasi Kinerja SKPD</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dan Penyusunan Laporan Capaian Kinerja dan Ikhtisar Realisasi Kinerja SKPD</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r>
      <w:tr w:rsidR="00BE70DF" w:rsidRPr="00910BDE" w:rsidTr="00910BDE">
        <w:trPr>
          <w:trHeight w:val="54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447"/>
        </w:trPr>
        <w:tc>
          <w:tcPr>
            <w:tcW w:w="70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Administrasi Keuangan Perangkat Daerah</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1,695,942,000 </w:t>
            </w:r>
          </w:p>
        </w:tc>
        <w:tc>
          <w:tcPr>
            <w:tcW w:w="820" w:type="dxa"/>
            <w:tcBorders>
              <w:top w:val="nil"/>
              <w:left w:val="nil"/>
              <w:bottom w:val="nil"/>
              <w:right w:val="nil"/>
            </w:tcBorders>
            <w:shd w:val="clear" w:color="000000" w:fill="FFFFFF"/>
            <w:noWrap/>
            <w:vAlign w:val="bottom"/>
            <w:hideMark/>
          </w:tcPr>
          <w:p w:rsidR="00BE70DF" w:rsidRPr="00910BDE" w:rsidRDefault="00BE70DF" w:rsidP="00910BDE">
            <w:pPr>
              <w:spacing w:after="0" w:line="240" w:lineRule="auto"/>
              <w:rPr>
                <w:rFonts w:eastAsia="Times New Roman" w:cs="Calibri"/>
                <w:b/>
                <w:bCs/>
                <w:color w:val="000000"/>
              </w:rPr>
            </w:pPr>
            <w:r w:rsidRPr="00910BDE">
              <w:rPr>
                <w:rFonts w:eastAsia="Times New Roman" w:cs="Calibri"/>
                <w:b/>
                <w:bCs/>
                <w:color w:val="000000"/>
              </w:rPr>
              <w:t> </w:t>
            </w:r>
          </w:p>
        </w:tc>
        <w:tc>
          <w:tcPr>
            <w:tcW w:w="76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Administrasi Keuangan Perangkat Daerah</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1,695,942,000 </w:t>
            </w:r>
          </w:p>
        </w:tc>
      </w:tr>
      <w:tr w:rsidR="00BE70DF" w:rsidRPr="00910BDE" w:rsidTr="00910BDE">
        <w:trPr>
          <w:trHeight w:val="384"/>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3</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Gaji dan Tunjangan ASN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1,695,942,000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3</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Gaji dan Tunjangan ASN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1,695,942,000 </w:t>
            </w:r>
          </w:p>
        </w:tc>
      </w:tr>
      <w:tr w:rsidR="00BE70DF" w:rsidRPr="00910BDE" w:rsidTr="00910BDE">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Belanja Pegawai</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1,695,942,000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Belanja Pegawai</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1,695,942,000 </w:t>
            </w:r>
          </w:p>
        </w:tc>
      </w:tr>
      <w:tr w:rsidR="00BE70DF" w:rsidRPr="00910BDE" w:rsidTr="00910BDE">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Belanja Pegawai</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1,012,959,070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Belanja Pegawai</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1,012,959,070 </w:t>
            </w:r>
          </w:p>
        </w:tc>
      </w:tr>
      <w:tr w:rsidR="00BE70DF" w:rsidRPr="00910BDE" w:rsidTr="00910BDE">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Tambahan Penghasilan ASN/Tunjangan Kinerja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682,982,930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Tambahan Penghasilan ASN/Tunjangan Kinerja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682,982,930 </w:t>
            </w:r>
          </w:p>
        </w:tc>
      </w:tr>
      <w:tr w:rsidR="00BE70DF" w:rsidRPr="00910BDE" w:rsidTr="00910BDE">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57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Administrasi Kepegawaian Perangkat Daerah</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4,500,000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Administrasi Kepegawaian Perangkat Daerah</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4,500,000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4</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Pengadaan Pakaian Dinas Beserta Atribut Kelengkapanya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4,500,000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4</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Pengadaan Pakaian Dinas Beserta Atribut Kelengkapanya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4,500,000 </w:t>
            </w:r>
          </w:p>
        </w:tc>
      </w:tr>
      <w:tr w:rsidR="00BE70DF" w:rsidRPr="00910BDE" w:rsidTr="00910BDE">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Administrasi Umum Perangkat Daerah</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39,457,000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Administrasi Umum Perangkat Daerah</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39,457,000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5</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komponen instalasi listrik/penerangan bangunan kantor</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5</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komponen instalasi listrik/penerangan bangunan kantor</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6</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peralatan Rumah Tangga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6</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peralatan Rumah Tangga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Bahan logistik Kantor</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Bahan logistik Kantor</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10,000,000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8</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barang cetakan dan penggandaan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5,457,000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8</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barang cetakan dan penggandaan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5,457,000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9</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bahan bacaan dan peraturan perundang-undangan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9</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bahan bacaan dan peraturan perundang-undangan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r>
      <w:tr w:rsidR="00BE70DF" w:rsidRPr="00910BDE" w:rsidTr="00910BDE">
        <w:trPr>
          <w:trHeight w:val="522"/>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10</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Kunjungan Tamu</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10</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Kunjungan Tamu</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10,000,000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11</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Penyelenggaraan Rapat Koordinasi dan Konsultasi SKPD</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11,000,000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11</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Penyelenggaraan Rapat Koordinasi dan Konsultasi SKPD</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11,000,000 </w:t>
            </w:r>
          </w:p>
        </w:tc>
      </w:tr>
      <w:tr w:rsidR="00BE70DF" w:rsidRPr="00910BDE" w:rsidTr="00910BDE">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auto" w:fill="auto"/>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Pengadaan Barang Milik Daerah Penunjang Urusan Pemerintah Daerah</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3,200,000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auto" w:fill="auto"/>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Pengadaan Barang Milik Daerah Penunjang Urusan Pemerintah Daerah</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3,200,000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Pengadaan peralatan dan mesin lainya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3,200,000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Pengadaan peralatan dan mesin lainya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3,200,000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13</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Pengadaan Sarana dan Prasarana Gedung kantor atau bangunan lainya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13</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Pengadaan Sarana dan Prasarana Gedung kantor atau bangunan lainya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Penyediaan Jasa Penunjang Urusan Pemerintah Daerah</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135,700,000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Penyediaan Jasa Penunjang Urusan Pemerintah Daerah</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135,700,000 </w:t>
            </w:r>
          </w:p>
        </w:tc>
      </w:tr>
      <w:tr w:rsidR="00BE70DF" w:rsidRPr="00910BDE" w:rsidTr="00910BDE">
        <w:trPr>
          <w:trHeight w:val="332"/>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14</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Jasa Surat Menyurat</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14</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Jasa Surat Menyurat</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15</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jasa komunikasi, sumber daya air dan listrik</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23,400,000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15</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jasa komunikasi, sumber daya air dan listrik</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23,400,000 </w:t>
            </w:r>
          </w:p>
        </w:tc>
      </w:tr>
      <w:tr w:rsidR="00BE70DF" w:rsidRPr="00910BDE" w:rsidTr="00910BDE">
        <w:trPr>
          <w:trHeight w:val="664"/>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16</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Jasa Pelayanan Umum kantor</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97,300,000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16</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Jasa Pelayanan Umum kantor</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97,300,000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w:t>
            </w:r>
          </w:p>
        </w:tc>
        <w:tc>
          <w:tcPr>
            <w:tcW w:w="4679" w:type="dxa"/>
            <w:tcBorders>
              <w:top w:val="nil"/>
              <w:left w:val="nil"/>
              <w:bottom w:val="single" w:sz="4" w:space="0" w:color="auto"/>
              <w:right w:val="single" w:sz="4" w:space="0" w:color="auto"/>
            </w:tcBorders>
            <w:shd w:val="clear" w:color="auto" w:fill="auto"/>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Pemeliharaan Barang milik Daerah Penunjang Urusan Pemerintahan Daerah</w:t>
            </w:r>
          </w:p>
        </w:tc>
        <w:tc>
          <w:tcPr>
            <w:tcW w:w="1981" w:type="dxa"/>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xml:space="preserve">                   69,300,000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C65911"/>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w:t>
            </w:r>
          </w:p>
        </w:tc>
        <w:tc>
          <w:tcPr>
            <w:tcW w:w="4660" w:type="dxa"/>
            <w:tcBorders>
              <w:top w:val="nil"/>
              <w:left w:val="nil"/>
              <w:bottom w:val="single" w:sz="4" w:space="0" w:color="auto"/>
              <w:right w:val="single" w:sz="4" w:space="0" w:color="auto"/>
            </w:tcBorders>
            <w:shd w:val="clear" w:color="auto" w:fill="auto"/>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Pemeliharaan Barang milik Daerah Penunjang Urusan Pemerintahan Daerah</w:t>
            </w:r>
          </w:p>
        </w:tc>
        <w:tc>
          <w:tcPr>
            <w:tcW w:w="1840" w:type="dxa"/>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xml:space="preserve">                69,300,000 </w:t>
            </w:r>
          </w:p>
        </w:tc>
      </w:tr>
      <w:tr w:rsidR="00BE70DF" w:rsidRPr="00910BDE" w:rsidTr="00910BDE">
        <w:trPr>
          <w:trHeight w:val="629"/>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17</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Pemeliharaan Rutin/ Berkala Kendaraan Dinas/ Operasional</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26,500,000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C65911"/>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17</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Pemeliharaan Rutin/ Berkala Kendaraan Dinas/ Operasional</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26,500,000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18</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Pemeliharaan /Rehabilitasi Gedung Kantor dan Bangunan lainya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31,800,000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18</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Pemeliharaan /Rehabilitasi Gedung Kantor dan Bangunan lainya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31,800,000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19</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Pemeliharaan/Rehabilitasi Sarana dan Prasarana Gedung Kantor atau Bangunan Lainya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11,000,000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B0F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19</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Pemeliharaan/Rehabilitasi Sarana dan Prasarana Gedung Kantor atau Bangunan Lainya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11,000,000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UNSUR KEWILAYAHAN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UNSUR KEWILAYAHAN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KECAMATAN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79,200,000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KECAMATAN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205,200,000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PENYELENGGARAAN PEMERINTAHAN DAN PELAYANAN PUBLIK</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18,500,000 </w:t>
            </w:r>
          </w:p>
        </w:tc>
        <w:tc>
          <w:tcPr>
            <w:tcW w:w="820" w:type="dxa"/>
            <w:tcBorders>
              <w:top w:val="nil"/>
              <w:left w:val="nil"/>
              <w:bottom w:val="nil"/>
              <w:right w:val="nil"/>
            </w:tcBorders>
            <w:shd w:val="clear" w:color="000000" w:fill="FFFFFF"/>
            <w:noWrap/>
            <w:vAlign w:val="bottom"/>
            <w:hideMark/>
          </w:tcPr>
          <w:p w:rsidR="00BE70DF" w:rsidRPr="00910BDE" w:rsidRDefault="00BE70DF" w:rsidP="00910BDE">
            <w:pPr>
              <w:spacing w:after="0" w:line="240" w:lineRule="auto"/>
              <w:rPr>
                <w:rFonts w:eastAsia="Times New Roman" w:cs="Calibri"/>
                <w:b/>
                <w:bCs/>
                <w:color w:val="000000"/>
              </w:rPr>
            </w:pPr>
            <w:r w:rsidRPr="00910BDE">
              <w:rPr>
                <w:rFonts w:eastAsia="Times New Roman" w:cs="Calibri"/>
                <w:b/>
                <w:bCs/>
                <w:color w:val="000000"/>
              </w:rPr>
              <w:t> </w:t>
            </w:r>
          </w:p>
        </w:tc>
        <w:tc>
          <w:tcPr>
            <w:tcW w:w="76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PENYELENGGARAAN PEMERINTAHAN DAN PELAYANAN PUBLIK</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18,500,000 </w:t>
            </w:r>
          </w:p>
        </w:tc>
      </w:tr>
      <w:tr w:rsidR="00BE70DF" w:rsidRPr="00910BDE" w:rsidTr="00910BDE">
        <w:trPr>
          <w:trHeight w:val="765"/>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Penyelenggaraan Urusan Pemerintahan  yang tidak dilaksanakan oleh unit Kerja Perangkat Daerah yang ada di Kecamatan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Penyelenggaraan Urusan Pemerintahan  yang tidak dilaksanakan oleh unit Kerja Perangkat Daerah yang ada di Kecamatan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r>
      <w:tr w:rsidR="00BE70DF" w:rsidRPr="00910BDE" w:rsidTr="00910BDE">
        <w:trPr>
          <w:trHeight w:val="565"/>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Peningkatan Efektifitas Pelaksanaan Pelayanan Kepada Masyarakat di Wilayah Kecamatan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Peningkatan Efektifitas Pelaksanaan Pelayanan Kepada Masyarakat di Wilayah Kecamatan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Pelaksanaan Urusan Pemerintahan yang Dilimpahkan Kepada Camat</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Pelaksanaan Urusan Pemerintahan yang Dilimpahkan Kepada Camat</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21</w:t>
            </w:r>
          </w:p>
        </w:tc>
        <w:tc>
          <w:tcPr>
            <w:tcW w:w="4679"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Pelaksanaan Urusan Pemerintahan yang Terkait Dengan Kewenangan Lain yang Dilimpahkan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820" w:type="dxa"/>
            <w:tcBorders>
              <w:top w:val="nil"/>
              <w:left w:val="nil"/>
              <w:bottom w:val="nil"/>
              <w:right w:val="nil"/>
            </w:tcBorders>
            <w:shd w:val="clear" w:color="000000" w:fill="FFFFFF"/>
            <w:noWrap/>
            <w:vAlign w:val="bottom"/>
            <w:hideMark/>
          </w:tcPr>
          <w:p w:rsidR="00BE70DF" w:rsidRPr="00910BDE" w:rsidRDefault="00BE70DF" w:rsidP="00910BDE">
            <w:pPr>
              <w:spacing w:after="0" w:line="240" w:lineRule="auto"/>
              <w:rPr>
                <w:rFonts w:eastAsia="Times New Roman" w:cs="Calibri"/>
                <w:color w:val="000000"/>
              </w:rPr>
            </w:pPr>
            <w:r w:rsidRPr="00910BDE">
              <w:rPr>
                <w:rFonts w:eastAsia="Times New Roman" w:cs="Calibri"/>
                <w:color w:val="000000"/>
              </w:rPr>
              <w:t> </w:t>
            </w:r>
          </w:p>
        </w:tc>
        <w:tc>
          <w:tcPr>
            <w:tcW w:w="76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21</w:t>
            </w:r>
          </w:p>
        </w:tc>
        <w:tc>
          <w:tcPr>
            <w:tcW w:w="4660"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Pelaksanaan Urusan Pemerintahan yang Terkait Dengan Kewenangan Lain yang Dilimpahkan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PEMBERDAYAAN MASYARAKAT DESA DAN KELURAHAN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26,000,000 </w:t>
            </w:r>
          </w:p>
        </w:tc>
        <w:tc>
          <w:tcPr>
            <w:tcW w:w="820" w:type="dxa"/>
            <w:tcBorders>
              <w:top w:val="nil"/>
              <w:left w:val="nil"/>
              <w:bottom w:val="nil"/>
              <w:right w:val="nil"/>
            </w:tcBorders>
            <w:shd w:val="clear" w:color="000000" w:fill="FFFFFF"/>
            <w:noWrap/>
            <w:vAlign w:val="bottom"/>
            <w:hideMark/>
          </w:tcPr>
          <w:p w:rsidR="00BE70DF" w:rsidRPr="00910BDE" w:rsidRDefault="00BE70DF" w:rsidP="00910BDE">
            <w:pPr>
              <w:spacing w:after="0" w:line="240" w:lineRule="auto"/>
              <w:rPr>
                <w:rFonts w:eastAsia="Times New Roman" w:cs="Calibri"/>
                <w:b/>
                <w:bCs/>
                <w:color w:val="000000"/>
              </w:rPr>
            </w:pPr>
            <w:r w:rsidRPr="00910BDE">
              <w:rPr>
                <w:rFonts w:eastAsia="Times New Roman" w:cs="Calibri"/>
                <w:b/>
                <w:bCs/>
                <w:color w:val="000000"/>
              </w:rPr>
              <w:t> </w:t>
            </w:r>
          </w:p>
        </w:tc>
        <w:tc>
          <w:tcPr>
            <w:tcW w:w="76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PEMBERDAYAAN MASYARAKAT DESA DAN KELURAHAN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152,000,000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Kegiatan Pemberdayaan Desa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26,000,000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Kegiatan Pemberdayaan Desa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152,000,000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22</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Peningkatan Partisipasi Masyarakat Dalam Forum musyawarah perencanaan Pembangunan di Desa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22</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Peningkatan Partisipasi Masyarakat Dalam Forum musyawarah perencanaan Pembangunan di Desa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6,000,000 </w:t>
            </w:r>
          </w:p>
        </w:tc>
      </w:tr>
      <w:tr w:rsidR="00BE70DF" w:rsidRPr="00910BDE" w:rsidTr="00910BDE">
        <w:trPr>
          <w:trHeight w:val="705"/>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23</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Peningkatan Efektifitas Kegiatan Pemberdayaan Masyarakat di Wilayah Kecamatan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20,000,000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23</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Peningkatan Efektifitas Kegiatan Pemberdayaan Masyarakat di Wilayah Kecamatan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146,000,000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KOORDINASI KETENTRAMAN DAN KETERTIBAN UMUM</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16,700,000 </w:t>
            </w:r>
          </w:p>
        </w:tc>
        <w:tc>
          <w:tcPr>
            <w:tcW w:w="820" w:type="dxa"/>
            <w:tcBorders>
              <w:top w:val="nil"/>
              <w:left w:val="nil"/>
              <w:bottom w:val="nil"/>
              <w:right w:val="nil"/>
            </w:tcBorders>
            <w:shd w:val="clear" w:color="000000" w:fill="FFFFFF"/>
            <w:noWrap/>
            <w:vAlign w:val="bottom"/>
            <w:hideMark/>
          </w:tcPr>
          <w:p w:rsidR="00BE70DF" w:rsidRPr="00910BDE" w:rsidRDefault="00BE70DF" w:rsidP="00910BDE">
            <w:pPr>
              <w:spacing w:after="0" w:line="240" w:lineRule="auto"/>
              <w:rPr>
                <w:rFonts w:eastAsia="Times New Roman" w:cs="Calibri"/>
                <w:b/>
                <w:bCs/>
                <w:color w:val="000000"/>
              </w:rPr>
            </w:pPr>
            <w:r w:rsidRPr="00910BDE">
              <w:rPr>
                <w:rFonts w:eastAsia="Times New Roman" w:cs="Calibri"/>
                <w:b/>
                <w:bCs/>
                <w:color w:val="000000"/>
              </w:rPr>
              <w:t> </w:t>
            </w:r>
          </w:p>
        </w:tc>
        <w:tc>
          <w:tcPr>
            <w:tcW w:w="76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KOORDINASI KETENTRAMAN DAN KETERTIBAN UMUM</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16,700,000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Upaya Penyelenggaraan Ketentraman dan Ketertiban Umum</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13,200,000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Upaya Penyelenggaraan Ketentraman dan Ketertiban Umum</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13,200,000 </w:t>
            </w:r>
          </w:p>
        </w:tc>
      </w:tr>
      <w:tr w:rsidR="00BE70DF" w:rsidRPr="00910BDE" w:rsidTr="00910BDE">
        <w:trPr>
          <w:trHeight w:val="78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24</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Sinergitas Dengan Kepolisian Negara Republik Indonesia, Tentara Nasional Indonesia dan Instansi Vertikal di Wilayah Kecamatan</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13,200,000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24</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Sinergitas Dengan Kepolisian Negara Republik Indonesia, Tentara Nasional Indonesia dan Instansi Vertikal di Wilayah Kecamatan</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13,200,000 </w:t>
            </w:r>
          </w:p>
        </w:tc>
      </w:tr>
      <w:tr w:rsidR="00BE70DF" w:rsidRPr="00910BDE" w:rsidTr="00910BDE">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Penerapan dan Penegakan Perda dan Perkada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Penerapan dan Penegakan Perda dan Perkada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r>
      <w:tr w:rsidR="00BE70DF" w:rsidRPr="00910BDE" w:rsidTr="00910BDE">
        <w:trPr>
          <w:trHeight w:val="1125"/>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25</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 sinergi Dengan perangkat daerah yang tugas dan fungsinya di bidang penegakan peraturan perundang undangan dan atau kepolisian negara Republik indonesia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25</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 sinergi Dengan perangkat daerah yang tugas dan fungsinya di bidang penegakan peraturan perundang undangan dan atau kepolisian negara Republik indonesia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PENYELENGGARAAN URUSAN PEMERINTAHAN UMUM</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3,000,000 </w:t>
            </w:r>
          </w:p>
        </w:tc>
        <w:tc>
          <w:tcPr>
            <w:tcW w:w="820" w:type="dxa"/>
            <w:tcBorders>
              <w:top w:val="nil"/>
              <w:left w:val="nil"/>
              <w:bottom w:val="nil"/>
              <w:right w:val="nil"/>
            </w:tcBorders>
            <w:shd w:val="clear" w:color="000000" w:fill="FFFFFF"/>
            <w:noWrap/>
            <w:vAlign w:val="bottom"/>
            <w:hideMark/>
          </w:tcPr>
          <w:p w:rsidR="00BE70DF" w:rsidRPr="00910BDE" w:rsidRDefault="00BE70DF" w:rsidP="00910BDE">
            <w:pPr>
              <w:spacing w:after="0" w:line="240" w:lineRule="auto"/>
              <w:rPr>
                <w:rFonts w:eastAsia="Times New Roman" w:cs="Calibri"/>
                <w:b/>
                <w:bCs/>
                <w:color w:val="000000"/>
              </w:rPr>
            </w:pPr>
            <w:r w:rsidRPr="00910BDE">
              <w:rPr>
                <w:rFonts w:eastAsia="Times New Roman" w:cs="Calibri"/>
                <w:b/>
                <w:bCs/>
                <w:color w:val="000000"/>
              </w:rPr>
              <w:t> </w:t>
            </w:r>
          </w:p>
        </w:tc>
        <w:tc>
          <w:tcPr>
            <w:tcW w:w="760" w:type="dxa"/>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PENYELENGGARAAN URUSAN PEMERINTAHAN UMUM</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3,000,000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Penyelenggaraan Urusan Pemerintahan Umum sesuai Penugasan Kepala daerah</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Penyelenggaraan Urusan Pemerintahan Umum sesuai Penugasan Kepala daerah</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 </w:t>
            </w:r>
          </w:p>
        </w:tc>
      </w:tr>
      <w:tr w:rsidR="00BE70DF" w:rsidRPr="00910BDE" w:rsidTr="00910BDE">
        <w:trPr>
          <w:trHeight w:val="778"/>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26</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Pelaksanaan Semua Urusan Pemerintahan yang Bukan Merupakan Kewenangan Daerah dan Tidak Dilaksanakan oleh Instansi Vertikal</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26</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Pelaksanaan Semua Urusan Pemerintahan yang Bukan Merupakan Kewenangan Daerah dan Tidak Dilaksanakan oleh Instansi Vertikal</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PEMBINAAN DAN PENGAWASAN PEMERINTAH DESA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15,000,000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PEMBINAAN DAN PENGAWASAN PEMERINTAH DESA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15,000,000 </w:t>
            </w:r>
          </w:p>
        </w:tc>
      </w:tr>
      <w:tr w:rsidR="00BE70DF" w:rsidRPr="00910BDE" w:rsidTr="00910BDE">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Rekomendasi, dan Koordinasi Pembinaan dan Pengawasan Pemerintah Desa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Rekomendasi, dan Koordinasi Pembinaan dan Pengawasan Pemerintah Desa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r>
      <w:tr w:rsidR="00BE70DF" w:rsidRPr="00910BDE" w:rsidTr="00910BDE">
        <w:trPr>
          <w:trHeight w:val="611"/>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27</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Administrasi Tata Pemerintahan Desa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7,000,000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27</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Administrasi Tata Pemerintahan Desa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7,000,000 </w:t>
            </w:r>
          </w:p>
        </w:tc>
      </w:tr>
      <w:tr w:rsidR="00BE70DF" w:rsidRPr="00910BDE" w:rsidTr="00910BDE">
        <w:trPr>
          <w:trHeight w:val="701"/>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28</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Pengelolaan Keuangan Desa dan Pendayagunaan Aset Desa</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8,000,000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28</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Pengelolaan Keuangan Desa dan Pendayagunaan Aset Desa</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8,000,000 </w:t>
            </w:r>
          </w:p>
        </w:tc>
      </w:tr>
      <w:tr w:rsidR="00BE70DF" w:rsidRPr="00910BDE" w:rsidTr="00910BDE">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910BDE">
        <w:trPr>
          <w:trHeight w:val="615"/>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4"/>
                <w:szCs w:val="24"/>
              </w:rPr>
            </w:pPr>
            <w:r w:rsidRPr="00910BDE">
              <w:rPr>
                <w:rFonts w:ascii="Arial" w:eastAsia="Times New Roman" w:hAnsi="Arial" w:cs="Arial"/>
                <w:b/>
                <w:bCs/>
                <w:sz w:val="24"/>
                <w:szCs w:val="24"/>
              </w:rPr>
              <w:t>JUMLAH DAU</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4"/>
                <w:szCs w:val="24"/>
              </w:rPr>
            </w:pPr>
            <w:r w:rsidRPr="00910BDE">
              <w:rPr>
                <w:rFonts w:ascii="Arial" w:eastAsia="Times New Roman" w:hAnsi="Arial" w:cs="Arial"/>
                <w:b/>
                <w:bCs/>
                <w:sz w:val="24"/>
                <w:szCs w:val="24"/>
              </w:rPr>
              <w:t xml:space="preserve">    2,032,299,000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4"/>
                <w:szCs w:val="24"/>
              </w:rPr>
            </w:pPr>
            <w:r w:rsidRPr="00910BDE">
              <w:rPr>
                <w:rFonts w:ascii="Arial" w:eastAsia="Times New Roman" w:hAnsi="Arial" w:cs="Arial"/>
                <w:b/>
                <w:bCs/>
                <w:sz w:val="24"/>
                <w:szCs w:val="24"/>
              </w:rPr>
              <w:t>JUMLAH DAU</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4"/>
                <w:szCs w:val="24"/>
              </w:rPr>
            </w:pPr>
            <w:r w:rsidRPr="00910BDE">
              <w:rPr>
                <w:rFonts w:ascii="Arial" w:eastAsia="Times New Roman" w:hAnsi="Arial" w:cs="Arial"/>
                <w:b/>
                <w:bCs/>
                <w:sz w:val="24"/>
                <w:szCs w:val="24"/>
              </w:rPr>
              <w:t xml:space="preserve">  2,158,299,000 </w:t>
            </w:r>
          </w:p>
        </w:tc>
      </w:tr>
      <w:tr w:rsidR="00BE70DF" w:rsidRPr="00910BDE" w:rsidTr="00910BDE">
        <w:trPr>
          <w:trHeight w:val="615"/>
        </w:trPr>
        <w:tc>
          <w:tcPr>
            <w:tcW w:w="70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4679"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4"/>
                <w:szCs w:val="24"/>
              </w:rPr>
            </w:pPr>
            <w:r w:rsidRPr="00910BDE">
              <w:rPr>
                <w:rFonts w:ascii="Arial" w:eastAsia="Times New Roman" w:hAnsi="Arial" w:cs="Arial"/>
                <w:b/>
                <w:bCs/>
                <w:sz w:val="24"/>
                <w:szCs w:val="24"/>
              </w:rPr>
              <w:t>JUMLAH TOTAL</w:t>
            </w:r>
          </w:p>
        </w:tc>
        <w:tc>
          <w:tcPr>
            <w:tcW w:w="1981"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4"/>
                <w:szCs w:val="24"/>
              </w:rPr>
            </w:pPr>
            <w:r w:rsidRPr="00910BDE">
              <w:rPr>
                <w:rFonts w:ascii="Arial" w:eastAsia="Times New Roman" w:hAnsi="Arial" w:cs="Arial"/>
                <w:b/>
                <w:bCs/>
                <w:sz w:val="24"/>
                <w:szCs w:val="24"/>
              </w:rPr>
              <w:t xml:space="preserve">    2,032,299,000 </w:t>
            </w:r>
          </w:p>
        </w:tc>
        <w:tc>
          <w:tcPr>
            <w:tcW w:w="820" w:type="dxa"/>
            <w:tcBorders>
              <w:top w:val="nil"/>
              <w:left w:val="nil"/>
              <w:bottom w:val="nil"/>
              <w:right w:val="nil"/>
            </w:tcBorders>
            <w:shd w:val="clear" w:color="auto" w:fill="auto"/>
            <w:noWrap/>
            <w:vAlign w:val="bottom"/>
            <w:hideMark/>
          </w:tcPr>
          <w:p w:rsidR="00BE70DF" w:rsidRPr="00910BDE" w:rsidRDefault="00BE70DF" w:rsidP="00910BDE">
            <w:pPr>
              <w:spacing w:after="0" w:line="240" w:lineRule="auto"/>
              <w:rPr>
                <w:rFonts w:eastAsia="Times New Roman" w:cs="Calibri"/>
                <w:b/>
                <w:bCs/>
                <w:color w:val="000000"/>
              </w:rPr>
            </w:pPr>
          </w:p>
        </w:tc>
        <w:tc>
          <w:tcPr>
            <w:tcW w:w="760" w:type="dxa"/>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4660" w:type="dxa"/>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4"/>
                <w:szCs w:val="24"/>
              </w:rPr>
            </w:pPr>
            <w:r w:rsidRPr="00910BDE">
              <w:rPr>
                <w:rFonts w:ascii="Arial" w:eastAsia="Times New Roman" w:hAnsi="Arial" w:cs="Arial"/>
                <w:b/>
                <w:bCs/>
                <w:sz w:val="24"/>
                <w:szCs w:val="24"/>
              </w:rPr>
              <w:t>JUMLAH TOTAL</w:t>
            </w:r>
          </w:p>
        </w:tc>
        <w:tc>
          <w:tcPr>
            <w:tcW w:w="1840" w:type="dxa"/>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4"/>
                <w:szCs w:val="24"/>
              </w:rPr>
            </w:pPr>
            <w:r w:rsidRPr="00910BDE">
              <w:rPr>
                <w:rFonts w:ascii="Arial" w:eastAsia="Times New Roman" w:hAnsi="Arial" w:cs="Arial"/>
                <w:b/>
                <w:bCs/>
                <w:sz w:val="24"/>
                <w:szCs w:val="24"/>
              </w:rPr>
              <w:t xml:space="preserve">  2,158,299,000 </w:t>
            </w:r>
          </w:p>
        </w:tc>
      </w:tr>
    </w:tbl>
    <w:p w:rsidR="00BE70DF" w:rsidRDefault="00BE70DF" w:rsidP="008B20E9">
      <w:pPr>
        <w:tabs>
          <w:tab w:val="left" w:pos="720"/>
        </w:tabs>
        <w:spacing w:after="0" w:line="360" w:lineRule="auto"/>
        <w:jc w:val="both"/>
        <w:rPr>
          <w:rFonts w:ascii="Bookman Old Style" w:hAnsi="Bookman Old Style"/>
          <w:i/>
          <w:iCs/>
          <w:color w:val="FF0000"/>
        </w:rPr>
      </w:pPr>
    </w:p>
    <w:p w:rsidR="00BE70DF" w:rsidRPr="00A95656" w:rsidRDefault="00BE70DF" w:rsidP="008B20E9">
      <w:pPr>
        <w:tabs>
          <w:tab w:val="left" w:pos="720"/>
        </w:tabs>
        <w:spacing w:after="0" w:line="360" w:lineRule="auto"/>
        <w:jc w:val="both"/>
        <w:rPr>
          <w:rFonts w:ascii="Bookman Old Style" w:hAnsi="Bookman Old Style"/>
          <w:i/>
          <w:iCs/>
          <w:color w:val="000000" w:themeColor="text1"/>
        </w:rPr>
        <w:sectPr w:rsidR="00BE70DF" w:rsidRPr="00A95656" w:rsidSect="00E50DC4">
          <w:pgSz w:w="18722" w:h="12242" w:orient="landscape"/>
          <w:pgMar w:top="1134" w:right="1440" w:bottom="851" w:left="1440" w:header="720" w:footer="720" w:gutter="0"/>
          <w:cols w:space="720"/>
          <w:docGrid w:linePitch="360"/>
        </w:sectPr>
      </w:pPr>
      <w:r w:rsidRPr="00A95656">
        <w:rPr>
          <w:rFonts w:ascii="Bookman Old Style" w:hAnsi="Bookman Old Style"/>
          <w:i/>
          <w:iCs/>
          <w:color w:val="000000" w:themeColor="text1"/>
        </w:rPr>
        <w:t>Sumber : RKPD Kab. Temangung Tahun 2021</w:t>
      </w:r>
    </w:p>
    <w:p w:rsidR="00BE70DF" w:rsidRDefault="00BE70DF" w:rsidP="007C5FB0">
      <w:pPr>
        <w:pStyle w:val="ListParagraph1"/>
        <w:tabs>
          <w:tab w:val="left" w:pos="720"/>
        </w:tabs>
        <w:spacing w:after="0" w:line="360" w:lineRule="auto"/>
        <w:ind w:left="0"/>
        <w:jc w:val="both"/>
        <w:rPr>
          <w:rFonts w:ascii="Bookman Old Style" w:hAnsi="Bookman Old Style"/>
        </w:rPr>
      </w:pPr>
    </w:p>
    <w:p w:rsidR="00BE70DF" w:rsidRPr="001378AC" w:rsidRDefault="00BE70DF" w:rsidP="00BC526B">
      <w:pPr>
        <w:pStyle w:val="ListParagraph1"/>
        <w:tabs>
          <w:tab w:val="left" w:pos="720"/>
        </w:tabs>
        <w:spacing w:after="0" w:line="360" w:lineRule="auto"/>
        <w:ind w:left="1843"/>
        <w:jc w:val="both"/>
        <w:rPr>
          <w:rFonts w:ascii="Bookman Old Style" w:hAnsi="Bookman Old Style"/>
          <w:color w:val="FF0000"/>
          <w:sz w:val="24"/>
        </w:rPr>
      </w:pPr>
      <w:r w:rsidRPr="00D73F18">
        <w:rPr>
          <w:rFonts w:ascii="Bookman Old Style" w:hAnsi="Bookman Old Style"/>
          <w:sz w:val="24"/>
        </w:rPr>
        <w:t xml:space="preserve">Dari Tabel 3.2. di atas dapat diketahui bahwa terjadi </w:t>
      </w:r>
      <w:r w:rsidRPr="001378AC">
        <w:rPr>
          <w:rFonts w:ascii="Bookman Old Style" w:hAnsi="Bookman Old Style"/>
          <w:color w:val="000000" w:themeColor="text1"/>
          <w:sz w:val="24"/>
        </w:rPr>
        <w:t>kenaikan</w:t>
      </w:r>
      <w:r w:rsidRPr="001378AC">
        <w:rPr>
          <w:rFonts w:ascii="Bookman Old Style" w:hAnsi="Bookman Old Style"/>
          <w:color w:val="000000" w:themeColor="text1"/>
          <w:sz w:val="24"/>
          <w:lang w:val="id-ID"/>
        </w:rPr>
        <w:t>/penurunan</w:t>
      </w:r>
      <w:r w:rsidRPr="001378AC">
        <w:rPr>
          <w:rFonts w:ascii="Bookman Old Style" w:hAnsi="Bookman Old Style"/>
          <w:color w:val="000000" w:themeColor="text1"/>
          <w:sz w:val="24"/>
        </w:rPr>
        <w:t xml:space="preserve"> pagu indikatif Tahun 20</w:t>
      </w:r>
      <w:r w:rsidRPr="001378AC">
        <w:rPr>
          <w:rFonts w:ascii="Bookman Old Style" w:hAnsi="Bookman Old Style"/>
          <w:color w:val="000000" w:themeColor="text1"/>
          <w:sz w:val="24"/>
          <w:lang w:val="id-ID"/>
        </w:rPr>
        <w:t>22</w:t>
      </w:r>
      <w:r w:rsidRPr="001378AC">
        <w:rPr>
          <w:rFonts w:ascii="Bookman Old Style" w:hAnsi="Bookman Old Style"/>
          <w:color w:val="000000" w:themeColor="text1"/>
          <w:sz w:val="24"/>
        </w:rPr>
        <w:t xml:space="preserve"> </w:t>
      </w:r>
      <w:r w:rsidRPr="001378AC">
        <w:rPr>
          <w:rFonts w:ascii="Bookman Old Style" w:hAnsi="Bookman Old Style"/>
          <w:color w:val="000000" w:themeColor="text1"/>
          <w:sz w:val="24"/>
          <w:lang w:val="id-ID"/>
        </w:rPr>
        <w:t>sebesar Rp</w:t>
      </w:r>
      <w:r w:rsidRPr="001378AC">
        <w:rPr>
          <w:rFonts w:ascii="Bookman Old Style" w:hAnsi="Bookman Old Style"/>
          <w:color w:val="000000" w:themeColor="text1"/>
          <w:sz w:val="24"/>
        </w:rPr>
        <w:t xml:space="preserve"> </w:t>
      </w:r>
      <w:r w:rsidRPr="001378AC">
        <w:rPr>
          <w:rFonts w:ascii="Bookman Old Style" w:hAnsi="Bookman Old Style"/>
          <w:color w:val="000000" w:themeColor="text1"/>
          <w:sz w:val="24"/>
          <w:lang w:val="id-ID"/>
        </w:rPr>
        <w:t>2,032,299,000</w:t>
      </w:r>
      <w:r w:rsidRPr="001378AC">
        <w:rPr>
          <w:rFonts w:ascii="Bookman Old Style" w:hAnsi="Bookman Old Style"/>
          <w:color w:val="000000" w:themeColor="text1"/>
          <w:sz w:val="24"/>
        </w:rPr>
        <w:t xml:space="preserve"> </w:t>
      </w:r>
      <w:r w:rsidRPr="001378AC">
        <w:rPr>
          <w:rFonts w:ascii="Arial" w:eastAsia="Times New Roman" w:hAnsi="Arial" w:cs="Arial"/>
          <w:b/>
          <w:bCs/>
          <w:color w:val="000000" w:themeColor="text1"/>
          <w:sz w:val="16"/>
          <w:szCs w:val="16"/>
        </w:rPr>
        <w:t xml:space="preserve"> </w:t>
      </w:r>
      <w:r w:rsidRPr="001378AC">
        <w:rPr>
          <w:rFonts w:ascii="Bookman Old Style" w:hAnsi="Bookman Old Style"/>
          <w:color w:val="000000" w:themeColor="text1"/>
          <w:sz w:val="24"/>
          <w:lang w:val="id-ID"/>
        </w:rPr>
        <w:t xml:space="preserve">Jika dilihat lebih jauh </w:t>
      </w:r>
      <w:r w:rsidRPr="001378AC">
        <w:rPr>
          <w:rFonts w:ascii="Bookman Old Style" w:hAnsi="Bookman Old Style"/>
          <w:color w:val="000000" w:themeColor="text1"/>
          <w:sz w:val="24"/>
        </w:rPr>
        <w:t xml:space="preserve">untuk </w:t>
      </w:r>
      <w:r w:rsidRPr="001378AC">
        <w:rPr>
          <w:rFonts w:ascii="Bookman Old Style" w:hAnsi="Bookman Old Style"/>
          <w:color w:val="000000" w:themeColor="text1"/>
          <w:sz w:val="24"/>
          <w:lang w:val="id-ID"/>
        </w:rPr>
        <w:t>penurunan</w:t>
      </w:r>
      <w:r w:rsidRPr="001378AC">
        <w:rPr>
          <w:rFonts w:ascii="Bookman Old Style" w:hAnsi="Bookman Old Style"/>
          <w:color w:val="000000" w:themeColor="text1"/>
          <w:sz w:val="24"/>
        </w:rPr>
        <w:t xml:space="preserve"> Belanja Kecamatan bejen dikarenakan Pemangkasan anggaran untuk penanganan Pandemi Covid-19.</w:t>
      </w:r>
    </w:p>
    <w:p w:rsidR="00BE70DF" w:rsidRPr="00D73F18" w:rsidRDefault="00BE70DF" w:rsidP="007C5FB0">
      <w:pPr>
        <w:rPr>
          <w:sz w:val="24"/>
        </w:rPr>
      </w:pPr>
    </w:p>
    <w:p w:rsidR="00BE70DF" w:rsidRPr="007C5FB0" w:rsidRDefault="00BE70DF" w:rsidP="007C5FB0">
      <w:pPr>
        <w:sectPr w:rsidR="00BE70DF" w:rsidRPr="007C5FB0" w:rsidSect="009D7A10">
          <w:pgSz w:w="12242" w:h="18722"/>
          <w:pgMar w:top="1440" w:right="1304" w:bottom="1440" w:left="1134" w:header="720" w:footer="720" w:gutter="0"/>
          <w:cols w:space="720"/>
          <w:docGrid w:linePitch="360"/>
        </w:sectPr>
      </w:pPr>
    </w:p>
    <w:p w:rsidR="00BE70DF" w:rsidRPr="007C5FB0" w:rsidRDefault="00BE70DF" w:rsidP="00AE5D7B">
      <w:pPr>
        <w:pStyle w:val="ListParagraph1"/>
        <w:tabs>
          <w:tab w:val="left" w:pos="180"/>
        </w:tabs>
        <w:spacing w:after="0" w:line="240" w:lineRule="auto"/>
        <w:ind w:left="181" w:right="-459"/>
        <w:jc w:val="center"/>
        <w:rPr>
          <w:rFonts w:ascii="Bookman Old Style" w:hAnsi="Bookman Old Style"/>
          <w:sz w:val="20"/>
          <w:szCs w:val="20"/>
        </w:rPr>
      </w:pPr>
      <w:r>
        <w:rPr>
          <w:rFonts w:ascii="Bookman Old Style" w:hAnsi="Bookman Old Style"/>
          <w:sz w:val="20"/>
          <w:szCs w:val="20"/>
        </w:rPr>
        <w:lastRenderedPageBreak/>
        <w:t>Tabel 3.3</w:t>
      </w:r>
    </w:p>
    <w:p w:rsidR="00BE70DF" w:rsidRPr="007C5FB0" w:rsidRDefault="00BE70DF" w:rsidP="00AE5D7B">
      <w:pPr>
        <w:pStyle w:val="ListParagraph1"/>
        <w:tabs>
          <w:tab w:val="left" w:pos="180"/>
        </w:tabs>
        <w:spacing w:after="0" w:line="240" w:lineRule="auto"/>
        <w:ind w:left="181" w:right="-459"/>
        <w:jc w:val="center"/>
        <w:rPr>
          <w:rFonts w:ascii="Bookman Old Style" w:hAnsi="Bookman Old Style"/>
          <w:sz w:val="20"/>
          <w:szCs w:val="20"/>
        </w:rPr>
      </w:pPr>
      <w:r w:rsidRPr="007C5FB0">
        <w:rPr>
          <w:rFonts w:ascii="Bookman Old Style" w:hAnsi="Bookman Old Style"/>
          <w:sz w:val="20"/>
          <w:szCs w:val="20"/>
        </w:rPr>
        <w:t xml:space="preserve">Rencana Program dan Kegiatan </w:t>
      </w:r>
      <w:r>
        <w:rPr>
          <w:rFonts w:ascii="Bookman Old Style" w:hAnsi="Bookman Old Style"/>
          <w:sz w:val="20"/>
          <w:szCs w:val="20"/>
        </w:rPr>
        <w:t>Kecamatan Bejen</w:t>
      </w:r>
      <w:r w:rsidRPr="007C5FB0">
        <w:rPr>
          <w:rFonts w:ascii="Bookman Old Style" w:hAnsi="Bookman Old Style"/>
          <w:sz w:val="20"/>
          <w:szCs w:val="20"/>
        </w:rPr>
        <w:t xml:space="preserve"> Kab. Temanggung</w:t>
      </w:r>
    </w:p>
    <w:p w:rsidR="00BE70DF" w:rsidRPr="004164C5" w:rsidRDefault="00BE70DF" w:rsidP="00AE5D7B">
      <w:pPr>
        <w:pStyle w:val="ListParagraph1"/>
        <w:tabs>
          <w:tab w:val="left" w:pos="180"/>
        </w:tabs>
        <w:spacing w:after="0" w:line="240" w:lineRule="auto"/>
        <w:ind w:left="181" w:right="-459"/>
        <w:jc w:val="center"/>
        <w:rPr>
          <w:rFonts w:ascii="Bookman Old Style" w:hAnsi="Bookman Old Style"/>
          <w:sz w:val="20"/>
          <w:szCs w:val="20"/>
          <w:lang w:val="id-ID"/>
        </w:rPr>
      </w:pPr>
      <w:r w:rsidRPr="007C5FB0">
        <w:rPr>
          <w:rFonts w:ascii="Bookman Old Style" w:hAnsi="Bookman Old Style"/>
          <w:sz w:val="20"/>
          <w:szCs w:val="20"/>
        </w:rPr>
        <w:t xml:space="preserve">Tahun </w:t>
      </w:r>
      <w:r>
        <w:rPr>
          <w:rFonts w:ascii="Bookman Old Style" w:hAnsi="Bookman Old Style"/>
          <w:sz w:val="20"/>
          <w:szCs w:val="20"/>
        </w:rPr>
        <w:t>20</w:t>
      </w:r>
      <w:r>
        <w:rPr>
          <w:rFonts w:ascii="Bookman Old Style" w:hAnsi="Bookman Old Style"/>
          <w:sz w:val="20"/>
          <w:szCs w:val="20"/>
          <w:lang w:val="id-ID"/>
        </w:rPr>
        <w:t>22</w:t>
      </w:r>
    </w:p>
    <w:tbl>
      <w:tblPr>
        <w:tblW w:w="4880" w:type="pct"/>
        <w:tblInd w:w="108" w:type="dxa"/>
        <w:tblLayout w:type="fixed"/>
        <w:tblLook w:val="04A0" w:firstRow="1" w:lastRow="0" w:firstColumn="1" w:lastColumn="0" w:noHBand="0" w:noVBand="1"/>
      </w:tblPr>
      <w:tblGrid>
        <w:gridCol w:w="291"/>
        <w:gridCol w:w="373"/>
        <w:gridCol w:w="369"/>
        <w:gridCol w:w="567"/>
        <w:gridCol w:w="383"/>
        <w:gridCol w:w="1856"/>
        <w:gridCol w:w="1856"/>
        <w:gridCol w:w="892"/>
        <w:gridCol w:w="697"/>
        <w:gridCol w:w="796"/>
        <w:gridCol w:w="1600"/>
        <w:gridCol w:w="1559"/>
        <w:gridCol w:w="1483"/>
        <w:gridCol w:w="1524"/>
        <w:gridCol w:w="643"/>
        <w:gridCol w:w="1442"/>
        <w:gridCol w:w="759"/>
      </w:tblGrid>
      <w:tr w:rsidR="00BE70DF" w:rsidRPr="00910BDE" w:rsidTr="00F04E0D">
        <w:trPr>
          <w:trHeight w:val="495"/>
        </w:trPr>
        <w:tc>
          <w:tcPr>
            <w:tcW w:w="58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KODE REKENING</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Urusan/Bidang Pemerintahan Daerah, dan Program/Kegiatan</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Indikator Program/Kegiatan</w:t>
            </w:r>
          </w:p>
        </w:tc>
        <w:tc>
          <w:tcPr>
            <w:tcW w:w="1166" w:type="pct"/>
            <w:gridSpan w:val="4"/>
            <w:tcBorders>
              <w:top w:val="single" w:sz="4" w:space="0" w:color="auto"/>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Rencana Kerja Tahun 2022</w:t>
            </w:r>
          </w:p>
        </w:tc>
        <w:tc>
          <w:tcPr>
            <w:tcW w:w="456" w:type="pct"/>
            <w:tcBorders>
              <w:top w:val="single" w:sz="4" w:space="0" w:color="auto"/>
              <w:left w:val="nil"/>
              <w:bottom w:val="single" w:sz="4" w:space="0" w:color="auto"/>
              <w:right w:val="single" w:sz="4" w:space="0" w:color="auto"/>
            </w:tcBorders>
            <w:shd w:val="clear" w:color="000000" w:fill="FFFFFF"/>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Alokasi</w:t>
            </w:r>
          </w:p>
        </w:tc>
        <w:tc>
          <w:tcPr>
            <w:tcW w:w="1068" w:type="pct"/>
            <w:gridSpan w:val="3"/>
            <w:tcBorders>
              <w:top w:val="single" w:sz="4" w:space="0" w:color="auto"/>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Kinerja Anggaran Tahun 2020</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Prakiraan Maju</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Sumber Dana</w:t>
            </w:r>
          </w:p>
        </w:tc>
      </w:tr>
      <w:tr w:rsidR="00BE70DF" w:rsidRPr="00910BDE" w:rsidTr="00F04E0D">
        <w:trPr>
          <w:trHeight w:val="645"/>
        </w:trPr>
        <w:tc>
          <w:tcPr>
            <w:tcW w:w="580" w:type="pct"/>
            <w:gridSpan w:val="5"/>
            <w:vMerge/>
            <w:tcBorders>
              <w:top w:val="single" w:sz="4" w:space="0" w:color="auto"/>
              <w:left w:val="single" w:sz="4" w:space="0" w:color="auto"/>
              <w:bottom w:val="single" w:sz="4" w:space="0" w:color="auto"/>
              <w:right w:val="single" w:sz="4" w:space="0" w:color="auto"/>
            </w:tcBorders>
            <w:vAlign w:val="center"/>
            <w:hideMark/>
          </w:tcPr>
          <w:p w:rsidR="00BE70DF" w:rsidRPr="00910BDE" w:rsidRDefault="00BE70DF" w:rsidP="00910BDE">
            <w:pPr>
              <w:spacing w:after="0" w:line="240" w:lineRule="auto"/>
              <w:rPr>
                <w:rFonts w:ascii="Arial" w:eastAsia="Times New Roman" w:hAnsi="Arial" w:cs="Arial"/>
                <w:b/>
                <w:bCs/>
                <w:color w:val="000000"/>
                <w:sz w:val="20"/>
                <w:szCs w:val="20"/>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E70DF" w:rsidRPr="00910BDE" w:rsidRDefault="00BE70DF" w:rsidP="00910BDE">
            <w:pPr>
              <w:spacing w:after="0" w:line="240" w:lineRule="auto"/>
              <w:rPr>
                <w:rFonts w:ascii="Arial" w:eastAsia="Times New Roman" w:hAnsi="Arial" w:cs="Arial"/>
                <w:b/>
                <w:bCs/>
                <w:color w:val="000000"/>
                <w:sz w:val="20"/>
                <w:szCs w:val="20"/>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BE70DF" w:rsidRPr="00910BDE" w:rsidRDefault="00BE70DF" w:rsidP="00910BDE">
            <w:pPr>
              <w:spacing w:after="0" w:line="240" w:lineRule="auto"/>
              <w:rPr>
                <w:rFonts w:ascii="Arial" w:eastAsia="Times New Roman" w:hAnsi="Arial" w:cs="Arial"/>
                <w:b/>
                <w:bCs/>
                <w:color w:val="000000"/>
                <w:sz w:val="20"/>
                <w:szCs w:val="20"/>
              </w:rPr>
            </w:pPr>
          </w:p>
        </w:tc>
        <w:tc>
          <w:tcPr>
            <w:tcW w:w="261" w:type="pct"/>
            <w:tcBorders>
              <w:top w:val="nil"/>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Lokasi</w:t>
            </w:r>
          </w:p>
        </w:tc>
        <w:tc>
          <w:tcPr>
            <w:tcW w:w="204" w:type="pct"/>
            <w:tcBorders>
              <w:top w:val="nil"/>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Target Kinerja</w:t>
            </w:r>
          </w:p>
        </w:tc>
        <w:tc>
          <w:tcPr>
            <w:tcW w:w="233" w:type="pct"/>
            <w:tcBorders>
              <w:top w:val="nil"/>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Satuan</w:t>
            </w:r>
          </w:p>
        </w:tc>
        <w:tc>
          <w:tcPr>
            <w:tcW w:w="467" w:type="pct"/>
            <w:tcBorders>
              <w:top w:val="nil"/>
              <w:left w:val="nil"/>
              <w:bottom w:val="single" w:sz="4" w:space="0" w:color="auto"/>
              <w:right w:val="single" w:sz="4" w:space="0" w:color="auto"/>
            </w:tcBorders>
            <w:shd w:val="clear" w:color="000000" w:fill="FFFFFF"/>
            <w:vAlign w:val="center"/>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Pagu Indikatif</w:t>
            </w:r>
          </w:p>
        </w:tc>
        <w:tc>
          <w:tcPr>
            <w:tcW w:w="456" w:type="pct"/>
            <w:tcBorders>
              <w:top w:val="nil"/>
              <w:left w:val="nil"/>
              <w:bottom w:val="single" w:sz="4" w:space="0" w:color="auto"/>
              <w:right w:val="single" w:sz="4" w:space="0" w:color="auto"/>
            </w:tcBorders>
            <w:shd w:val="clear" w:color="000000" w:fill="FFFFFF"/>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Anggaran 2021</w:t>
            </w:r>
          </w:p>
        </w:tc>
        <w:tc>
          <w:tcPr>
            <w:tcW w:w="434" w:type="pct"/>
            <w:tcBorders>
              <w:top w:val="nil"/>
              <w:left w:val="nil"/>
              <w:bottom w:val="single" w:sz="4" w:space="0" w:color="auto"/>
              <w:right w:val="single" w:sz="4" w:space="0" w:color="auto"/>
            </w:tcBorders>
            <w:shd w:val="clear" w:color="000000" w:fill="FFFFFF"/>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Alokasi</w:t>
            </w:r>
          </w:p>
        </w:tc>
        <w:tc>
          <w:tcPr>
            <w:tcW w:w="446" w:type="pct"/>
            <w:tcBorders>
              <w:top w:val="nil"/>
              <w:left w:val="nil"/>
              <w:bottom w:val="single" w:sz="4" w:space="0" w:color="auto"/>
              <w:right w:val="single" w:sz="4" w:space="0" w:color="auto"/>
            </w:tcBorders>
            <w:shd w:val="clear" w:color="000000" w:fill="FFFFFF"/>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Realisasi</w:t>
            </w:r>
          </w:p>
        </w:tc>
        <w:tc>
          <w:tcPr>
            <w:tcW w:w="188" w:type="pct"/>
            <w:tcBorders>
              <w:top w:val="nil"/>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w:t>
            </w:r>
          </w:p>
        </w:tc>
        <w:tc>
          <w:tcPr>
            <w:tcW w:w="422" w:type="pct"/>
            <w:tcBorders>
              <w:top w:val="nil"/>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Arial" w:eastAsia="Times New Roman" w:hAnsi="Arial" w:cs="Arial"/>
                <w:b/>
                <w:bCs/>
                <w:color w:val="000000"/>
                <w:sz w:val="20"/>
                <w:szCs w:val="20"/>
              </w:rPr>
            </w:pPr>
            <w:r w:rsidRPr="00910BDE">
              <w:rPr>
                <w:rFonts w:ascii="Arial" w:eastAsia="Times New Roman" w:hAnsi="Arial" w:cs="Arial"/>
                <w:b/>
                <w:bCs/>
                <w:color w:val="000000"/>
                <w:sz w:val="20"/>
                <w:szCs w:val="20"/>
              </w:rPr>
              <w:t>Rencana 2023</w:t>
            </w: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BE70DF" w:rsidRPr="00910BDE" w:rsidRDefault="00BE70DF" w:rsidP="00910BDE">
            <w:pPr>
              <w:spacing w:after="0" w:line="240" w:lineRule="auto"/>
              <w:rPr>
                <w:rFonts w:ascii="Arial" w:eastAsia="Times New Roman" w:hAnsi="Arial" w:cs="Arial"/>
                <w:b/>
                <w:bCs/>
                <w:color w:val="000000"/>
                <w:sz w:val="20"/>
                <w:szCs w:val="20"/>
              </w:rPr>
            </w:pPr>
          </w:p>
        </w:tc>
      </w:tr>
      <w:tr w:rsidR="00BE70DF" w:rsidRPr="00910BDE" w:rsidTr="00F04E0D">
        <w:trPr>
          <w:trHeight w:val="300"/>
        </w:trPr>
        <w:tc>
          <w:tcPr>
            <w:tcW w:w="580" w:type="pct"/>
            <w:gridSpan w:val="5"/>
            <w:tcBorders>
              <w:top w:val="single" w:sz="4" w:space="0" w:color="auto"/>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1</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2</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3</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eastAsia="Times New Roman" w:cs="Calibri"/>
                <w:b/>
                <w:bCs/>
                <w:color w:val="000000"/>
              </w:rPr>
            </w:pPr>
            <w:r w:rsidRPr="00910BDE">
              <w:rPr>
                <w:rFonts w:eastAsia="Times New Roman" w:cs="Calibri"/>
                <w:b/>
                <w:bCs/>
                <w:color w:val="000000"/>
              </w:rPr>
              <w:t>4</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eastAsia="Times New Roman" w:cs="Calibri"/>
                <w:b/>
                <w:bCs/>
                <w:color w:val="000000"/>
              </w:rPr>
            </w:pPr>
            <w:r w:rsidRPr="00910BDE">
              <w:rPr>
                <w:rFonts w:eastAsia="Times New Roman" w:cs="Calibri"/>
                <w:b/>
                <w:bCs/>
                <w:color w:val="000000"/>
              </w:rPr>
              <w:t>5</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eastAsia="Times New Roman" w:cs="Calibri"/>
                <w:b/>
                <w:bCs/>
                <w:color w:val="000000"/>
              </w:rPr>
            </w:pPr>
            <w:r w:rsidRPr="00910BDE">
              <w:rPr>
                <w:rFonts w:eastAsia="Times New Roman" w:cs="Calibri"/>
                <w:b/>
                <w:bCs/>
                <w:color w:val="000000"/>
              </w:rPr>
              <w:t>6</w:t>
            </w:r>
          </w:p>
        </w:tc>
        <w:tc>
          <w:tcPr>
            <w:tcW w:w="467"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eastAsia="Times New Roman" w:cs="Calibri"/>
                <w:b/>
                <w:bCs/>
              </w:rPr>
            </w:pPr>
            <w:r w:rsidRPr="00910BDE">
              <w:rPr>
                <w:rFonts w:eastAsia="Times New Roman" w:cs="Calibri"/>
                <w:b/>
                <w:bCs/>
              </w:rPr>
              <w:t>7</w:t>
            </w:r>
          </w:p>
        </w:tc>
        <w:tc>
          <w:tcPr>
            <w:tcW w:w="456"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8</w:t>
            </w:r>
          </w:p>
        </w:tc>
        <w:tc>
          <w:tcPr>
            <w:tcW w:w="434"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9</w:t>
            </w:r>
          </w:p>
        </w:tc>
        <w:tc>
          <w:tcPr>
            <w:tcW w:w="446"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10</w:t>
            </w:r>
          </w:p>
        </w:tc>
        <w:tc>
          <w:tcPr>
            <w:tcW w:w="18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color w:val="000000"/>
                <w:sz w:val="24"/>
                <w:szCs w:val="24"/>
              </w:rPr>
            </w:pPr>
            <w:r w:rsidRPr="00910BDE">
              <w:rPr>
                <w:rFonts w:ascii="Georgia" w:eastAsia="Times New Roman" w:hAnsi="Georgia" w:cs="Calibri"/>
                <w:b/>
                <w:bCs/>
                <w:color w:val="000000"/>
                <w:sz w:val="24"/>
                <w:szCs w:val="24"/>
              </w:rPr>
              <w:t>11</w:t>
            </w:r>
          </w:p>
        </w:tc>
        <w:tc>
          <w:tcPr>
            <w:tcW w:w="422"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12</w:t>
            </w:r>
          </w:p>
        </w:tc>
        <w:tc>
          <w:tcPr>
            <w:tcW w:w="22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Times New Roman" w:eastAsia="Times New Roman" w:hAnsi="Times New Roman"/>
                <w:b/>
                <w:bCs/>
                <w:color w:val="000000"/>
                <w:sz w:val="20"/>
                <w:szCs w:val="20"/>
              </w:rPr>
            </w:pPr>
            <w:r w:rsidRPr="00910BDE">
              <w:rPr>
                <w:rFonts w:ascii="Times New Roman" w:eastAsia="Times New Roman" w:hAnsi="Times New Roman"/>
                <w:b/>
                <w:bCs/>
                <w:color w:val="000000"/>
                <w:sz w:val="20"/>
                <w:szCs w:val="20"/>
              </w:rPr>
              <w:t>13</w:t>
            </w:r>
          </w:p>
        </w:tc>
      </w:tr>
      <w:tr w:rsidR="00BE70DF" w:rsidRPr="00910BDE" w:rsidTr="00F04E0D">
        <w:trPr>
          <w:trHeight w:val="315"/>
        </w:trPr>
        <w:tc>
          <w:tcPr>
            <w:tcW w:w="85" w:type="pct"/>
            <w:tcBorders>
              <w:top w:val="nil"/>
              <w:left w:val="single" w:sz="4" w:space="0" w:color="auto"/>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Georgia" w:eastAsia="Times New Roman" w:hAnsi="Georgia" w:cs="Calibri"/>
                <w:sz w:val="24"/>
                <w:szCs w:val="24"/>
              </w:rPr>
            </w:pPr>
            <w:r w:rsidRPr="00910BDE">
              <w:rPr>
                <w:rFonts w:ascii="Georgia" w:eastAsia="Times New Roman" w:hAnsi="Georgia" w:cs="Calibri"/>
                <w:sz w:val="24"/>
                <w:szCs w:val="24"/>
              </w:rPr>
              <w:t> </w:t>
            </w:r>
          </w:p>
        </w:tc>
        <w:tc>
          <w:tcPr>
            <w:tcW w:w="109" w:type="pct"/>
            <w:tcBorders>
              <w:top w:val="nil"/>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Georgia" w:eastAsia="Times New Roman" w:hAnsi="Georgia" w:cs="Calibri"/>
                <w:sz w:val="24"/>
                <w:szCs w:val="24"/>
              </w:rPr>
            </w:pPr>
            <w:r w:rsidRPr="00910BDE">
              <w:rPr>
                <w:rFonts w:ascii="Georgia" w:eastAsia="Times New Roman" w:hAnsi="Georgia" w:cs="Calibri"/>
                <w:sz w:val="24"/>
                <w:szCs w:val="24"/>
              </w:rPr>
              <w:t> </w:t>
            </w:r>
          </w:p>
        </w:tc>
        <w:tc>
          <w:tcPr>
            <w:tcW w:w="108" w:type="pct"/>
            <w:tcBorders>
              <w:top w:val="nil"/>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Georgia" w:eastAsia="Times New Roman" w:hAnsi="Georgia" w:cs="Calibri"/>
                <w:sz w:val="24"/>
                <w:szCs w:val="24"/>
              </w:rPr>
            </w:pPr>
            <w:r w:rsidRPr="00910BDE">
              <w:rPr>
                <w:rFonts w:ascii="Georgia" w:eastAsia="Times New Roman" w:hAnsi="Georgia" w:cs="Calibri"/>
                <w:sz w:val="24"/>
                <w:szCs w:val="24"/>
              </w:rPr>
              <w:t> </w:t>
            </w:r>
          </w:p>
        </w:tc>
        <w:tc>
          <w:tcPr>
            <w:tcW w:w="166"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jc w:val="center"/>
              <w:rPr>
                <w:rFonts w:eastAsia="Times New Roman" w:cs="Calibri"/>
              </w:rPr>
            </w:pPr>
            <w:r w:rsidRPr="00910BDE">
              <w:rPr>
                <w:rFonts w:eastAsia="Times New Roman" w:cs="Calibri"/>
              </w:rPr>
              <w:t> </w:t>
            </w:r>
          </w:p>
        </w:tc>
        <w:tc>
          <w:tcPr>
            <w:tcW w:w="111" w:type="pct"/>
            <w:tcBorders>
              <w:top w:val="nil"/>
              <w:left w:val="nil"/>
              <w:bottom w:val="single" w:sz="4" w:space="0" w:color="auto"/>
              <w:right w:val="single" w:sz="4" w:space="0" w:color="auto"/>
            </w:tcBorders>
            <w:shd w:val="clear" w:color="auto" w:fill="auto"/>
            <w:vAlign w:val="center"/>
            <w:hideMark/>
          </w:tcPr>
          <w:p w:rsidR="00BE70DF" w:rsidRPr="00910BDE" w:rsidRDefault="00BE70DF" w:rsidP="00910BDE">
            <w:pPr>
              <w:spacing w:after="0" w:line="240" w:lineRule="auto"/>
              <w:jc w:val="center"/>
              <w:rPr>
                <w:rFonts w:ascii="Georgia" w:eastAsia="Times New Roman" w:hAnsi="Georgia" w:cs="Calibri"/>
                <w:sz w:val="24"/>
                <w:szCs w:val="24"/>
              </w:rPr>
            </w:pPr>
            <w:r w:rsidRPr="00910BDE">
              <w:rPr>
                <w:rFonts w:ascii="Georgia" w:eastAsia="Times New Roman" w:hAnsi="Georgia" w:cs="Calibri"/>
                <w:sz w:val="24"/>
                <w:szCs w:val="24"/>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eastAsia="Times New Roman" w:cs="Calibri"/>
              </w:rPr>
            </w:pPr>
            <w:r w:rsidRPr="00910BDE">
              <w:rPr>
                <w:rFonts w:eastAsia="Times New Roman" w:cs="Calibri"/>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eastAsia="Times New Roman" w:cs="Calibri"/>
              </w:rPr>
            </w:pPr>
            <w:r w:rsidRPr="00910BDE">
              <w:rPr>
                <w:rFonts w:eastAsia="Times New Roman" w:cs="Calibri"/>
              </w:rPr>
              <w:t> </w:t>
            </w:r>
          </w:p>
        </w:tc>
        <w:tc>
          <w:tcPr>
            <w:tcW w:w="261" w:type="pct"/>
            <w:tcBorders>
              <w:top w:val="nil"/>
              <w:left w:val="nil"/>
              <w:bottom w:val="single" w:sz="4" w:space="0" w:color="auto"/>
              <w:right w:val="single" w:sz="4" w:space="0" w:color="auto"/>
            </w:tcBorders>
            <w:shd w:val="clear" w:color="auto" w:fill="auto"/>
            <w:vAlign w:val="bottom"/>
            <w:hideMark/>
          </w:tcPr>
          <w:p w:rsidR="00BE70DF" w:rsidRPr="00910BDE" w:rsidRDefault="00BE70DF" w:rsidP="00910BDE">
            <w:pPr>
              <w:spacing w:after="0" w:line="240" w:lineRule="auto"/>
              <w:rPr>
                <w:rFonts w:ascii="Georgia" w:eastAsia="Times New Roman" w:hAnsi="Georgia" w:cs="Calibri"/>
                <w:sz w:val="24"/>
                <w:szCs w:val="24"/>
              </w:rPr>
            </w:pPr>
            <w:r w:rsidRPr="00910BDE">
              <w:rPr>
                <w:rFonts w:ascii="Georgia" w:eastAsia="Times New Roman" w:hAnsi="Georgia" w:cs="Calibri"/>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ascii="Georgia" w:eastAsia="Times New Roman" w:hAnsi="Georgia" w:cs="Calibri"/>
                <w:sz w:val="24"/>
                <w:szCs w:val="24"/>
              </w:rPr>
            </w:pPr>
            <w:r w:rsidRPr="00910BDE">
              <w:rPr>
                <w:rFonts w:ascii="Georgia" w:eastAsia="Times New Roman" w:hAnsi="Georgia" w:cs="Calibri"/>
                <w:sz w:val="24"/>
                <w:szCs w:val="24"/>
              </w:rPr>
              <w:t> </w:t>
            </w:r>
          </w:p>
        </w:tc>
        <w:tc>
          <w:tcPr>
            <w:tcW w:w="233"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jc w:val="center"/>
              <w:rPr>
                <w:rFonts w:ascii="Georgia" w:eastAsia="Times New Roman" w:hAnsi="Georgia" w:cs="Calibri"/>
                <w:sz w:val="24"/>
                <w:szCs w:val="24"/>
              </w:rPr>
            </w:pPr>
            <w:r w:rsidRPr="00910BDE">
              <w:rPr>
                <w:rFonts w:ascii="Georgia" w:eastAsia="Times New Roman" w:hAnsi="Georgia" w:cs="Calibri"/>
                <w:sz w:val="24"/>
                <w:szCs w:val="24"/>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ascii="Georgia" w:eastAsia="Times New Roman" w:hAnsi="Georgia" w:cs="Calibri"/>
                <w:sz w:val="24"/>
                <w:szCs w:val="24"/>
              </w:rPr>
            </w:pPr>
            <w:r w:rsidRPr="00910BDE">
              <w:rPr>
                <w:rFonts w:ascii="Georgia" w:eastAsia="Times New Roman" w:hAnsi="Georgia" w:cs="Calibri"/>
                <w:sz w:val="24"/>
                <w:szCs w:val="24"/>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eastAsia="Times New Roman" w:cs="Calibri"/>
              </w:rPr>
            </w:pPr>
            <w:r w:rsidRPr="00910BDE">
              <w:rPr>
                <w:rFonts w:eastAsia="Times New Roman" w:cs="Calibri"/>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eastAsia="Times New Roman" w:cs="Calibri"/>
              </w:rPr>
            </w:pPr>
            <w:r w:rsidRPr="00910BDE">
              <w:rPr>
                <w:rFonts w:eastAsia="Times New Roman" w:cs="Calibri"/>
              </w:rPr>
              <w:t> </w:t>
            </w:r>
          </w:p>
        </w:tc>
        <w:tc>
          <w:tcPr>
            <w:tcW w:w="446" w:type="pct"/>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eastAsia="Times New Roman" w:cs="Calibri"/>
              </w:rPr>
            </w:pPr>
            <w:r w:rsidRPr="00910BDE">
              <w:rPr>
                <w:rFonts w:eastAsia="Times New Roman" w:cs="Calibri"/>
              </w:rPr>
              <w:t> </w:t>
            </w:r>
          </w:p>
        </w:tc>
        <w:tc>
          <w:tcPr>
            <w:tcW w:w="188"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ascii="Georgia" w:eastAsia="Times New Roman" w:hAnsi="Georgia" w:cs="Calibri"/>
                <w:sz w:val="24"/>
                <w:szCs w:val="24"/>
              </w:rPr>
            </w:pPr>
            <w:r w:rsidRPr="00910BDE">
              <w:rPr>
                <w:rFonts w:ascii="Georgia" w:eastAsia="Times New Roman" w:hAnsi="Georgia" w:cs="Calibri"/>
                <w:sz w:val="24"/>
                <w:szCs w:val="24"/>
              </w:rPr>
              <w:t> </w:t>
            </w:r>
          </w:p>
        </w:tc>
        <w:tc>
          <w:tcPr>
            <w:tcW w:w="422"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rPr>
            </w:pPr>
            <w:r w:rsidRPr="00910BDE">
              <w:rPr>
                <w:rFonts w:eastAsia="Times New Roman" w:cs="Calibri"/>
              </w:rPr>
              <w:t> </w:t>
            </w:r>
          </w:p>
        </w:tc>
        <w:tc>
          <w:tcPr>
            <w:tcW w:w="224"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jc w:val="center"/>
              <w:rPr>
                <w:rFonts w:eastAsia="Times New Roman" w:cs="Calibri"/>
              </w:rPr>
            </w:pPr>
            <w:r w:rsidRPr="00910BDE">
              <w:rPr>
                <w:rFonts w:eastAsia="Times New Roman" w:cs="Calibri"/>
              </w:rPr>
              <w:t> </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UNSUR KEWILAYAHAN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KECAMATAN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PENUNJANG URUSAN PEMERINTAHAN DAERAH KABUPATEN/KOTA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1,953,099,000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2,322,499,932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1,893,831,770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1,526,947,517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81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1,953,099,000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08"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66"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2.01</w:t>
            </w:r>
          </w:p>
        </w:tc>
        <w:tc>
          <w:tcPr>
            <w:tcW w:w="11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Perencanaan dan Evaluasi Kinerja Perangkat Daerah</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5,000,000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4,231,700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4,100,000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3,781,100 </w:t>
            </w:r>
          </w:p>
        </w:tc>
        <w:tc>
          <w:tcPr>
            <w:tcW w:w="188"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92 </w:t>
            </w:r>
          </w:p>
        </w:tc>
        <w:tc>
          <w:tcPr>
            <w:tcW w:w="422"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5,000,000 </w:t>
            </w:r>
          </w:p>
        </w:tc>
        <w:tc>
          <w:tcPr>
            <w:tcW w:w="22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111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Penyusunan Dokumen Perencanaan Perangkat Daerah</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Tersusunnya Dokumen : Perubahan Renstra, Renja 2022, Perubahan Renja 2021, RKA 2022, DPA 2021, RKPA 2021, DPPA 2021 Perangkat Daerah</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33</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dokumen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2,231,700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4,100,000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3,100,000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76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84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6</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Koordinasi dan Penyusunan Laporan Capaian Kinerja dan Ikhtisar Realisasi </w:t>
            </w:r>
            <w:r w:rsidRPr="00910BDE">
              <w:rPr>
                <w:rFonts w:ascii="Arial" w:eastAsia="Times New Roman" w:hAnsi="Arial" w:cs="Arial"/>
                <w:sz w:val="20"/>
                <w:szCs w:val="20"/>
              </w:rPr>
              <w:lastRenderedPageBreak/>
              <w:t>Kinerja SKPD</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lastRenderedPageBreak/>
              <w:t xml:space="preserve">Tersusunnya Dokumen : LPPD, LkjIP, PK, Evaluasi Renja (4), IKPD (4), </w:t>
            </w:r>
            <w:r w:rsidRPr="00910BDE">
              <w:rPr>
                <w:rFonts w:ascii="Arial" w:eastAsia="Times New Roman" w:hAnsi="Arial" w:cs="Arial"/>
                <w:sz w:val="20"/>
                <w:szCs w:val="20"/>
              </w:rPr>
              <w:lastRenderedPageBreak/>
              <w:t>Data Pokok (4), RFK (12)</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lastRenderedPageBreak/>
              <w:t>Kec. Bejen</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27</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dokumen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54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08"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66"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2.02</w:t>
            </w:r>
          </w:p>
        </w:tc>
        <w:tc>
          <w:tcPr>
            <w:tcW w:w="11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Administrasi Keuangan Perangkat Daerah</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1,695,942,000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1,986,368,232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1,681,236,095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1,333,917,808 </w:t>
            </w:r>
          </w:p>
        </w:tc>
        <w:tc>
          <w:tcPr>
            <w:tcW w:w="188"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79 </w:t>
            </w:r>
          </w:p>
        </w:tc>
        <w:tc>
          <w:tcPr>
            <w:tcW w:w="422"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1,695,942,000 </w:t>
            </w:r>
          </w:p>
        </w:tc>
        <w:tc>
          <w:tcPr>
            <w:tcW w:w="22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2.02</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Gaji dan Tunjangan ASN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Terpenuhinya Penyediaan Gaji dan Tunjangan ASN</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14</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1,695,942,000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1,986,368,232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1,681,236,095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1,333,917,808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79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1,695,942,000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9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Belanja Pegawai</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1,695,942,000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1,986,368,232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1,681,236,095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1,333,917,808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79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1,695,942,000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9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Belanja Pegawai</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1,012,959,070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1,303,385,302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1,058,253,156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827,419,730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78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1,012,959,070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9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Tambahan Penghasilan ASN/Tunjangan Kinerja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682,982,930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682,982,930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622,982,939 </w:t>
            </w:r>
          </w:p>
        </w:tc>
        <w:tc>
          <w:tcPr>
            <w:tcW w:w="446" w:type="pct"/>
            <w:tcBorders>
              <w:top w:val="nil"/>
              <w:left w:val="nil"/>
              <w:bottom w:val="single" w:sz="4" w:space="0" w:color="auto"/>
              <w:right w:val="single" w:sz="4" w:space="0" w:color="auto"/>
            </w:tcBorders>
            <w:shd w:val="clear" w:color="000000" w:fill="FFFFFF"/>
            <w:noWrap/>
            <w:vAlign w:val="center"/>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506,498,078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81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751,281,223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9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57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2.05</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Administrasi Kepegawaian Perangkat Daerah</w:t>
            </w:r>
          </w:p>
        </w:tc>
        <w:tc>
          <w:tcPr>
            <w:tcW w:w="54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4,500,000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5,000,000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4,000,000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4,000,000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5,000,000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2.05</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Pengadaan Pakaian Dinas Beserta Atribut Kelengkapanya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Terpenuhinya Pakaian Dinas Pegawai dan Kelengkapanya</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18</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potong</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4,500,000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4,000,000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4,000,000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39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2.06</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Administrasi Umum Perangkat Daerah</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39,457,000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64,300,000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43,562,300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35,246,100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81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51,000,000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2.06</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Penyediaan komponen instalasi </w:t>
            </w:r>
            <w:r w:rsidRPr="00910BDE">
              <w:rPr>
                <w:rFonts w:ascii="Arial" w:eastAsia="Times New Roman" w:hAnsi="Arial" w:cs="Arial"/>
                <w:sz w:val="20"/>
                <w:szCs w:val="20"/>
              </w:rPr>
              <w:lastRenderedPageBreak/>
              <w:t>listrik/penerangan bangunan kantor</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lastRenderedPageBreak/>
              <w:t>Tersedianya komponen instalasi listrik</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3,969,500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3,969,000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2.06</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3</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peralatan Rumah Tangga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Tersedianya Peralatan Rumah Tangga</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2.06</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4</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Bahan logistik Kantor</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Tersedianya alat tulis kantor</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5,543,300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5,206,600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94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9,500,000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2.06</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5</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barang cetakan dan penggandaan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Tersedianya barang cetakan dan penggandaan</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5,457,000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6,934,500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6,934,500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6,500,000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2.06</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6</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bahan bacaan dan peraturan perundang-undangan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Tersedianya bahan bacaan dan perundang-undangan</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600,000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534,000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89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87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2.06</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8</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Kunjungan Tamu</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Terpenuhinya kebutuhan makanan dan minuman harian, tamu, dan Hari Besar Nasional</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15,915,000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12,698,000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2.06</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9</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Penyelenggaraan Rapat Koordinasi dan Konsultasi SKPD</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rapat-rapat koordinasi dan konsultasi ke luar daerah</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11,000,000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10,600,000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5,904,000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56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9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2.07</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Pengadaan Barang Milik Daerah Penunjang Urusan Pemerintah Daerah</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3,200,000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80,000,000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39,000,000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2.07</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6</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Pengadaan peralatan dan mesin lainya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pengadaan peralatan gedung kantor</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unit</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3,200,000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25,000,000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9,000,000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2.07</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10</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Pengadaan Sarana dan Prasarana Gedung kantor atau bangunan lainya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pengadaan perlengkapan gedung kantor</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unit</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55,000,000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2.08</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Penyediaan Jasa Penunjang Urusan Pemerintah Daerah</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135,700,000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111,600,000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95,772,000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87,688,336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92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139,000,000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2.08</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Jasa Surat Menyurat</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Tersedinya jasa pengiriman surat/dokumen dan SPPD dalam daerah</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i/>
                <w:iCs/>
                <w:sz w:val="20"/>
                <w:szCs w:val="20"/>
              </w:rPr>
            </w:pPr>
            <w:r w:rsidRPr="00910BDE">
              <w:rPr>
                <w:rFonts w:ascii="Arial" w:eastAsia="Times New Roman" w:hAnsi="Arial" w:cs="Arial"/>
                <w:i/>
                <w:iCs/>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i/>
                <w:iCs/>
                <w:sz w:val="20"/>
                <w:szCs w:val="20"/>
              </w:rPr>
            </w:pPr>
            <w:r w:rsidRPr="00910BDE">
              <w:rPr>
                <w:rFonts w:ascii="Arial" w:eastAsia="Times New Roman" w:hAnsi="Arial" w:cs="Arial"/>
                <w:i/>
                <w:iCs/>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i/>
                <w:iCs/>
                <w:sz w:val="20"/>
                <w:szCs w:val="20"/>
              </w:rPr>
            </w:pPr>
            <w:r w:rsidRPr="00910BDE">
              <w:rPr>
                <w:rFonts w:ascii="Arial" w:eastAsia="Times New Roman" w:hAnsi="Arial" w:cs="Arial"/>
                <w:i/>
                <w:iCs/>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10,000,000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8,691,000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87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2.08</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jasa komunikasi, sumber daya air dan listrik</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Terbayarnya jasa komunikasi dan internet, sumber daya air, dan listrik</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23,400,000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16,800,000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21,480,000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17,851,446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83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25,000,000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114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2.08</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4</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Penyediaan Jasa Pelayanan Umum kantor</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Tersedianya honorarium/upahi,penjaga malam, tenaga kebersihan, Iuran jaminan kesehatan, alat kebersihan , bahan pembersih dan Uang lembur</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97,300,000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64,800,000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64,292,000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61,145,890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95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99,000,000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1</w:t>
            </w:r>
          </w:p>
        </w:tc>
        <w:tc>
          <w:tcPr>
            <w:tcW w:w="166" w:type="pct"/>
            <w:tcBorders>
              <w:top w:val="nil"/>
              <w:left w:val="nil"/>
              <w:bottom w:val="single" w:sz="4" w:space="0" w:color="auto"/>
              <w:right w:val="single" w:sz="4" w:space="0" w:color="auto"/>
            </w:tcBorders>
            <w:shd w:val="clear" w:color="auto" w:fill="auto"/>
            <w:noWrap/>
            <w:vAlign w:val="center"/>
            <w:hideMark/>
          </w:tcPr>
          <w:p w:rsidR="00BE70DF" w:rsidRPr="00910BDE" w:rsidRDefault="00BE70DF" w:rsidP="00910BDE">
            <w:pPr>
              <w:spacing w:after="0" w:line="240" w:lineRule="auto"/>
              <w:jc w:val="center"/>
              <w:rPr>
                <w:rFonts w:eastAsia="Times New Roman" w:cs="Calibri"/>
                <w:b/>
                <w:bCs/>
              </w:rPr>
            </w:pPr>
            <w:r w:rsidRPr="00910BDE">
              <w:rPr>
                <w:rFonts w:eastAsia="Times New Roman" w:cs="Calibri"/>
                <w:b/>
                <w:bCs/>
              </w:rPr>
              <w:t>2.09</w:t>
            </w:r>
          </w:p>
        </w:tc>
        <w:tc>
          <w:tcPr>
            <w:tcW w:w="111"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w:t>
            </w:r>
          </w:p>
        </w:tc>
        <w:tc>
          <w:tcPr>
            <w:tcW w:w="543" w:type="pct"/>
            <w:tcBorders>
              <w:top w:val="nil"/>
              <w:left w:val="nil"/>
              <w:bottom w:val="single" w:sz="4" w:space="0" w:color="auto"/>
              <w:right w:val="single" w:sz="4" w:space="0" w:color="auto"/>
            </w:tcBorders>
            <w:shd w:val="clear" w:color="auto" w:fill="auto"/>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xml:space="preserve">Pemeliharaan Barang milik Daerah Penunjang Urusan Pemerintahan </w:t>
            </w:r>
            <w:r w:rsidRPr="00910BDE">
              <w:rPr>
                <w:rFonts w:eastAsia="Times New Roman" w:cs="Calibri"/>
                <w:b/>
                <w:bCs/>
              </w:rPr>
              <w:lastRenderedPageBreak/>
              <w:t>Daerah</w:t>
            </w:r>
          </w:p>
        </w:tc>
        <w:tc>
          <w:tcPr>
            <w:tcW w:w="543"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lastRenderedPageBreak/>
              <w:t> </w:t>
            </w:r>
          </w:p>
        </w:tc>
        <w:tc>
          <w:tcPr>
            <w:tcW w:w="261"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w:t>
            </w:r>
          </w:p>
        </w:tc>
        <w:tc>
          <w:tcPr>
            <w:tcW w:w="204"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w:t>
            </w:r>
          </w:p>
        </w:tc>
        <w:tc>
          <w:tcPr>
            <w:tcW w:w="233"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xml:space="preserve">                   69,300,000 </w:t>
            </w:r>
          </w:p>
        </w:tc>
        <w:tc>
          <w:tcPr>
            <w:tcW w:w="456" w:type="pct"/>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xml:space="preserve">                  71,000,000 </w:t>
            </w:r>
          </w:p>
        </w:tc>
        <w:tc>
          <w:tcPr>
            <w:tcW w:w="434" w:type="pct"/>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xml:space="preserve">                65,161,375 </w:t>
            </w:r>
          </w:p>
        </w:tc>
        <w:tc>
          <w:tcPr>
            <w:tcW w:w="446" w:type="pct"/>
            <w:tcBorders>
              <w:top w:val="nil"/>
              <w:left w:val="nil"/>
              <w:bottom w:val="single" w:sz="4" w:space="0" w:color="auto"/>
              <w:right w:val="single" w:sz="4" w:space="0" w:color="auto"/>
            </w:tcBorders>
            <w:shd w:val="clear" w:color="000000" w:fill="FFFFFF"/>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xml:space="preserve">                 62,314,173 </w:t>
            </w:r>
          </w:p>
        </w:tc>
        <w:tc>
          <w:tcPr>
            <w:tcW w:w="188"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xml:space="preserve">                    96 </w:t>
            </w:r>
          </w:p>
        </w:tc>
        <w:tc>
          <w:tcPr>
            <w:tcW w:w="422"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xml:space="preserve">                     73,000,000 </w:t>
            </w:r>
          </w:p>
        </w:tc>
        <w:tc>
          <w:tcPr>
            <w:tcW w:w="224" w:type="pct"/>
            <w:tcBorders>
              <w:top w:val="nil"/>
              <w:left w:val="nil"/>
              <w:bottom w:val="single" w:sz="4" w:space="0" w:color="auto"/>
              <w:right w:val="single" w:sz="4" w:space="0" w:color="auto"/>
            </w:tcBorders>
            <w:shd w:val="clear" w:color="auto" w:fill="auto"/>
            <w:noWrap/>
            <w:vAlign w:val="bottom"/>
            <w:hideMark/>
          </w:tcPr>
          <w:p w:rsidR="00BE70DF" w:rsidRPr="00910BDE" w:rsidRDefault="00BE70DF" w:rsidP="00910BDE">
            <w:pPr>
              <w:spacing w:after="0" w:line="240" w:lineRule="auto"/>
              <w:rPr>
                <w:rFonts w:eastAsia="Times New Roman" w:cs="Calibri"/>
                <w:b/>
                <w:bCs/>
              </w:rPr>
            </w:pPr>
            <w:r w:rsidRPr="00910BDE">
              <w:rPr>
                <w:rFonts w:eastAsia="Times New Roman" w:cs="Calibri"/>
                <w:b/>
                <w:bCs/>
              </w:rPr>
              <w:t> </w:t>
            </w:r>
          </w:p>
        </w:tc>
      </w:tr>
      <w:tr w:rsidR="00BE70DF" w:rsidRPr="00910BDE" w:rsidTr="00F04E0D">
        <w:trPr>
          <w:trHeight w:val="96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2.09</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Pemeliharaan Rutin/ Berkala Kendaraan Dinas/ Operasional</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pemeliharaan kendaraan dinas dan terpenuhinya pembayaran Perpanjangan STNK kendaraan dinas</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26,500,000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28,000,000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24,524,800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21,698,673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88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32,000,000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2.09</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9</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Pemeliharaan /Rehabilitasi Gedung Kantor dan Bangunan lainya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pemeliharaan rutin/berkala gedung kantor dan Rumah Dinas/Jabatan</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31,800,000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20,000,000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35,896,575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35,875,500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right"/>
              <w:rPr>
                <w:rFonts w:ascii="Arial" w:eastAsia="Times New Roman" w:hAnsi="Arial" w:cs="Arial"/>
                <w:sz w:val="20"/>
                <w:szCs w:val="20"/>
              </w:rPr>
            </w:pPr>
            <w:r w:rsidRPr="00910BDE">
              <w:rPr>
                <w:rFonts w:ascii="Arial" w:eastAsia="Times New Roman" w:hAnsi="Arial" w:cs="Arial"/>
                <w:sz w:val="20"/>
                <w:szCs w:val="20"/>
              </w:rPr>
              <w:t xml:space="preserve">99.94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xml:space="preserve"> DAU </w:t>
            </w:r>
          </w:p>
        </w:tc>
      </w:tr>
      <w:tr w:rsidR="00BE70DF" w:rsidRPr="00910BDE" w:rsidTr="00F04E0D">
        <w:trPr>
          <w:trHeight w:val="765"/>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2.09</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11</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Pemeliharaan/Rehabilitasi Sarana dan Prasarana Gedung Kantor atau Bangunan Lainya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pemeliharaan rutin/berkala Peralatan dan perlengkapan perlengkapan Gedung Kantor</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11,000,000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23,000,000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4,740,000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4,740,000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xml:space="preserve"> DAU </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UNSUR KEWILAYAHAN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KECAMATAN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79,200,000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119,236,300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103,384,500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100,571,900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97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138,200,000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01</w:t>
            </w:r>
          </w:p>
        </w:tc>
        <w:tc>
          <w:tcPr>
            <w:tcW w:w="108"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02</w:t>
            </w:r>
          </w:p>
        </w:tc>
        <w:tc>
          <w:tcPr>
            <w:tcW w:w="166"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1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PENYELENGGARAAN PEMERINTAHAN DAN PELAYANAN PUBLIK</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18,500,000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30,356,300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 </w:t>
            </w:r>
          </w:p>
        </w:tc>
        <w:tc>
          <w:tcPr>
            <w:tcW w:w="188"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 </w:t>
            </w:r>
          </w:p>
        </w:tc>
        <w:tc>
          <w:tcPr>
            <w:tcW w:w="422"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24,000,000 </w:t>
            </w:r>
          </w:p>
        </w:tc>
        <w:tc>
          <w:tcPr>
            <w:tcW w:w="22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765"/>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02</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2:02</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Penyelenggaraan Urusan Pemerintahan  yang tidak dilaksanakan oleh </w:t>
            </w:r>
            <w:r w:rsidRPr="00910BDE">
              <w:rPr>
                <w:rFonts w:ascii="Arial" w:eastAsia="Times New Roman" w:hAnsi="Arial" w:cs="Arial"/>
                <w:sz w:val="20"/>
                <w:szCs w:val="20"/>
              </w:rPr>
              <w:lastRenderedPageBreak/>
              <w:t>unit Kerja Perangkat Daerah yang ada di Kecamatan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lastRenderedPageBreak/>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165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02</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2:02</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03</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Peningkatan Efektifitas Pelaksanaan Pelayanan Kepada Masyarakat di Wilayah Kecamatan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Terlaksananya koordinasi dan fasilitasi pelayanan : perekaman e-KTP, input dan cetak KK, Pelayanan pindah datang penduduk, verifikasi paten, legalisasi surat, dan pelayanan lain yang menjadi kewenangan Kecamatan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02</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2:04</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Pelaksanaan Urusan Pemerintahan yang Dilimpahkan Kepada Camat</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26,856,300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20,000,000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02</w:t>
            </w:r>
          </w:p>
        </w:tc>
        <w:tc>
          <w:tcPr>
            <w:tcW w:w="166"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2:04</w:t>
            </w:r>
          </w:p>
        </w:tc>
        <w:tc>
          <w:tcPr>
            <w:tcW w:w="11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03</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Pelaksanaan Urusan Pemerintahan yang Terkait Dengan Kewenangan Lain yang Dilimpahkan</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Koordinasi Intensifikasi PBB</w:t>
            </w:r>
          </w:p>
        </w:tc>
        <w:tc>
          <w:tcPr>
            <w:tcW w:w="261"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26,856,300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188"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 </w:t>
            </w:r>
          </w:p>
        </w:tc>
        <w:tc>
          <w:tcPr>
            <w:tcW w:w="422"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20,000,000 </w:t>
            </w:r>
          </w:p>
        </w:tc>
        <w:tc>
          <w:tcPr>
            <w:tcW w:w="22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01</w:t>
            </w:r>
          </w:p>
        </w:tc>
        <w:tc>
          <w:tcPr>
            <w:tcW w:w="108"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03</w:t>
            </w:r>
          </w:p>
        </w:tc>
        <w:tc>
          <w:tcPr>
            <w:tcW w:w="166"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1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PEMBERDAYAAN MASYARAKAT DESA DAN KELURAHAN</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26,000,000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41,180,000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24,570,000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24,566,900 </w:t>
            </w:r>
          </w:p>
        </w:tc>
        <w:tc>
          <w:tcPr>
            <w:tcW w:w="188"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100 </w:t>
            </w:r>
          </w:p>
        </w:tc>
        <w:tc>
          <w:tcPr>
            <w:tcW w:w="422"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47,000,000 </w:t>
            </w:r>
          </w:p>
        </w:tc>
        <w:tc>
          <w:tcPr>
            <w:tcW w:w="22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03</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2:01</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Kegiatan Pemberdayaan Desa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26,000,000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41,180,000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24,570,000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24,566,900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47,000,000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xml:space="preserve"> DAU </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03</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2:01</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Peningkatan Partisipasi Masyarakat Dalam Forum musyawarah perencanaan Pembangunan di Desa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peningkatan partisipasi masyarakat dalam forum musyawarah perencanaan pembangunan desa</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22,950,000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22,946,900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right"/>
              <w:rPr>
                <w:rFonts w:ascii="Arial" w:eastAsia="Times New Roman" w:hAnsi="Arial" w:cs="Arial"/>
                <w:sz w:val="20"/>
                <w:szCs w:val="20"/>
              </w:rPr>
            </w:pPr>
            <w:r w:rsidRPr="00910BDE">
              <w:rPr>
                <w:rFonts w:ascii="Arial" w:eastAsia="Times New Roman" w:hAnsi="Arial" w:cs="Arial"/>
                <w:sz w:val="20"/>
                <w:szCs w:val="20"/>
              </w:rPr>
              <w:t xml:space="preserve">99.99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29,000,000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30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03</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2:01</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03</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Peningkatan Efektifitas Kegiatan Pemberdayaan Masyarakat di Wilayah Kecamatan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koordinasi dan fasilitasi : Penyelenggaraan Musyawarah Perencanaan Pembangunan Desa, Penyusunan RPJMDes, Penyusunan RKPDes, Penyelenggaraan Musrenbang, RKPD Di Kecamatan, Pembinaan lomba desa, Pembinaan lembaga desa, Pendampingan desa binaan, Pembinaan Bumdes dan lembaga ekonomi desa yang lain, Pemberdayaan dan kesejahteraan keluarga (PKK)</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20,000,000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37,680,000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1,620,000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1,620,000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18,000,000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01</w:t>
            </w:r>
          </w:p>
        </w:tc>
        <w:tc>
          <w:tcPr>
            <w:tcW w:w="108"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04</w:t>
            </w:r>
          </w:p>
        </w:tc>
        <w:tc>
          <w:tcPr>
            <w:tcW w:w="166"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1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PROGRAM KOORDINASI KETENTRAMAN </w:t>
            </w:r>
            <w:r w:rsidRPr="00910BDE">
              <w:rPr>
                <w:rFonts w:ascii="Arial" w:eastAsia="Times New Roman" w:hAnsi="Arial" w:cs="Arial"/>
                <w:b/>
                <w:bCs/>
                <w:sz w:val="20"/>
                <w:szCs w:val="20"/>
              </w:rPr>
              <w:lastRenderedPageBreak/>
              <w:t>DAN KETERTIBAN UMUM</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lastRenderedPageBreak/>
              <w:t> </w:t>
            </w:r>
          </w:p>
        </w:tc>
        <w:tc>
          <w:tcPr>
            <w:tcW w:w="26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16,700,000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23,200,000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48,010,000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46,755,000 </w:t>
            </w:r>
          </w:p>
        </w:tc>
        <w:tc>
          <w:tcPr>
            <w:tcW w:w="188"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97 </w:t>
            </w:r>
          </w:p>
        </w:tc>
        <w:tc>
          <w:tcPr>
            <w:tcW w:w="422"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17,200,000 </w:t>
            </w:r>
          </w:p>
        </w:tc>
        <w:tc>
          <w:tcPr>
            <w:tcW w:w="22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04</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2:01</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Upaya Penyelenggaraan Ketentraman dan Ketertiban Umum</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13,200,000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13,200,000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41,200,000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39,945,000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97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13,200,000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78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04</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2:01</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Sinergitas Dengan Kepolisian Negara Republik Indonesia, Tentara Nasional Indonesia dan Instansi Vertikal di Wilayah Kecamatan</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Terlaksananya Forum Koordinasi Pimpinan di Kecamatan (Forkopimca) </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13,200,000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13,200,000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41,200,000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39,945,000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97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13,200,000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6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04</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2:02</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Penerapan dan Penegakan Perda dan Perkada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6,810,000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6,810,000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1125"/>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04</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2:02</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Koordinasi / sinergi Dengan perangkat daerah yang tugas dan fungsinya di bidang penegakan peraturan perundang undangan dan atau kepolisian negara Republik indonesia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Koordinasi ketentraman dan ketertiban Umum dan kesiap siagaan bencana,</w:t>
            </w:r>
          </w:p>
        </w:tc>
        <w:tc>
          <w:tcPr>
            <w:tcW w:w="261"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6,810,000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6,810,000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4,000,000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01</w:t>
            </w:r>
          </w:p>
        </w:tc>
        <w:tc>
          <w:tcPr>
            <w:tcW w:w="108"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05</w:t>
            </w:r>
          </w:p>
        </w:tc>
        <w:tc>
          <w:tcPr>
            <w:tcW w:w="166"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1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PENYELENGGARAAN URUSAN PEMERINTAHAN UMUM</w:t>
            </w:r>
          </w:p>
        </w:tc>
        <w:tc>
          <w:tcPr>
            <w:tcW w:w="54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000000" w:fill="FFFFFF"/>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3,000,000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7,000,000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8,054,500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6,500,000 </w:t>
            </w:r>
          </w:p>
        </w:tc>
        <w:tc>
          <w:tcPr>
            <w:tcW w:w="188"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81 </w:t>
            </w:r>
          </w:p>
        </w:tc>
        <w:tc>
          <w:tcPr>
            <w:tcW w:w="422"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25,000,000 </w:t>
            </w:r>
          </w:p>
        </w:tc>
        <w:tc>
          <w:tcPr>
            <w:tcW w:w="22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05</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2:01</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Penyelenggaraan Urusan </w:t>
            </w:r>
            <w:r w:rsidRPr="00910BDE">
              <w:rPr>
                <w:rFonts w:ascii="Arial" w:eastAsia="Times New Roman" w:hAnsi="Arial" w:cs="Arial"/>
                <w:sz w:val="20"/>
                <w:szCs w:val="20"/>
              </w:rPr>
              <w:lastRenderedPageBreak/>
              <w:t>Pemerintahan Umum sesuai Penugasan Kepala daerah</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lastRenderedPageBreak/>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7,000,000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8,054,500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6,500,000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81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25,000,000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111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05</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2:01</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07</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Pelaksanaan Semua Urusan Pemerintahan yang Bukan Merupakan Kewenangan Daerah dan Tidak Dilaksanakan oleh Instansi Vertikal</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Terlaksananya koordinasi dan fasilitasi : penanggulangan kemiskinan, peningkatan kesejahteraan rakyat, dan fasilitasi pelestarian even budaya</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7,000,000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8,054,500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6,500,000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81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25,000,000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06</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PROGRAM PEMBINAAN DAN PENGAWASAN PEMERINTAH DESA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15,000,000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17,500,000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22,750,000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22,750,000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xml:space="preserve">               25,000,000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sz w:val="20"/>
                <w:szCs w:val="20"/>
              </w:rPr>
            </w:pPr>
            <w:r w:rsidRPr="00910BDE">
              <w:rPr>
                <w:rFonts w:ascii="Arial" w:eastAsia="Times New Roman" w:hAnsi="Arial" w:cs="Arial"/>
                <w:b/>
                <w:bCs/>
                <w:sz w:val="20"/>
                <w:szCs w:val="20"/>
              </w:rPr>
              <w:t> </w:t>
            </w:r>
          </w:p>
        </w:tc>
      </w:tr>
      <w:tr w:rsidR="00BE70DF" w:rsidRPr="00910BDE" w:rsidTr="00F04E0D">
        <w:trPr>
          <w:trHeight w:val="51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06</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2:01</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Rekomendasi, dan Koordinasi Pembinaan dan Pengawasan Pemerintah Desa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15,000,000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17,500,000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22,750,000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22,750,000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25,000,000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294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06</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02.01</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02</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Administrasi Tata Pemerintahan Desa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Terlaksananya Koordinasi Dan Fasilitasi Tata Pemerintahan :  LPPD dan LKPJ, evaluasi peraturan Desa, rakor Kades dan Perangkat desa, Pembinaan Kades dan Perangkat desa,Pembinaan BPD.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7,000,000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14,000,000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11,370,000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11,370,000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12,500,000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141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lastRenderedPageBreak/>
              <w:t>7</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01</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06</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02.01</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03</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Fasilitasi Pengelolaan Keuangan Desa dan Pendayagunaan Aset Desa</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Terlaksananya Koordinasi dan Fasilitasi  : Penyusunan APBDes, pendampingan Dana Transfer, Pengelolaan Keuangan Desa, Pelaksanaan Kegiatan, dan Evaluasi Kegiatan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Kec. Bejen</w:t>
            </w:r>
          </w:p>
        </w:tc>
        <w:tc>
          <w:tcPr>
            <w:tcW w:w="204"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12</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bulan</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8,000,000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3,500,000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11,380,000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11,380,000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100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xml:space="preserve">               12,500,000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DAU</w:t>
            </w:r>
          </w:p>
        </w:tc>
      </w:tr>
      <w:tr w:rsidR="00BE70DF" w:rsidRPr="00910BDE" w:rsidTr="00F04E0D">
        <w:trPr>
          <w:trHeight w:val="300"/>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543"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5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34"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446" w:type="pct"/>
            <w:tcBorders>
              <w:top w:val="nil"/>
              <w:left w:val="nil"/>
              <w:bottom w:val="single" w:sz="4" w:space="0" w:color="auto"/>
              <w:right w:val="single" w:sz="4" w:space="0" w:color="auto"/>
            </w:tcBorders>
            <w:shd w:val="clear" w:color="000000" w:fill="FFFFFF"/>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188"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b/>
                <w:bCs/>
                <w:sz w:val="20"/>
                <w:szCs w:val="20"/>
              </w:rPr>
            </w:pPr>
            <w:r w:rsidRPr="00910BDE">
              <w:rPr>
                <w:rFonts w:ascii="Arial" w:eastAsia="Times New Roman" w:hAnsi="Arial" w:cs="Arial"/>
                <w:b/>
                <w:bCs/>
                <w:sz w:val="20"/>
                <w:szCs w:val="20"/>
              </w:rPr>
              <w:t> </w:t>
            </w:r>
          </w:p>
        </w:tc>
        <w:tc>
          <w:tcPr>
            <w:tcW w:w="422"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rPr>
                <w:rFonts w:ascii="Arial" w:eastAsia="Times New Roman" w:hAnsi="Arial" w:cs="Arial"/>
                <w:sz w:val="20"/>
                <w:szCs w:val="20"/>
              </w:rPr>
            </w:pPr>
            <w:r w:rsidRPr="00910BDE">
              <w:rPr>
                <w:rFonts w:ascii="Arial" w:eastAsia="Times New Roman" w:hAnsi="Arial" w:cs="Arial"/>
                <w:sz w:val="20"/>
                <w:szCs w:val="20"/>
              </w:rPr>
              <w:t>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sz w:val="20"/>
                <w:szCs w:val="20"/>
              </w:rPr>
            </w:pPr>
            <w:r w:rsidRPr="00910BDE">
              <w:rPr>
                <w:rFonts w:ascii="Arial" w:eastAsia="Times New Roman" w:hAnsi="Arial" w:cs="Arial"/>
                <w:sz w:val="20"/>
                <w:szCs w:val="20"/>
              </w:rPr>
              <w:t> </w:t>
            </w:r>
          </w:p>
        </w:tc>
      </w:tr>
      <w:tr w:rsidR="00BE70DF" w:rsidRPr="00910BDE" w:rsidTr="00F04E0D">
        <w:trPr>
          <w:trHeight w:val="615"/>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543" w:type="pct"/>
            <w:tcBorders>
              <w:top w:val="nil"/>
              <w:left w:val="nil"/>
              <w:bottom w:val="single" w:sz="4" w:space="0" w:color="auto"/>
              <w:right w:val="single" w:sz="4" w:space="0" w:color="auto"/>
            </w:tcBorders>
            <w:shd w:val="clear" w:color="auto" w:fill="auto"/>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JUMLAH DAU</w:t>
            </w:r>
          </w:p>
        </w:tc>
        <w:tc>
          <w:tcPr>
            <w:tcW w:w="543" w:type="pct"/>
            <w:tcBorders>
              <w:top w:val="nil"/>
              <w:left w:val="nil"/>
              <w:bottom w:val="single" w:sz="4" w:space="0" w:color="auto"/>
              <w:right w:val="single" w:sz="4" w:space="0" w:color="auto"/>
            </w:tcBorders>
            <w:shd w:val="clear" w:color="auto" w:fill="auto"/>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F04E0D" w:rsidRDefault="00BE70DF" w:rsidP="00910BDE">
            <w:pPr>
              <w:spacing w:after="0" w:line="240" w:lineRule="auto"/>
              <w:jc w:val="center"/>
              <w:rPr>
                <w:rFonts w:ascii="Arial" w:eastAsia="Times New Roman" w:hAnsi="Arial" w:cs="Arial"/>
                <w:b/>
                <w:bCs/>
                <w:sz w:val="20"/>
                <w:szCs w:val="20"/>
              </w:rPr>
            </w:pPr>
            <w:r w:rsidRPr="00F04E0D">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2,032,299,000 </w:t>
            </w:r>
          </w:p>
        </w:tc>
        <w:tc>
          <w:tcPr>
            <w:tcW w:w="456" w:type="pct"/>
            <w:tcBorders>
              <w:top w:val="nil"/>
              <w:left w:val="nil"/>
              <w:bottom w:val="single" w:sz="4" w:space="0" w:color="auto"/>
              <w:right w:val="single" w:sz="4" w:space="0" w:color="auto"/>
            </w:tcBorders>
            <w:shd w:val="clear" w:color="000000" w:fill="FFFFFF"/>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2,441,736,232 </w:t>
            </w:r>
          </w:p>
        </w:tc>
        <w:tc>
          <w:tcPr>
            <w:tcW w:w="434" w:type="pct"/>
            <w:tcBorders>
              <w:top w:val="nil"/>
              <w:left w:val="nil"/>
              <w:bottom w:val="single" w:sz="4" w:space="0" w:color="auto"/>
              <w:right w:val="single" w:sz="4" w:space="0" w:color="auto"/>
            </w:tcBorders>
            <w:shd w:val="clear" w:color="000000" w:fill="FFFFFF"/>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1,997,216,270 </w:t>
            </w:r>
          </w:p>
        </w:tc>
        <w:tc>
          <w:tcPr>
            <w:tcW w:w="446" w:type="pct"/>
            <w:tcBorders>
              <w:top w:val="nil"/>
              <w:left w:val="nil"/>
              <w:bottom w:val="single" w:sz="4" w:space="0" w:color="auto"/>
              <w:right w:val="single" w:sz="4" w:space="0" w:color="auto"/>
            </w:tcBorders>
            <w:shd w:val="clear" w:color="000000" w:fill="FFFFFF"/>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1,627,519,417 </w:t>
            </w:r>
          </w:p>
        </w:tc>
        <w:tc>
          <w:tcPr>
            <w:tcW w:w="188" w:type="pct"/>
            <w:tcBorders>
              <w:top w:val="nil"/>
              <w:left w:val="nil"/>
              <w:bottom w:val="single" w:sz="4" w:space="0" w:color="auto"/>
              <w:right w:val="single" w:sz="4" w:space="0" w:color="auto"/>
            </w:tcBorders>
            <w:shd w:val="clear" w:color="auto" w:fill="auto"/>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81 </w:t>
            </w:r>
          </w:p>
        </w:tc>
        <w:tc>
          <w:tcPr>
            <w:tcW w:w="422" w:type="pct"/>
            <w:tcBorders>
              <w:top w:val="nil"/>
              <w:left w:val="nil"/>
              <w:bottom w:val="single" w:sz="4" w:space="0" w:color="auto"/>
              <w:right w:val="single" w:sz="4" w:space="0" w:color="auto"/>
            </w:tcBorders>
            <w:shd w:val="clear" w:color="auto" w:fill="auto"/>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2,091,299,000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rPr>
            </w:pPr>
            <w:r w:rsidRPr="00910BDE">
              <w:rPr>
                <w:rFonts w:ascii="Arial" w:eastAsia="Times New Roman" w:hAnsi="Arial" w:cs="Arial"/>
                <w:b/>
                <w:bCs/>
              </w:rPr>
              <w:t> </w:t>
            </w:r>
          </w:p>
        </w:tc>
      </w:tr>
      <w:tr w:rsidR="00BE70DF" w:rsidRPr="00910BDE" w:rsidTr="00F04E0D">
        <w:trPr>
          <w:trHeight w:val="615"/>
        </w:trPr>
        <w:tc>
          <w:tcPr>
            <w:tcW w:w="85" w:type="pct"/>
            <w:tcBorders>
              <w:top w:val="nil"/>
              <w:left w:val="single" w:sz="4" w:space="0" w:color="auto"/>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109"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108"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166"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111" w:type="pct"/>
            <w:tcBorders>
              <w:top w:val="nil"/>
              <w:left w:val="nil"/>
              <w:bottom w:val="single" w:sz="4" w:space="0" w:color="auto"/>
              <w:right w:val="single" w:sz="4" w:space="0" w:color="auto"/>
            </w:tcBorders>
            <w:shd w:val="clear" w:color="auto" w:fill="auto"/>
            <w:hideMark/>
          </w:tcPr>
          <w:p w:rsidR="00BE70DF" w:rsidRPr="00910BDE" w:rsidRDefault="00BE70DF" w:rsidP="00910BDE">
            <w:pPr>
              <w:spacing w:after="0" w:line="240" w:lineRule="auto"/>
              <w:jc w:val="center"/>
              <w:rPr>
                <w:rFonts w:ascii="Georgia" w:eastAsia="Times New Roman" w:hAnsi="Georgia" w:cs="Calibri"/>
                <w:b/>
                <w:bCs/>
                <w:sz w:val="24"/>
                <w:szCs w:val="24"/>
              </w:rPr>
            </w:pPr>
            <w:r w:rsidRPr="00910BDE">
              <w:rPr>
                <w:rFonts w:ascii="Georgia" w:eastAsia="Times New Roman" w:hAnsi="Georgia" w:cs="Calibri"/>
                <w:b/>
                <w:bCs/>
                <w:sz w:val="24"/>
                <w:szCs w:val="24"/>
              </w:rPr>
              <w:t> </w:t>
            </w:r>
          </w:p>
        </w:tc>
        <w:tc>
          <w:tcPr>
            <w:tcW w:w="543" w:type="pct"/>
            <w:tcBorders>
              <w:top w:val="nil"/>
              <w:left w:val="nil"/>
              <w:bottom w:val="single" w:sz="4" w:space="0" w:color="auto"/>
              <w:right w:val="single" w:sz="4" w:space="0" w:color="auto"/>
            </w:tcBorders>
            <w:shd w:val="clear" w:color="auto" w:fill="auto"/>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JUMLAH TOTAL</w:t>
            </w:r>
          </w:p>
        </w:tc>
        <w:tc>
          <w:tcPr>
            <w:tcW w:w="543" w:type="pct"/>
            <w:tcBorders>
              <w:top w:val="nil"/>
              <w:left w:val="nil"/>
              <w:bottom w:val="single" w:sz="4" w:space="0" w:color="auto"/>
              <w:right w:val="single" w:sz="4" w:space="0" w:color="auto"/>
            </w:tcBorders>
            <w:shd w:val="clear" w:color="auto" w:fill="auto"/>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w:t>
            </w:r>
          </w:p>
        </w:tc>
        <w:tc>
          <w:tcPr>
            <w:tcW w:w="261" w:type="pct"/>
            <w:tcBorders>
              <w:top w:val="nil"/>
              <w:left w:val="nil"/>
              <w:bottom w:val="single" w:sz="4" w:space="0" w:color="auto"/>
              <w:right w:val="single" w:sz="4" w:space="0" w:color="auto"/>
            </w:tcBorders>
            <w:shd w:val="clear" w:color="auto" w:fill="auto"/>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w:t>
            </w:r>
          </w:p>
        </w:tc>
        <w:tc>
          <w:tcPr>
            <w:tcW w:w="204" w:type="pct"/>
            <w:tcBorders>
              <w:top w:val="nil"/>
              <w:left w:val="nil"/>
              <w:bottom w:val="single" w:sz="4" w:space="0" w:color="auto"/>
              <w:right w:val="single" w:sz="4" w:space="0" w:color="auto"/>
            </w:tcBorders>
            <w:shd w:val="clear" w:color="auto" w:fill="auto"/>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w:t>
            </w:r>
          </w:p>
        </w:tc>
        <w:tc>
          <w:tcPr>
            <w:tcW w:w="233" w:type="pct"/>
            <w:tcBorders>
              <w:top w:val="nil"/>
              <w:left w:val="nil"/>
              <w:bottom w:val="single" w:sz="4" w:space="0" w:color="auto"/>
              <w:right w:val="single" w:sz="4" w:space="0" w:color="auto"/>
            </w:tcBorders>
            <w:shd w:val="clear" w:color="auto" w:fill="auto"/>
            <w:hideMark/>
          </w:tcPr>
          <w:p w:rsidR="00BE70DF" w:rsidRPr="00F04E0D" w:rsidRDefault="00BE70DF" w:rsidP="00910BDE">
            <w:pPr>
              <w:spacing w:after="0" w:line="240" w:lineRule="auto"/>
              <w:jc w:val="center"/>
              <w:rPr>
                <w:rFonts w:ascii="Arial" w:eastAsia="Times New Roman" w:hAnsi="Arial" w:cs="Arial"/>
                <w:b/>
                <w:bCs/>
                <w:sz w:val="20"/>
                <w:szCs w:val="20"/>
              </w:rPr>
            </w:pPr>
            <w:r w:rsidRPr="00F04E0D">
              <w:rPr>
                <w:rFonts w:ascii="Arial" w:eastAsia="Times New Roman" w:hAnsi="Arial" w:cs="Arial"/>
                <w:b/>
                <w:bCs/>
                <w:sz w:val="20"/>
                <w:szCs w:val="20"/>
              </w:rPr>
              <w:t> </w:t>
            </w:r>
          </w:p>
        </w:tc>
        <w:tc>
          <w:tcPr>
            <w:tcW w:w="467" w:type="pct"/>
            <w:tcBorders>
              <w:top w:val="nil"/>
              <w:left w:val="nil"/>
              <w:bottom w:val="single" w:sz="4" w:space="0" w:color="auto"/>
              <w:right w:val="single" w:sz="4" w:space="0" w:color="auto"/>
            </w:tcBorders>
            <w:shd w:val="clear" w:color="000000" w:fill="FFFFFF"/>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2,032,299,000 </w:t>
            </w:r>
          </w:p>
        </w:tc>
        <w:tc>
          <w:tcPr>
            <w:tcW w:w="456" w:type="pct"/>
            <w:tcBorders>
              <w:top w:val="nil"/>
              <w:left w:val="nil"/>
              <w:bottom w:val="single" w:sz="4" w:space="0" w:color="auto"/>
              <w:right w:val="single" w:sz="4" w:space="0" w:color="auto"/>
            </w:tcBorders>
            <w:shd w:val="clear" w:color="000000" w:fill="FFFFFF"/>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2,441,736,232 </w:t>
            </w:r>
          </w:p>
        </w:tc>
        <w:tc>
          <w:tcPr>
            <w:tcW w:w="434" w:type="pct"/>
            <w:tcBorders>
              <w:top w:val="nil"/>
              <w:left w:val="nil"/>
              <w:bottom w:val="single" w:sz="4" w:space="0" w:color="auto"/>
              <w:right w:val="single" w:sz="4" w:space="0" w:color="auto"/>
            </w:tcBorders>
            <w:shd w:val="clear" w:color="000000" w:fill="FFFFFF"/>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1,997,216,270 </w:t>
            </w:r>
          </w:p>
        </w:tc>
        <w:tc>
          <w:tcPr>
            <w:tcW w:w="446" w:type="pct"/>
            <w:tcBorders>
              <w:top w:val="nil"/>
              <w:left w:val="nil"/>
              <w:bottom w:val="single" w:sz="4" w:space="0" w:color="auto"/>
              <w:right w:val="single" w:sz="4" w:space="0" w:color="auto"/>
            </w:tcBorders>
            <w:shd w:val="clear" w:color="000000" w:fill="FFFFFF"/>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1,627,519,417 </w:t>
            </w:r>
          </w:p>
        </w:tc>
        <w:tc>
          <w:tcPr>
            <w:tcW w:w="188" w:type="pct"/>
            <w:tcBorders>
              <w:top w:val="nil"/>
              <w:left w:val="nil"/>
              <w:bottom w:val="single" w:sz="4" w:space="0" w:color="auto"/>
              <w:right w:val="single" w:sz="4" w:space="0" w:color="auto"/>
            </w:tcBorders>
            <w:shd w:val="clear" w:color="auto" w:fill="auto"/>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81 </w:t>
            </w:r>
          </w:p>
        </w:tc>
        <w:tc>
          <w:tcPr>
            <w:tcW w:w="422" w:type="pct"/>
            <w:tcBorders>
              <w:top w:val="nil"/>
              <w:left w:val="nil"/>
              <w:bottom w:val="single" w:sz="4" w:space="0" w:color="auto"/>
              <w:right w:val="single" w:sz="4" w:space="0" w:color="auto"/>
            </w:tcBorders>
            <w:shd w:val="clear" w:color="auto" w:fill="auto"/>
            <w:noWrap/>
            <w:hideMark/>
          </w:tcPr>
          <w:p w:rsidR="00BE70DF" w:rsidRPr="00F04E0D" w:rsidRDefault="00BE70DF" w:rsidP="00910BDE">
            <w:pPr>
              <w:spacing w:after="0" w:line="240" w:lineRule="auto"/>
              <w:rPr>
                <w:rFonts w:ascii="Arial" w:eastAsia="Times New Roman" w:hAnsi="Arial" w:cs="Arial"/>
                <w:b/>
                <w:bCs/>
                <w:sz w:val="20"/>
                <w:szCs w:val="20"/>
              </w:rPr>
            </w:pPr>
            <w:r w:rsidRPr="00F04E0D">
              <w:rPr>
                <w:rFonts w:ascii="Arial" w:eastAsia="Times New Roman" w:hAnsi="Arial" w:cs="Arial"/>
                <w:b/>
                <w:bCs/>
                <w:sz w:val="20"/>
                <w:szCs w:val="20"/>
              </w:rPr>
              <w:t xml:space="preserve">     2,091,299,000 </w:t>
            </w:r>
          </w:p>
        </w:tc>
        <w:tc>
          <w:tcPr>
            <w:tcW w:w="224" w:type="pct"/>
            <w:tcBorders>
              <w:top w:val="nil"/>
              <w:left w:val="nil"/>
              <w:bottom w:val="single" w:sz="4" w:space="0" w:color="auto"/>
              <w:right w:val="single" w:sz="4" w:space="0" w:color="auto"/>
            </w:tcBorders>
            <w:shd w:val="clear" w:color="auto" w:fill="auto"/>
            <w:noWrap/>
            <w:hideMark/>
          </w:tcPr>
          <w:p w:rsidR="00BE70DF" w:rsidRPr="00910BDE" w:rsidRDefault="00BE70DF" w:rsidP="00910BDE">
            <w:pPr>
              <w:spacing w:after="0" w:line="240" w:lineRule="auto"/>
              <w:jc w:val="center"/>
              <w:rPr>
                <w:rFonts w:ascii="Arial" w:eastAsia="Times New Roman" w:hAnsi="Arial" w:cs="Arial"/>
                <w:b/>
                <w:bCs/>
              </w:rPr>
            </w:pPr>
            <w:r w:rsidRPr="00910BDE">
              <w:rPr>
                <w:rFonts w:ascii="Arial" w:eastAsia="Times New Roman" w:hAnsi="Arial" w:cs="Arial"/>
                <w:b/>
                <w:bCs/>
              </w:rPr>
              <w:t> </w:t>
            </w:r>
          </w:p>
        </w:tc>
      </w:tr>
    </w:tbl>
    <w:p w:rsidR="00BE70DF" w:rsidRPr="00DF0879" w:rsidRDefault="00BE70DF">
      <w:pPr>
        <w:pStyle w:val="ListParagraph1"/>
        <w:tabs>
          <w:tab w:val="left" w:pos="180"/>
        </w:tabs>
        <w:spacing w:after="0" w:line="360" w:lineRule="auto"/>
        <w:ind w:left="180"/>
        <w:jc w:val="center"/>
        <w:rPr>
          <w:rFonts w:ascii="Bookman Old Style" w:hAnsi="Bookman Old Style"/>
          <w:sz w:val="16"/>
          <w:szCs w:val="16"/>
        </w:rPr>
      </w:pPr>
    </w:p>
    <w:p w:rsidR="00BE70DF" w:rsidRPr="00DF0879" w:rsidRDefault="00BE70DF">
      <w:pPr>
        <w:pStyle w:val="ListParagraph1"/>
        <w:tabs>
          <w:tab w:val="left" w:pos="180"/>
        </w:tabs>
        <w:spacing w:after="0" w:line="360" w:lineRule="auto"/>
        <w:ind w:left="180"/>
        <w:jc w:val="center"/>
        <w:rPr>
          <w:rFonts w:ascii="Bookman Old Style" w:hAnsi="Bookman Old Style"/>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8358"/>
      </w:tblGrid>
      <w:tr w:rsidR="00BE70DF" w:rsidTr="008947A1">
        <w:tc>
          <w:tcPr>
            <w:tcW w:w="8789" w:type="dxa"/>
          </w:tcPr>
          <w:p w:rsidR="00BE70DF" w:rsidRDefault="00BE70DF" w:rsidP="008947A1">
            <w:pPr>
              <w:pStyle w:val="ListParagraph1"/>
              <w:tabs>
                <w:tab w:val="left" w:pos="180"/>
              </w:tabs>
              <w:spacing w:after="0" w:line="360" w:lineRule="auto"/>
              <w:ind w:left="0"/>
              <w:rPr>
                <w:rFonts w:ascii="Bookman Old Style" w:hAnsi="Bookman Old Style"/>
                <w:sz w:val="16"/>
                <w:szCs w:val="16"/>
              </w:rPr>
            </w:pPr>
          </w:p>
        </w:tc>
        <w:tc>
          <w:tcPr>
            <w:tcW w:w="8358" w:type="dxa"/>
          </w:tcPr>
          <w:p w:rsidR="00BE70DF" w:rsidRPr="006F168C" w:rsidRDefault="00BE70DF" w:rsidP="008947A1">
            <w:pPr>
              <w:pStyle w:val="ListParagraph1"/>
              <w:tabs>
                <w:tab w:val="left" w:pos="180"/>
              </w:tabs>
              <w:spacing w:after="0" w:line="360" w:lineRule="auto"/>
              <w:ind w:left="0"/>
              <w:jc w:val="center"/>
              <w:rPr>
                <w:rFonts w:ascii="Bookman Old Style" w:hAnsi="Bookman Old Style"/>
                <w:sz w:val="24"/>
                <w:szCs w:val="24"/>
                <w:lang w:val="id-ID"/>
              </w:rPr>
            </w:pPr>
            <w:r w:rsidRPr="006F168C">
              <w:rPr>
                <w:rFonts w:ascii="Bookman Old Style" w:hAnsi="Bookman Old Style"/>
                <w:sz w:val="24"/>
                <w:szCs w:val="24"/>
              </w:rPr>
              <w:t>Temanggung,  4 Februari 2021</w:t>
            </w:r>
          </w:p>
          <w:p w:rsidR="00BE70DF" w:rsidRPr="006F168C" w:rsidRDefault="00BE70DF" w:rsidP="008947A1">
            <w:pPr>
              <w:pStyle w:val="ListParagraph1"/>
              <w:tabs>
                <w:tab w:val="left" w:pos="180"/>
              </w:tabs>
              <w:spacing w:after="0" w:line="240" w:lineRule="auto"/>
              <w:ind w:left="0"/>
              <w:jc w:val="center"/>
              <w:rPr>
                <w:rFonts w:ascii="Bookman Old Style" w:hAnsi="Bookman Old Style"/>
                <w:sz w:val="24"/>
                <w:szCs w:val="24"/>
              </w:rPr>
            </w:pPr>
            <w:r w:rsidRPr="006F168C">
              <w:rPr>
                <w:rFonts w:ascii="Bookman Old Style" w:hAnsi="Bookman Old Style"/>
                <w:sz w:val="24"/>
                <w:szCs w:val="24"/>
              </w:rPr>
              <w:t>Camat Bejen.</w:t>
            </w:r>
          </w:p>
          <w:p w:rsidR="00BE70DF" w:rsidRPr="006F168C" w:rsidRDefault="00BE70DF" w:rsidP="008947A1">
            <w:pPr>
              <w:pStyle w:val="ListParagraph1"/>
              <w:tabs>
                <w:tab w:val="left" w:pos="180"/>
              </w:tabs>
              <w:spacing w:after="0" w:line="240" w:lineRule="auto"/>
              <w:ind w:left="0"/>
              <w:jc w:val="center"/>
              <w:rPr>
                <w:rFonts w:ascii="Bookman Old Style" w:hAnsi="Bookman Old Style"/>
                <w:sz w:val="24"/>
                <w:szCs w:val="24"/>
              </w:rPr>
            </w:pPr>
          </w:p>
          <w:p w:rsidR="00BE70DF" w:rsidRPr="006F168C" w:rsidRDefault="00BE70DF" w:rsidP="006F168C">
            <w:pPr>
              <w:pStyle w:val="ListParagraph1"/>
              <w:tabs>
                <w:tab w:val="left" w:pos="180"/>
              </w:tabs>
              <w:spacing w:after="0" w:line="240" w:lineRule="auto"/>
              <w:ind w:left="0"/>
              <w:rPr>
                <w:rFonts w:ascii="Bookman Old Style" w:hAnsi="Bookman Old Style"/>
                <w:sz w:val="24"/>
                <w:szCs w:val="24"/>
              </w:rPr>
            </w:pPr>
          </w:p>
          <w:p w:rsidR="00BE70DF" w:rsidRPr="006F168C" w:rsidRDefault="00BE70DF" w:rsidP="008947A1">
            <w:pPr>
              <w:pStyle w:val="ListParagraph1"/>
              <w:tabs>
                <w:tab w:val="left" w:pos="180"/>
              </w:tabs>
              <w:spacing w:after="0" w:line="240" w:lineRule="auto"/>
              <w:ind w:left="0"/>
              <w:jc w:val="center"/>
              <w:rPr>
                <w:rFonts w:ascii="Bookman Old Style" w:hAnsi="Bookman Old Style"/>
                <w:sz w:val="24"/>
                <w:szCs w:val="24"/>
              </w:rPr>
            </w:pPr>
          </w:p>
          <w:p w:rsidR="00BE70DF" w:rsidRPr="006F168C" w:rsidRDefault="00BE70DF" w:rsidP="008947A1">
            <w:pPr>
              <w:pStyle w:val="ListParagraph1"/>
              <w:tabs>
                <w:tab w:val="left" w:pos="180"/>
              </w:tabs>
              <w:spacing w:after="0" w:line="240" w:lineRule="auto"/>
              <w:ind w:left="0"/>
              <w:jc w:val="center"/>
              <w:rPr>
                <w:rFonts w:ascii="Bookman Old Style" w:hAnsi="Bookman Old Style"/>
                <w:sz w:val="24"/>
                <w:szCs w:val="24"/>
              </w:rPr>
            </w:pPr>
          </w:p>
          <w:p w:rsidR="00BE70DF" w:rsidRPr="006F168C" w:rsidRDefault="00BE70DF" w:rsidP="008947A1">
            <w:pPr>
              <w:pStyle w:val="ListParagraph1"/>
              <w:tabs>
                <w:tab w:val="left" w:pos="180"/>
              </w:tabs>
              <w:spacing w:after="0" w:line="240" w:lineRule="auto"/>
              <w:ind w:left="0"/>
              <w:jc w:val="center"/>
              <w:rPr>
                <w:rFonts w:ascii="Bookman Old Style" w:hAnsi="Bookman Old Style"/>
                <w:sz w:val="24"/>
                <w:szCs w:val="24"/>
              </w:rPr>
            </w:pPr>
          </w:p>
          <w:p w:rsidR="00BE70DF" w:rsidRPr="006F168C" w:rsidRDefault="00BE70DF" w:rsidP="008947A1">
            <w:pPr>
              <w:pStyle w:val="ListParagraph1"/>
              <w:tabs>
                <w:tab w:val="left" w:pos="180"/>
              </w:tabs>
              <w:spacing w:after="0" w:line="240" w:lineRule="auto"/>
              <w:ind w:left="0"/>
              <w:jc w:val="center"/>
              <w:rPr>
                <w:rFonts w:ascii="Bookman Old Style" w:hAnsi="Bookman Old Style"/>
                <w:sz w:val="24"/>
                <w:szCs w:val="24"/>
                <w:u w:val="single"/>
              </w:rPr>
            </w:pPr>
            <w:r w:rsidRPr="006F168C">
              <w:rPr>
                <w:rFonts w:ascii="Bookman Old Style" w:hAnsi="Bookman Old Style"/>
                <w:sz w:val="24"/>
                <w:szCs w:val="24"/>
                <w:u w:val="single"/>
              </w:rPr>
              <w:t>BUDI SUPRIYONO,SH,MM</w:t>
            </w:r>
          </w:p>
          <w:p w:rsidR="00BE70DF" w:rsidRPr="006F168C" w:rsidRDefault="00BE70DF" w:rsidP="008947A1">
            <w:pPr>
              <w:pStyle w:val="ListParagraph1"/>
              <w:tabs>
                <w:tab w:val="left" w:pos="180"/>
              </w:tabs>
              <w:spacing w:after="0" w:line="240" w:lineRule="auto"/>
              <w:ind w:left="0"/>
              <w:jc w:val="center"/>
              <w:rPr>
                <w:rFonts w:ascii="Bookman Old Style" w:hAnsi="Bookman Old Style"/>
                <w:sz w:val="24"/>
                <w:szCs w:val="24"/>
              </w:rPr>
            </w:pPr>
            <w:r w:rsidRPr="006F168C">
              <w:rPr>
                <w:rFonts w:ascii="Bookman Old Style" w:hAnsi="Bookman Old Style"/>
                <w:sz w:val="24"/>
                <w:szCs w:val="24"/>
              </w:rPr>
              <w:t>Pembina</w:t>
            </w:r>
          </w:p>
          <w:p w:rsidR="00BE70DF" w:rsidRPr="006F168C" w:rsidRDefault="00BE70DF" w:rsidP="008947A1">
            <w:pPr>
              <w:pStyle w:val="ListParagraph1"/>
              <w:tabs>
                <w:tab w:val="left" w:pos="180"/>
              </w:tabs>
              <w:spacing w:after="0" w:line="240" w:lineRule="auto"/>
              <w:ind w:left="0"/>
              <w:jc w:val="center"/>
              <w:rPr>
                <w:rFonts w:ascii="Bookman Old Style" w:hAnsi="Bookman Old Style"/>
                <w:sz w:val="24"/>
                <w:szCs w:val="24"/>
              </w:rPr>
            </w:pPr>
            <w:r w:rsidRPr="006F168C">
              <w:rPr>
                <w:rFonts w:ascii="Bookman Old Style" w:hAnsi="Bookman Old Style"/>
                <w:sz w:val="24"/>
                <w:szCs w:val="24"/>
              </w:rPr>
              <w:t>NIP. 19630605 198609 1 002</w:t>
            </w:r>
          </w:p>
          <w:p w:rsidR="00BE70DF" w:rsidRPr="008947A1" w:rsidRDefault="00BE70DF" w:rsidP="006F168C">
            <w:pPr>
              <w:pStyle w:val="ListParagraph1"/>
              <w:tabs>
                <w:tab w:val="left" w:pos="180"/>
              </w:tabs>
              <w:spacing w:after="0" w:line="240" w:lineRule="auto"/>
              <w:ind w:left="0"/>
              <w:rPr>
                <w:rFonts w:ascii="Bookman Old Style" w:hAnsi="Bookman Old Style"/>
                <w:sz w:val="18"/>
                <w:szCs w:val="18"/>
              </w:rPr>
            </w:pPr>
          </w:p>
        </w:tc>
      </w:tr>
    </w:tbl>
    <w:p w:rsidR="00BE70DF" w:rsidRDefault="00BE70DF" w:rsidP="008947A1">
      <w:pPr>
        <w:pStyle w:val="ListParagraph1"/>
        <w:tabs>
          <w:tab w:val="left" w:pos="180"/>
        </w:tabs>
        <w:spacing w:after="0" w:line="360" w:lineRule="auto"/>
        <w:ind w:left="0"/>
        <w:rPr>
          <w:rFonts w:ascii="Bookman Old Style" w:hAnsi="Bookman Old Style"/>
          <w:sz w:val="16"/>
          <w:szCs w:val="16"/>
        </w:rPr>
        <w:sectPr w:rsidR="00BE70DF" w:rsidSect="00F04E0D">
          <w:pgSz w:w="18722" w:h="12242" w:orient="landscape" w:code="258"/>
          <w:pgMar w:top="1304" w:right="861" w:bottom="737" w:left="567" w:header="720" w:footer="720" w:gutter="0"/>
          <w:cols w:space="720"/>
          <w:docGrid w:linePitch="360"/>
        </w:sectPr>
      </w:pPr>
    </w:p>
    <w:p w:rsidR="00BE70DF" w:rsidRPr="00D73F18" w:rsidRDefault="00BE70DF">
      <w:pPr>
        <w:spacing w:after="0" w:line="360" w:lineRule="auto"/>
        <w:jc w:val="center"/>
        <w:rPr>
          <w:rFonts w:ascii="Bookman Old Style" w:hAnsi="Bookman Old Style"/>
          <w:b/>
          <w:sz w:val="24"/>
        </w:rPr>
      </w:pPr>
      <w:r w:rsidRPr="00D73F18">
        <w:rPr>
          <w:rFonts w:ascii="Bookman Old Style" w:hAnsi="Bookman Old Style"/>
          <w:b/>
          <w:sz w:val="24"/>
        </w:rPr>
        <w:lastRenderedPageBreak/>
        <w:t>BAB IV</w:t>
      </w:r>
    </w:p>
    <w:p w:rsidR="00BE70DF" w:rsidRPr="00D73F18" w:rsidRDefault="00BE70DF" w:rsidP="00064AAF">
      <w:pPr>
        <w:spacing w:after="0" w:line="360" w:lineRule="auto"/>
        <w:jc w:val="center"/>
        <w:rPr>
          <w:rFonts w:ascii="Bookman Old Style" w:hAnsi="Bookman Old Style"/>
          <w:b/>
          <w:sz w:val="24"/>
        </w:rPr>
      </w:pPr>
      <w:r w:rsidRPr="00D73F18">
        <w:rPr>
          <w:rFonts w:ascii="Bookman Old Style" w:hAnsi="Bookman Old Style"/>
          <w:b/>
          <w:sz w:val="24"/>
        </w:rPr>
        <w:t>PENUTUP</w:t>
      </w:r>
    </w:p>
    <w:p w:rsidR="00BE70DF" w:rsidRPr="00D73F18" w:rsidRDefault="00BE70DF">
      <w:pPr>
        <w:spacing w:after="0" w:line="360" w:lineRule="auto"/>
        <w:ind w:firstLine="720"/>
        <w:jc w:val="both"/>
        <w:rPr>
          <w:rFonts w:ascii="Bookman Old Style" w:hAnsi="Bookman Old Style" w:cs="Arial"/>
          <w:sz w:val="24"/>
        </w:rPr>
      </w:pPr>
    </w:p>
    <w:p w:rsidR="00BE70DF" w:rsidRPr="006F168C" w:rsidRDefault="00BE70DF" w:rsidP="007C5FB0">
      <w:pPr>
        <w:spacing w:after="0" w:line="360" w:lineRule="auto"/>
        <w:ind w:firstLine="720"/>
        <w:jc w:val="both"/>
        <w:rPr>
          <w:rFonts w:ascii="Bookman Old Style" w:hAnsi="Bookman Old Style" w:cs="Arial"/>
          <w:color w:val="000000" w:themeColor="text1"/>
          <w:sz w:val="24"/>
        </w:rPr>
      </w:pPr>
      <w:r w:rsidRPr="006F168C">
        <w:rPr>
          <w:rFonts w:ascii="Bookman Old Style" w:hAnsi="Bookman Old Style" w:cs="Arial"/>
          <w:color w:val="000000" w:themeColor="text1"/>
          <w:sz w:val="24"/>
        </w:rPr>
        <w:t>Dengan memperhatikan kondisi dan situasi, tantangan, peluang, hambatan, dan kekuatan yang dimiliki, maka pada Tahun 2022 diperkirakan masyarakat dan pemerintah Kabupaten Temanggung masih akan mengalami kehidupan yang dinamis dikarenakan merupakan tahun politik baik ditingkat nasional, provinsi maupun Kabupaten.Situasi yang dinamistersebut memberikan kesempatan yang lebih luas bagi Kecamatan Bejen untuk untuk meningkatkan kinerja pelaksanaan program dan kegiatan yang telah direncanakan. Renja Kecamatan Bejen Tahun 2022 yang telah tersusun akan memberikan arah dan pedoman bagi semua pemangku kepentingan di Kecamatan Bejenitu sendiri maupun pihak-pihat yang memiliki keterkaitan dengan Kecamatan Bejen dalam rangka percepatan pelaksanaan program dan kegiatan yang sudah direncanakan.</w:t>
      </w:r>
    </w:p>
    <w:p w:rsidR="00BE70DF" w:rsidRPr="006F168C" w:rsidRDefault="00BE70DF" w:rsidP="000A31D5">
      <w:pPr>
        <w:spacing w:after="0" w:line="360" w:lineRule="auto"/>
        <w:ind w:firstLine="720"/>
        <w:jc w:val="both"/>
        <w:rPr>
          <w:rFonts w:ascii="Bookman Old Style" w:hAnsi="Bookman Old Style" w:cs="Arial"/>
          <w:color w:val="000000" w:themeColor="text1"/>
          <w:sz w:val="24"/>
        </w:rPr>
      </w:pPr>
      <w:r w:rsidRPr="006F168C">
        <w:rPr>
          <w:rFonts w:ascii="Bookman Old Style" w:hAnsi="Bookman Old Style" w:cs="Arial"/>
          <w:color w:val="000000" w:themeColor="text1"/>
          <w:sz w:val="24"/>
        </w:rPr>
        <w:t>Renja Kecamatan BejenTahun 2022 yang telah disusun berdasarkan Indikasi Program Strategis Tahun Transisi Perencanaan Kabupaten Temanggung sekiranya dapat benar-benar dilaksanakan secara konsisten terutama dalam pemenuhan anggaran pada proses pengangaran di APBD Tahun Anggaran 2021. Seandainya pagu anggaran yang ada di dalam Renja Kecamatan BejenTahun 2022 ini tidak dapat dipenuhi sepenuhnya, maka tentunya akan dilakukan penyesuaian-penyesuaian pada saat dilaksanakannya kegiatan di Tahun 2022 nanti.</w:t>
      </w:r>
    </w:p>
    <w:p w:rsidR="00BE70DF" w:rsidRPr="00A0687C" w:rsidRDefault="00BE70DF" w:rsidP="00313496">
      <w:pPr>
        <w:spacing w:after="0" w:line="360" w:lineRule="auto"/>
        <w:ind w:firstLine="720"/>
        <w:jc w:val="both"/>
        <w:rPr>
          <w:rFonts w:ascii="Bookman Old Style" w:hAnsi="Bookman Old Style" w:cs="Arial"/>
          <w:color w:val="000000" w:themeColor="text1"/>
          <w:sz w:val="24"/>
        </w:rPr>
      </w:pPr>
      <w:r w:rsidRPr="00A0687C">
        <w:rPr>
          <w:rFonts w:ascii="Bookman Old Style" w:hAnsi="Bookman Old Style" w:cs="Arial"/>
          <w:color w:val="000000" w:themeColor="text1"/>
          <w:sz w:val="24"/>
        </w:rPr>
        <w:t>Realisasi APBD Tahun Anggaran 2020 terdiri dari Belanja Tidak Langsung sebesar 95,63%  dan realisasi Belanja Langsung sebesar 92,7% sehingga dapat dikatakan kinerja efisien dan efektif. Sedangkan realisasi APBD Tahun Anggaran 2021 sampai dengan semester I terdiri dari Belanja Tidak Langsung sebesar 0 % dan realisasi Belanja Langsung sebesar 0 %.</w:t>
      </w:r>
    </w:p>
    <w:p w:rsidR="00BE70DF" w:rsidRPr="00A0687C" w:rsidRDefault="00BE70DF" w:rsidP="00C116EC">
      <w:pPr>
        <w:jc w:val="both"/>
        <w:rPr>
          <w:rFonts w:ascii="Arial" w:eastAsia="Times New Roman" w:hAnsi="Arial" w:cs="Arial"/>
          <w:color w:val="000000" w:themeColor="text1"/>
          <w:sz w:val="24"/>
          <w:szCs w:val="24"/>
        </w:rPr>
      </w:pPr>
      <w:r w:rsidRPr="00A0687C">
        <w:rPr>
          <w:rFonts w:ascii="Bookman Old Style" w:hAnsi="Bookman Old Style" w:cs="Arial"/>
          <w:color w:val="000000" w:themeColor="text1"/>
          <w:sz w:val="24"/>
        </w:rPr>
        <w:t>Dalam Renja Tahun Anggaran 2022 Kecamatan Bejen mendapat alokasi anggaran untuk Belanja Program sebesar Rp. 336,357,000</w:t>
      </w:r>
      <w:r w:rsidRPr="00A0687C">
        <w:rPr>
          <w:rFonts w:ascii="Arial" w:eastAsia="Times New Roman" w:hAnsi="Arial" w:cs="Arial"/>
          <w:color w:val="000000" w:themeColor="text1"/>
          <w:sz w:val="24"/>
          <w:szCs w:val="24"/>
        </w:rPr>
        <w:t xml:space="preserve"> </w:t>
      </w:r>
      <w:r w:rsidRPr="00A0687C">
        <w:rPr>
          <w:rFonts w:ascii="Bookman Old Style" w:hAnsi="Bookman Old Style" w:cs="Arial"/>
          <w:color w:val="000000" w:themeColor="text1"/>
          <w:sz w:val="24"/>
        </w:rPr>
        <w:t>,- yang terdiri dari 7 program antara lain Program Penunjang Urusan Pemerintah Daerah; Program Peningkatan Disiplin Dan Kapasitas Sumber Daya Aparatur; Program Penyelenggaraan Pemerintah Dan Pelayanan Publik; Program Pemberdayaan Masyarakat Desa Dan Kelurahan; Program Koordinasi Ketentraman Dan Ketertiban Umum; Program Penyelenggaraan Urusan Pemerintahan Umum; Program Pembinaan Dan Pengawasan Pemerintahan Desa;</w:t>
      </w:r>
    </w:p>
    <w:p w:rsidR="00BE70DF" w:rsidRPr="00A0687C" w:rsidRDefault="00BE70DF">
      <w:pPr>
        <w:spacing w:after="0" w:line="360" w:lineRule="auto"/>
        <w:ind w:firstLine="720"/>
        <w:jc w:val="both"/>
        <w:rPr>
          <w:rFonts w:ascii="Bookman Old Style" w:hAnsi="Bookman Old Style" w:cs="Arial"/>
          <w:color w:val="000000" w:themeColor="text1"/>
          <w:sz w:val="24"/>
        </w:rPr>
      </w:pPr>
      <w:r w:rsidRPr="00A0687C">
        <w:rPr>
          <w:rFonts w:ascii="Bookman Old Style" w:hAnsi="Bookman Old Style" w:cs="Arial"/>
          <w:color w:val="000000" w:themeColor="text1"/>
          <w:sz w:val="24"/>
        </w:rPr>
        <w:t xml:space="preserve">Semoga dengan telah selesainya penyusunan Renja Kecamatan Bejen Tahun 2022 ini, maka cita-cita dan harapan yang telah dicanangkan pada saat penyusunan Visi dan Misi Kecamatan Bejendapat tercapai sesuai dengan </w:t>
      </w:r>
      <w:r w:rsidRPr="00A0687C">
        <w:rPr>
          <w:rFonts w:ascii="Bookman Old Style" w:hAnsi="Bookman Old Style" w:cs="Arial"/>
          <w:color w:val="000000" w:themeColor="text1"/>
          <w:sz w:val="24"/>
        </w:rPr>
        <w:lastRenderedPageBreak/>
        <w:t>pentahapan yang telah direncanakan, atau jika menungkinkan dapat dicapai lebih cepat dari waktu yang telah direncanakan.</w:t>
      </w:r>
    </w:p>
    <w:p w:rsidR="00BE70DF" w:rsidRDefault="00BE70DF" w:rsidP="00E3188A">
      <w:pPr>
        <w:spacing w:after="0" w:line="360" w:lineRule="auto"/>
        <w:jc w:val="both"/>
        <w:rPr>
          <w:rFonts w:ascii="Bookman Old Style" w:hAnsi="Bookman Old Style" w:cs="Arial"/>
        </w:rPr>
      </w:pPr>
    </w:p>
    <w:p w:rsidR="00BE70DF" w:rsidRPr="00E3188A" w:rsidRDefault="00BE70DF" w:rsidP="00E3188A">
      <w:pPr>
        <w:spacing w:after="0" w:line="360" w:lineRule="auto"/>
        <w:jc w:val="both"/>
        <w:rPr>
          <w:rFonts w:ascii="Bookman Old Style" w:hAnsi="Bookman Old Style" w:cs="Arial"/>
        </w:rPr>
      </w:pPr>
      <w:r>
        <w:rPr>
          <w:rFonts w:ascii="Bookman Old Style" w:hAnsi="Bookman Old Style" w:cs="Arial"/>
          <w:noProof/>
          <w:lang w:eastAsia="id-ID"/>
        </w:rPr>
        <w:pict>
          <v:rect id="Rectangle 70" o:spid="_x0000_s1028" style="position:absolute;left:0;text-align:left;margin-left:214.6pt;margin-top:33pt;width:223.5pt;height:15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" filled="f" stroked="f" strokeweight="2pt">
            <v:textbox style="mso-next-textbox:#Rectangle 70">
              <w:txbxContent>
                <w:p w:rsidR="00BE70DF" w:rsidRDefault="00BE70DF" w:rsidP="00E3188A">
                  <w:pPr>
                    <w:spacing w:after="0"/>
                    <w:jc w:val="center"/>
                    <w:rPr>
                      <w:rFonts w:ascii="Bookman Old Style" w:hAnsi="Bookman Old Style"/>
                      <w:color w:val="000000" w:themeColor="text1"/>
                      <w:sz w:val="24"/>
                    </w:rPr>
                  </w:pPr>
                  <w:r>
                    <w:rPr>
                      <w:rFonts w:ascii="Bookman Old Style" w:hAnsi="Bookman Old Style"/>
                      <w:color w:val="000000" w:themeColor="text1"/>
                      <w:sz w:val="24"/>
                    </w:rPr>
                    <w:t>Temanggung,  4 Februari  2021</w:t>
                  </w:r>
                </w:p>
                <w:p w:rsidR="00BE70DF" w:rsidRDefault="00BE70DF" w:rsidP="00E3188A">
                  <w:pPr>
                    <w:spacing w:after="0"/>
                    <w:jc w:val="center"/>
                    <w:rPr>
                      <w:rFonts w:ascii="Bookman Old Style" w:hAnsi="Bookman Old Style"/>
                      <w:color w:val="000000" w:themeColor="text1"/>
                      <w:sz w:val="24"/>
                    </w:rPr>
                  </w:pPr>
                </w:p>
                <w:p w:rsidR="00BE70DF" w:rsidRPr="00E3188A" w:rsidRDefault="00BE70DF" w:rsidP="00E3188A">
                  <w:pPr>
                    <w:spacing w:after="0"/>
                    <w:jc w:val="center"/>
                    <w:rPr>
                      <w:rFonts w:ascii="Bookman Old Style" w:hAnsi="Bookman Old Style"/>
                      <w:color w:val="000000" w:themeColor="text1"/>
                      <w:sz w:val="24"/>
                    </w:rPr>
                  </w:pPr>
                  <w:r>
                    <w:rPr>
                      <w:rFonts w:ascii="Bookman Old Style" w:hAnsi="Bookman Old Style"/>
                      <w:color w:val="000000" w:themeColor="text1"/>
                      <w:sz w:val="24"/>
                    </w:rPr>
                    <w:t>CAMAT BEJEN</w:t>
                  </w:r>
                </w:p>
                <w:p w:rsidR="00BE70DF" w:rsidRPr="00E3188A" w:rsidRDefault="00BE70DF" w:rsidP="00E3188A">
                  <w:pPr>
                    <w:spacing w:after="0"/>
                    <w:jc w:val="center"/>
                    <w:rPr>
                      <w:rFonts w:ascii="Bookman Old Style" w:hAnsi="Bookman Old Style"/>
                      <w:color w:val="000000" w:themeColor="text1"/>
                      <w:sz w:val="24"/>
                    </w:rPr>
                  </w:pPr>
                </w:p>
                <w:p w:rsidR="00BE70DF" w:rsidRPr="00E3188A" w:rsidRDefault="00BE70DF" w:rsidP="00E3188A">
                  <w:pPr>
                    <w:spacing w:after="0"/>
                    <w:jc w:val="center"/>
                    <w:rPr>
                      <w:rFonts w:ascii="Bookman Old Style" w:hAnsi="Bookman Old Style"/>
                      <w:color w:val="000000" w:themeColor="text1"/>
                      <w:sz w:val="24"/>
                    </w:rPr>
                  </w:pPr>
                </w:p>
                <w:p w:rsidR="00BE70DF" w:rsidRPr="00E3188A" w:rsidRDefault="00BE70DF" w:rsidP="00E3188A">
                  <w:pPr>
                    <w:spacing w:after="0"/>
                    <w:jc w:val="center"/>
                    <w:rPr>
                      <w:rFonts w:ascii="Bookman Old Style" w:hAnsi="Bookman Old Style"/>
                      <w:color w:val="000000" w:themeColor="text1"/>
                      <w:sz w:val="24"/>
                    </w:rPr>
                  </w:pPr>
                </w:p>
                <w:p w:rsidR="00BE70DF" w:rsidRPr="0048755B" w:rsidRDefault="00BE70DF" w:rsidP="00E3188A">
                  <w:pPr>
                    <w:spacing w:after="0"/>
                    <w:jc w:val="center"/>
                    <w:rPr>
                      <w:rFonts w:ascii="Bookman Old Style" w:hAnsi="Bookman Old Style"/>
                      <w:color w:val="000000" w:themeColor="text1"/>
                      <w:sz w:val="24"/>
                      <w:u w:val="single"/>
                    </w:rPr>
                  </w:pPr>
                  <w:r w:rsidRPr="0048755B">
                    <w:rPr>
                      <w:rFonts w:ascii="Bookman Old Style" w:hAnsi="Bookman Old Style"/>
                      <w:color w:val="000000" w:themeColor="text1"/>
                      <w:sz w:val="24"/>
                      <w:u w:val="single"/>
                    </w:rPr>
                    <w:t>BUDI SUPRIYONO,SH.MM</w:t>
                  </w:r>
                </w:p>
                <w:p w:rsidR="00BE70DF" w:rsidRPr="00E3188A" w:rsidRDefault="00BE70DF" w:rsidP="00E3188A">
                  <w:pPr>
                    <w:spacing w:after="0"/>
                    <w:jc w:val="center"/>
                    <w:rPr>
                      <w:rFonts w:ascii="Bookman Old Style" w:hAnsi="Bookman Old Style"/>
                      <w:color w:val="000000" w:themeColor="text1"/>
                      <w:sz w:val="24"/>
                    </w:rPr>
                  </w:pPr>
                  <w:r w:rsidRPr="00E3188A">
                    <w:rPr>
                      <w:rFonts w:ascii="Bookman Old Style" w:hAnsi="Bookman Old Style"/>
                      <w:color w:val="000000" w:themeColor="text1"/>
                      <w:sz w:val="24"/>
                    </w:rPr>
                    <w:t>P</w:t>
                  </w:r>
                  <w:r>
                    <w:rPr>
                      <w:rFonts w:ascii="Bookman Old Style" w:hAnsi="Bookman Old Style"/>
                      <w:color w:val="000000" w:themeColor="text1"/>
                      <w:sz w:val="24"/>
                    </w:rPr>
                    <w:t>embina</w:t>
                  </w:r>
                </w:p>
                <w:p w:rsidR="00BE70DF" w:rsidRPr="0048755B" w:rsidRDefault="00BE70DF" w:rsidP="00E3188A">
                  <w:pPr>
                    <w:spacing w:after="0"/>
                    <w:jc w:val="center"/>
                    <w:rPr>
                      <w:rFonts w:ascii="Bookman Old Style" w:hAnsi="Bookman Old Style"/>
                      <w:color w:val="000000" w:themeColor="text1"/>
                      <w:sz w:val="24"/>
                    </w:rPr>
                  </w:pPr>
                  <w:r w:rsidRPr="00E3188A">
                    <w:rPr>
                      <w:rFonts w:ascii="Bookman Old Style" w:hAnsi="Bookman Old Style"/>
                      <w:color w:val="000000" w:themeColor="text1"/>
                      <w:sz w:val="24"/>
                    </w:rPr>
                    <w:t>NIP</w:t>
                  </w:r>
                  <w:r>
                    <w:rPr>
                      <w:rFonts w:ascii="Bookman Old Style" w:hAnsi="Bookman Old Style"/>
                      <w:color w:val="000000" w:themeColor="text1"/>
                      <w:sz w:val="24"/>
                    </w:rPr>
                    <w:t>.19630605 198609 1 002</w:t>
                  </w:r>
                </w:p>
              </w:txbxContent>
            </v:textbox>
          </v:rect>
        </w:pict>
      </w:r>
    </w:p>
    <w:p w:rsidR="00BE70DF" w:rsidRPr="00576AD3" w:rsidRDefault="00BE70DF" w:rsidP="00BE70DF">
      <w:pPr>
        <w:pStyle w:val="ListParagraph1"/>
        <w:numPr>
          <w:ilvl w:val="0"/>
          <w:numId w:val="2"/>
        </w:numPr>
        <w:tabs>
          <w:tab w:val="left" w:pos="720"/>
        </w:tabs>
        <w:spacing w:after="0" w:line="360" w:lineRule="auto"/>
        <w:jc w:val="both"/>
        <w:rPr>
          <w:rFonts w:ascii="Bookman Old Style" w:hAnsi="Bookman Old Style"/>
          <w:vanish/>
        </w:rPr>
      </w:pPr>
    </w:p>
    <w:p w:rsidR="00BE70DF" w:rsidRPr="00BE70DF" w:rsidRDefault="00BE70DF">
      <w:pPr>
        <w:rPr>
          <w:rFonts w:ascii="Bookman Old Style" w:hAnsi="Bookman Old Style"/>
          <w:sz w:val="24"/>
          <w:szCs w:val="24"/>
          <w:lang w:val="en-US"/>
        </w:rPr>
      </w:pPr>
      <w:bookmarkStart w:id="15" w:name="_GoBack"/>
      <w:bookmarkEnd w:id="15"/>
    </w:p>
    <w:sectPr w:rsidR="00BE70DF" w:rsidRPr="00BE70DF" w:rsidSect="00924A43">
      <w:pgSz w:w="12191" w:h="18711" w:code="5"/>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608"/>
      <w:docPartObj>
        <w:docPartGallery w:val="Page Numbers (Bottom of Page)"/>
        <w:docPartUnique/>
      </w:docPartObj>
    </w:sdtPr>
    <w:sdtEndPr/>
    <w:sdtContent>
      <w:p w:rsidR="004254DC" w:rsidRDefault="00BE70DF">
        <w:pPr>
          <w:pStyle w:val="Footer"/>
        </w:pPr>
        <w:r>
          <w:rPr>
            <w:noProof/>
            <w:lang w:val="id-ID" w:eastAsia="id-ID"/>
          </w:rPr>
          <w:pict>
            <v:group id="Group 19" o:spid="_x0000_s2050" style="position:absolute;margin-left:0;margin-top:0;width:36pt;height:27.4pt;z-index:251660288;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style="mso-next-textbox:#Rectangle 22">
                  <w:txbxContent>
                    <w:p w:rsidR="004254DC" w:rsidRPr="00EF1BCF" w:rsidRDefault="00BE70DF">
                      <w:pPr>
                        <w:pStyle w:val="Footer"/>
                        <w:jc w:val="center"/>
                        <w:rPr>
                          <w:rFonts w:ascii="Bookman Old Style" w:hAnsi="Bookman Old Style"/>
                        </w:rPr>
                      </w:pPr>
                      <w:r w:rsidRPr="00EF1BCF">
                        <w:rPr>
                          <w:rFonts w:ascii="Bookman Old Style" w:hAnsi="Bookman Old Style"/>
                        </w:rPr>
                        <w:fldChar w:fldCharType="begin"/>
                      </w:r>
                      <w:r w:rsidRPr="00EF1BCF">
                        <w:rPr>
                          <w:rFonts w:ascii="Bookman Old Style" w:hAnsi="Bookman Old Style"/>
                        </w:rPr>
                        <w:instrText xml:space="preserve"> PAGE    \* MERGEFORMAT </w:instrText>
                      </w:r>
                      <w:r w:rsidRPr="00EF1BCF">
                        <w:rPr>
                          <w:rFonts w:ascii="Bookman Old Style" w:hAnsi="Bookman Old Style"/>
                        </w:rPr>
                        <w:fldChar w:fldCharType="separate"/>
                      </w:r>
                      <w:r>
                        <w:rPr>
                          <w:rFonts w:ascii="Bookman Old Style" w:hAnsi="Bookman Old Style"/>
                          <w:noProof/>
                        </w:rPr>
                        <w:t>88</w:t>
                      </w:r>
                      <w:r w:rsidRPr="00EF1BCF">
                        <w:rPr>
                          <w:rFonts w:ascii="Bookman Old Style" w:hAnsi="Bookman Old Style"/>
                          <w:noProof/>
                        </w:rPr>
                        <w:fldChar w:fldCharType="end"/>
                      </w:r>
                    </w:p>
                  </w:txbxContent>
                </v:textbox>
              </v:rect>
              <w10:wrap anchorx="margin" anchory="margin"/>
            </v:group>
          </w:pic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DC" w:rsidRDefault="00BE70DF" w:rsidP="00A40F9D">
    <w:pPr>
      <w:pStyle w:val="Header"/>
    </w:pPr>
    <w:r>
      <w:rPr>
        <w:noProof/>
        <w:lang w:val="id-ID" w:eastAsia="id-ID"/>
      </w:rPr>
      <w:pict>
        <v:shapetype id="_x0000_t202" coordsize="21600,21600" o:spt="202" path="m,l,21600r21600,l21600,xe">
          <v:stroke joinstyle="miter"/>
          <v:path gradientshapeok="t" o:connecttype="rect"/>
        </v:shapetype>
        <v:shape id="Text Box 17" o:spid="_x0000_s2049" type="#_x0000_t202" style="position:absolute;margin-left:376.85pt;margin-top:23.4pt;width:188.35pt;height:1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" o:allowincell="f" fillcolor="#4f81bd" stroked="f">
          <v:textbox style="mso-next-textbox:#Text Box 17" inset=",0,,0">
            <w:txbxContent>
              <w:p w:rsidR="004254DC" w:rsidRDefault="00BE70DF">
                <w:pPr>
                  <w:spacing w:after="0" w:line="240" w:lineRule="auto"/>
                  <w:rPr>
                    <w:color w:val="FFFFFF"/>
                  </w:rPr>
                </w:pPr>
                <w:r>
                  <w:rPr>
                    <w:color w:val="FFFFFF"/>
                  </w:rPr>
                  <w:t>RENJA 20</w:t>
                </w:r>
                <w:r>
                  <w:rPr>
                    <w:color w:val="FFFFFF"/>
                  </w:rPr>
                  <w:t>22</w:t>
                </w:r>
                <w:r>
                  <w:rPr>
                    <w:color w:val="FFFFFF"/>
                  </w:rPr>
                  <w:t>| KECAMATAN BEJEN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4B6"/>
    <w:multiLevelType w:val="multilevel"/>
    <w:tmpl w:val="3A228EF0"/>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
    <w:nsid w:val="097F72AE"/>
    <w:multiLevelType w:val="hybridMultilevel"/>
    <w:tmpl w:val="A81A7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F7D96"/>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
    <w:nsid w:val="12AF6D86"/>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4">
    <w:nsid w:val="13123FC3"/>
    <w:multiLevelType w:val="hybridMultilevel"/>
    <w:tmpl w:val="A66C1C36"/>
    <w:lvl w:ilvl="0" w:tplc="CB7E2A3C">
      <w:numFmt w:val="bullet"/>
      <w:lvlText w:val="-"/>
      <w:lvlJc w:val="left"/>
      <w:pPr>
        <w:ind w:left="3240" w:hanging="360"/>
      </w:pPr>
      <w:rPr>
        <w:rFonts w:ascii="Verdana" w:eastAsia="Times New Roman" w:hAnsi="Verdana"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5">
    <w:nsid w:val="1838483E"/>
    <w:multiLevelType w:val="hybridMultilevel"/>
    <w:tmpl w:val="2154085A"/>
    <w:lvl w:ilvl="0" w:tplc="04090019">
      <w:start w:val="1"/>
      <w:numFmt w:val="lowerLetter"/>
      <w:lvlText w:val="%1."/>
      <w:lvlJc w:val="left"/>
      <w:pPr>
        <w:ind w:left="1620" w:hanging="360"/>
      </w:p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6">
    <w:nsid w:val="2145067A"/>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7">
    <w:nsid w:val="276753C8"/>
    <w:multiLevelType w:val="multilevel"/>
    <w:tmpl w:val="10F036C0"/>
    <w:lvl w:ilvl="0">
      <w:start w:val="1"/>
      <w:numFmt w:val="lowerLetter"/>
      <w:lvlText w:val="%1."/>
      <w:lvlJc w:val="left"/>
      <w:pPr>
        <w:ind w:left="900" w:hanging="360"/>
      </w:pPr>
    </w:lvl>
    <w:lvl w:ilvl="1">
      <w:start w:val="1"/>
      <w:numFmt w:val="lowerLetter"/>
      <w:lvlText w:val="%2."/>
      <w:lvlJc w:val="left"/>
      <w:pPr>
        <w:ind w:left="1620" w:hanging="360"/>
      </w:pPr>
      <w:rPr>
        <w:rFonts w:ascii="Bookman Old Style" w:eastAsia="Times New Roman" w:hAnsi="Bookman Old Style" w:cs="Tahoma" w:hint="default"/>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284B08DF"/>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9">
    <w:nsid w:val="2C06146A"/>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0">
    <w:nsid w:val="2E8140D3"/>
    <w:multiLevelType w:val="hybridMultilevel"/>
    <w:tmpl w:val="097EA012"/>
    <w:lvl w:ilvl="0" w:tplc="614053E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85CFE"/>
    <w:multiLevelType w:val="hybridMultilevel"/>
    <w:tmpl w:val="0A1C0EE4"/>
    <w:lvl w:ilvl="0" w:tplc="0409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39280456"/>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3">
    <w:nsid w:val="44663862"/>
    <w:multiLevelType w:val="multilevel"/>
    <w:tmpl w:val="10F036C0"/>
    <w:lvl w:ilvl="0">
      <w:start w:val="1"/>
      <w:numFmt w:val="lowerLetter"/>
      <w:lvlText w:val="%1."/>
      <w:lvlJc w:val="left"/>
      <w:pPr>
        <w:ind w:left="900" w:hanging="360"/>
      </w:pPr>
    </w:lvl>
    <w:lvl w:ilvl="1">
      <w:start w:val="1"/>
      <w:numFmt w:val="lowerLetter"/>
      <w:lvlText w:val="%2."/>
      <w:lvlJc w:val="left"/>
      <w:pPr>
        <w:ind w:left="1620" w:hanging="360"/>
      </w:pPr>
      <w:rPr>
        <w:rFonts w:ascii="Bookman Old Style" w:eastAsia="Times New Roman" w:hAnsi="Bookman Old Style" w:cs="Tahoma" w:hint="default"/>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44C466F1"/>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5">
    <w:nsid w:val="459D49AD"/>
    <w:multiLevelType w:val="multilevel"/>
    <w:tmpl w:val="926A967C"/>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8B6F75"/>
    <w:multiLevelType w:val="multilevel"/>
    <w:tmpl w:val="478B6F75"/>
    <w:lvl w:ilvl="0" w:tentative="1">
      <w:start w:val="1"/>
      <w:numFmt w:val="decimal"/>
      <w:lvlText w:val="%1."/>
      <w:lvlJc w:val="left"/>
      <w:pPr>
        <w:tabs>
          <w:tab w:val="left" w:pos="1440"/>
        </w:tabs>
        <w:ind w:left="1440" w:hanging="360"/>
      </w:pPr>
      <w:rPr>
        <w:rFonts w:hint="default"/>
      </w:rPr>
    </w:lvl>
    <w:lvl w:ilvl="1" w:tentative="1">
      <w:start w:val="1"/>
      <w:numFmt w:val="lowerLetter"/>
      <w:lvlText w:val="%2."/>
      <w:lvlJc w:val="left"/>
      <w:pPr>
        <w:tabs>
          <w:tab w:val="left" w:pos="360"/>
        </w:tabs>
        <w:ind w:left="360" w:hanging="360"/>
      </w:pPr>
      <w:rPr>
        <w:rFonts w:ascii="Bookman Old Style" w:hAnsi="Bookman Old Style" w:cs="Bookman Old Style" w:hint="default"/>
        <w:b w:val="0"/>
        <w:bCs w:val="0"/>
        <w:i w:val="0"/>
        <w:iCs w:val="0"/>
        <w:sz w:val="22"/>
        <w:szCs w:val="22"/>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7">
    <w:nsid w:val="48407BE6"/>
    <w:multiLevelType w:val="multilevel"/>
    <w:tmpl w:val="BF92B498"/>
    <w:lvl w:ilvl="0">
      <w:start w:val="1"/>
      <w:numFmt w:val="lowerLetter"/>
      <w:lvlText w:val="%1."/>
      <w:lvlJc w:val="left"/>
      <w:pPr>
        <w:ind w:left="1080" w:hanging="360"/>
      </w:pPr>
      <w:rPr>
        <w:rFonts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240" w:hanging="360"/>
      </w:pPr>
      <w:rPr>
        <w:rFonts w:hint="default"/>
        <w:b w:val="0"/>
        <w:bCs w:val="0"/>
        <w:color w:val="auto"/>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b w:val="0"/>
        <w:bCs/>
        <w:color w:val="000000" w:themeColor="text1"/>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4C826D84"/>
    <w:multiLevelType w:val="multilevel"/>
    <w:tmpl w:val="4704FC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3556"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440" w:hanging="144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4CB5714D"/>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0">
    <w:nsid w:val="4E5962D0"/>
    <w:multiLevelType w:val="multilevel"/>
    <w:tmpl w:val="01A8FE96"/>
    <w:lvl w:ilvl="0">
      <w:start w:val="1"/>
      <w:numFmt w:val="decimal"/>
      <w:lvlText w:val="%1)"/>
      <w:lvlJc w:val="left"/>
      <w:pPr>
        <w:ind w:left="2160" w:hanging="18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F77D26"/>
    <w:multiLevelType w:val="hybridMultilevel"/>
    <w:tmpl w:val="6E46026A"/>
    <w:lvl w:ilvl="0" w:tplc="26120C18">
      <w:start w:val="1"/>
      <w:numFmt w:val="decimal"/>
      <w:lvlText w:val="%1."/>
      <w:lvlJc w:val="left"/>
      <w:pPr>
        <w:ind w:left="2520" w:hanging="360"/>
      </w:pPr>
      <w:rPr>
        <w:rFonts w:ascii="Calibri" w:hAnsi="Calibri" w:cs="Times New Roman"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2">
    <w:nsid w:val="5E9A7D31"/>
    <w:multiLevelType w:val="multilevel"/>
    <w:tmpl w:val="79F41C80"/>
    <w:lvl w:ilvl="0">
      <w:start w:val="1"/>
      <w:numFmt w:val="decimal"/>
      <w:lvlText w:val="%1)"/>
      <w:lvlJc w:val="left"/>
      <w:pPr>
        <w:ind w:left="1323" w:hanging="360"/>
      </w:pPr>
      <w:rPr>
        <w:rFonts w:hint="default"/>
        <w:b w:val="0"/>
      </w:rPr>
    </w:lvl>
    <w:lvl w:ilvl="1" w:tentative="1">
      <w:start w:val="1"/>
      <w:numFmt w:val="lowerLetter"/>
      <w:lvlText w:val="%2."/>
      <w:lvlJc w:val="left"/>
      <w:pPr>
        <w:ind w:left="2043" w:hanging="360"/>
      </w:pPr>
    </w:lvl>
    <w:lvl w:ilvl="2" w:tentative="1">
      <w:start w:val="1"/>
      <w:numFmt w:val="lowerRoman"/>
      <w:lvlText w:val="%3."/>
      <w:lvlJc w:val="right"/>
      <w:pPr>
        <w:ind w:left="2763" w:hanging="180"/>
      </w:pPr>
    </w:lvl>
    <w:lvl w:ilvl="3" w:tentative="1">
      <w:start w:val="1"/>
      <w:numFmt w:val="decimal"/>
      <w:lvlText w:val="%4."/>
      <w:lvlJc w:val="left"/>
      <w:pPr>
        <w:ind w:left="3483" w:hanging="360"/>
      </w:pPr>
    </w:lvl>
    <w:lvl w:ilvl="4" w:tentative="1">
      <w:start w:val="1"/>
      <w:numFmt w:val="lowerLetter"/>
      <w:lvlText w:val="%5."/>
      <w:lvlJc w:val="left"/>
      <w:pPr>
        <w:ind w:left="4203" w:hanging="360"/>
      </w:pPr>
    </w:lvl>
    <w:lvl w:ilvl="5" w:tentative="1">
      <w:start w:val="1"/>
      <w:numFmt w:val="lowerRoman"/>
      <w:lvlText w:val="%6."/>
      <w:lvlJc w:val="right"/>
      <w:pPr>
        <w:ind w:left="4923" w:hanging="180"/>
      </w:pPr>
    </w:lvl>
    <w:lvl w:ilvl="6" w:tentative="1">
      <w:start w:val="1"/>
      <w:numFmt w:val="decimal"/>
      <w:lvlText w:val="%7."/>
      <w:lvlJc w:val="left"/>
      <w:pPr>
        <w:ind w:left="5643" w:hanging="360"/>
      </w:pPr>
    </w:lvl>
    <w:lvl w:ilvl="7" w:tentative="1">
      <w:start w:val="1"/>
      <w:numFmt w:val="lowerLetter"/>
      <w:lvlText w:val="%8."/>
      <w:lvlJc w:val="left"/>
      <w:pPr>
        <w:ind w:left="6363" w:hanging="360"/>
      </w:pPr>
    </w:lvl>
    <w:lvl w:ilvl="8" w:tentative="1">
      <w:start w:val="1"/>
      <w:numFmt w:val="lowerRoman"/>
      <w:lvlText w:val="%9."/>
      <w:lvlJc w:val="right"/>
      <w:pPr>
        <w:ind w:left="7083" w:hanging="180"/>
      </w:pPr>
    </w:lvl>
  </w:abstractNum>
  <w:abstractNum w:abstractNumId="23">
    <w:nsid w:val="61EA1691"/>
    <w:multiLevelType w:val="hybridMultilevel"/>
    <w:tmpl w:val="95DE028E"/>
    <w:lvl w:ilvl="0" w:tplc="C3926644">
      <w:start w:val="1"/>
      <w:numFmt w:val="decimal"/>
      <w:lvlText w:val="%1."/>
      <w:lvlJc w:val="left"/>
      <w:pPr>
        <w:ind w:left="2203" w:hanging="360"/>
      </w:p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24">
    <w:nsid w:val="63B57167"/>
    <w:multiLevelType w:val="multilevel"/>
    <w:tmpl w:val="63B57167"/>
    <w:lvl w:ilvl="0">
      <w:start w:val="1"/>
      <w:numFmt w:val="decimal"/>
      <w:lvlText w:val="%1."/>
      <w:lvlJc w:val="left"/>
      <w:pPr>
        <w:tabs>
          <w:tab w:val="left" w:pos="1080"/>
        </w:tabs>
        <w:ind w:left="1080" w:hanging="360"/>
      </w:pPr>
      <w:rPr>
        <w:rFonts w:cs="Times New Roman"/>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60"/>
        </w:tabs>
        <w:ind w:left="36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tentative="1">
      <w:start w:val="1"/>
      <w:numFmt w:val="lowerLetter"/>
      <w:lvlText w:val="%8."/>
      <w:lvlJc w:val="left"/>
      <w:pPr>
        <w:tabs>
          <w:tab w:val="left" w:pos="6120"/>
        </w:tabs>
        <w:ind w:left="6120" w:hanging="360"/>
      </w:pPr>
      <w:rPr>
        <w:rFonts w:cs="Times New Roman"/>
      </w:rPr>
    </w:lvl>
    <w:lvl w:ilvl="8" w:tentative="1">
      <w:start w:val="1"/>
      <w:numFmt w:val="lowerRoman"/>
      <w:lvlText w:val="%9."/>
      <w:lvlJc w:val="right"/>
      <w:pPr>
        <w:tabs>
          <w:tab w:val="left" w:pos="6840"/>
        </w:tabs>
        <w:ind w:left="6840" w:hanging="180"/>
      </w:pPr>
      <w:rPr>
        <w:rFonts w:cs="Times New Roman"/>
      </w:rPr>
    </w:lvl>
  </w:abstractNum>
  <w:abstractNum w:abstractNumId="25">
    <w:nsid w:val="653329EF"/>
    <w:multiLevelType w:val="multilevel"/>
    <w:tmpl w:val="0409001D"/>
    <w:styleLink w:val="Style1"/>
    <w:lvl w:ilvl="0">
      <w:start w:val="1"/>
      <w:numFmt w:val="decimal"/>
      <w:lvlText w:val="%1)"/>
      <w:lvlJc w:val="left"/>
      <w:pPr>
        <w:ind w:left="360" w:hanging="360"/>
      </w:pPr>
      <w:rPr>
        <w:rFonts w:cs="Times New Roman"/>
      </w:rPr>
    </w:lvl>
    <w:lvl w:ilvl="1">
      <w:start w:val="2"/>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665A51C8"/>
    <w:multiLevelType w:val="multilevel"/>
    <w:tmpl w:val="970C0B7E"/>
    <w:lvl w:ilvl="0">
      <w:start w:val="1"/>
      <w:numFmt w:val="decimal"/>
      <w:lvlText w:val="%1)"/>
      <w:lvlJc w:val="left"/>
      <w:pPr>
        <w:tabs>
          <w:tab w:val="left" w:pos="4500"/>
        </w:tabs>
        <w:ind w:left="45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910C30"/>
    <w:multiLevelType w:val="hybridMultilevel"/>
    <w:tmpl w:val="766A1FBE"/>
    <w:lvl w:ilvl="0" w:tplc="0409000B">
      <w:start w:val="1"/>
      <w:numFmt w:val="bullet"/>
      <w:lvlText w:val=""/>
      <w:lvlJc w:val="left"/>
      <w:pPr>
        <w:ind w:left="177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BBF5A14"/>
    <w:multiLevelType w:val="multilevel"/>
    <w:tmpl w:val="6BBF5A14"/>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9">
    <w:nsid w:val="6E697434"/>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0">
    <w:nsid w:val="72D51707"/>
    <w:multiLevelType w:val="multilevel"/>
    <w:tmpl w:val="72D51707"/>
    <w:lvl w:ilvl="0">
      <w:start w:val="1"/>
      <w:numFmt w:val="decimal"/>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3CF0C26"/>
    <w:multiLevelType w:val="hybridMultilevel"/>
    <w:tmpl w:val="1E4EF82A"/>
    <w:lvl w:ilvl="0" w:tplc="0784C278">
      <w:start w:val="1"/>
      <w:numFmt w:val="decimal"/>
      <w:lvlText w:val="%1."/>
      <w:lvlJc w:val="left"/>
      <w:pPr>
        <w:ind w:left="927" w:hanging="360"/>
      </w:pPr>
      <w:rPr>
        <w:rFonts w:eastAsia="Cambria" w:cs="Cambria"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76237EE4"/>
    <w:multiLevelType w:val="multilevel"/>
    <w:tmpl w:val="0409001F"/>
    <w:styleLink w:val="Style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BDB4A11"/>
    <w:multiLevelType w:val="multilevel"/>
    <w:tmpl w:val="7BDB4A11"/>
    <w:lvl w:ilvl="0">
      <w:start w:val="1"/>
      <w:numFmt w:val="decimal"/>
      <w:lvlText w:val="%1."/>
      <w:lvlJc w:val="left"/>
      <w:pPr>
        <w:ind w:left="5400" w:hanging="360"/>
      </w:p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34">
    <w:nsid w:val="7C5F1FF7"/>
    <w:multiLevelType w:val="multilevel"/>
    <w:tmpl w:val="7C5F1FF7"/>
    <w:lvl w:ilvl="0">
      <w:start w:val="1"/>
      <w:numFmt w:val="decimal"/>
      <w:lvlText w:val="%1."/>
      <w:lvlJc w:val="left"/>
      <w:pPr>
        <w:tabs>
          <w:tab w:val="left" w:pos="1080"/>
        </w:tabs>
        <w:ind w:left="1080" w:hanging="360"/>
      </w:pPr>
      <w:rPr>
        <w:rFonts w:cs="Times New Roman"/>
      </w:rPr>
    </w:lvl>
    <w:lvl w:ilvl="1">
      <w:start w:val="1"/>
      <w:numFmt w:val="lowerLetter"/>
      <w:lvlText w:val="%2."/>
      <w:lvlJc w:val="left"/>
      <w:pPr>
        <w:tabs>
          <w:tab w:val="left" w:pos="1800"/>
        </w:tabs>
        <w:ind w:left="1800" w:hanging="360"/>
      </w:pPr>
      <w:rPr>
        <w:rFonts w:cs="Times New Roman"/>
      </w:rPr>
    </w:lvl>
    <w:lvl w:ilvl="2" w:tentative="1">
      <w:start w:val="1"/>
      <w:numFmt w:val="lowerRoman"/>
      <w:lvlText w:val="%3."/>
      <w:lvlJc w:val="right"/>
      <w:pPr>
        <w:tabs>
          <w:tab w:val="left" w:pos="2520"/>
        </w:tabs>
        <w:ind w:left="2520" w:hanging="180"/>
      </w:pPr>
      <w:rPr>
        <w:rFonts w:cs="Times New Roman"/>
      </w:rPr>
    </w:lvl>
    <w:lvl w:ilvl="3" w:tentative="1">
      <w:start w:val="1"/>
      <w:numFmt w:val="decimal"/>
      <w:lvlText w:val="%4."/>
      <w:lvlJc w:val="left"/>
      <w:pPr>
        <w:tabs>
          <w:tab w:val="left" w:pos="3240"/>
        </w:tabs>
        <w:ind w:left="3240" w:hanging="360"/>
      </w:pPr>
      <w:rPr>
        <w:rFonts w:cs="Times New Roman"/>
      </w:rPr>
    </w:lvl>
    <w:lvl w:ilvl="4" w:tentative="1">
      <w:start w:val="1"/>
      <w:numFmt w:val="lowerLetter"/>
      <w:lvlText w:val="%5."/>
      <w:lvlJc w:val="left"/>
      <w:pPr>
        <w:tabs>
          <w:tab w:val="left" w:pos="3960"/>
        </w:tabs>
        <w:ind w:left="3960" w:hanging="360"/>
      </w:pPr>
      <w:rPr>
        <w:rFonts w:cs="Times New Roman"/>
      </w:rPr>
    </w:lvl>
    <w:lvl w:ilvl="5" w:tentative="1">
      <w:start w:val="1"/>
      <w:numFmt w:val="lowerRoman"/>
      <w:lvlText w:val="%6."/>
      <w:lvlJc w:val="right"/>
      <w:pPr>
        <w:tabs>
          <w:tab w:val="left" w:pos="4680"/>
        </w:tabs>
        <w:ind w:left="4680" w:hanging="180"/>
      </w:pPr>
      <w:rPr>
        <w:rFonts w:cs="Times New Roman"/>
      </w:rPr>
    </w:lvl>
    <w:lvl w:ilvl="6" w:tentative="1">
      <w:start w:val="1"/>
      <w:numFmt w:val="decimal"/>
      <w:lvlText w:val="%7."/>
      <w:lvlJc w:val="left"/>
      <w:pPr>
        <w:tabs>
          <w:tab w:val="left" w:pos="5400"/>
        </w:tabs>
        <w:ind w:left="5400" w:hanging="360"/>
      </w:pPr>
      <w:rPr>
        <w:rFonts w:cs="Times New Roman"/>
      </w:rPr>
    </w:lvl>
    <w:lvl w:ilvl="7" w:tentative="1">
      <w:start w:val="1"/>
      <w:numFmt w:val="lowerLetter"/>
      <w:lvlText w:val="%8."/>
      <w:lvlJc w:val="left"/>
      <w:pPr>
        <w:tabs>
          <w:tab w:val="left" w:pos="6120"/>
        </w:tabs>
        <w:ind w:left="6120" w:hanging="360"/>
      </w:pPr>
      <w:rPr>
        <w:rFonts w:cs="Times New Roman"/>
      </w:rPr>
    </w:lvl>
    <w:lvl w:ilvl="8" w:tentative="1">
      <w:start w:val="1"/>
      <w:numFmt w:val="lowerRoman"/>
      <w:lvlText w:val="%9."/>
      <w:lvlJc w:val="right"/>
      <w:pPr>
        <w:tabs>
          <w:tab w:val="left" w:pos="6840"/>
        </w:tabs>
        <w:ind w:left="6840" w:hanging="180"/>
      </w:pPr>
      <w:rPr>
        <w:rFonts w:cs="Times New Roman"/>
      </w:rPr>
    </w:lvl>
  </w:abstractNum>
  <w:abstractNum w:abstractNumId="35">
    <w:nsid w:val="7F570EEC"/>
    <w:multiLevelType w:val="multilevel"/>
    <w:tmpl w:val="10F036C0"/>
    <w:lvl w:ilvl="0">
      <w:start w:val="1"/>
      <w:numFmt w:val="lowerLetter"/>
      <w:lvlText w:val="%1."/>
      <w:lvlJc w:val="left"/>
      <w:pPr>
        <w:ind w:left="900" w:hanging="360"/>
      </w:pPr>
    </w:lvl>
    <w:lvl w:ilvl="1">
      <w:start w:val="1"/>
      <w:numFmt w:val="lowerLetter"/>
      <w:lvlText w:val="%2."/>
      <w:lvlJc w:val="left"/>
      <w:pPr>
        <w:ind w:left="1620" w:hanging="360"/>
      </w:pPr>
      <w:rPr>
        <w:rFonts w:ascii="Bookman Old Style" w:eastAsia="Times New Roman" w:hAnsi="Bookman Old Style" w:cs="Tahoma" w:hint="default"/>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6">
    <w:nsid w:val="7F6D4E37"/>
    <w:multiLevelType w:val="multilevel"/>
    <w:tmpl w:val="5EAA127A"/>
    <w:lvl w:ilvl="0">
      <w:start w:val="1"/>
      <w:numFmt w:val="lowerLetter"/>
      <w:lvlText w:val="%1."/>
      <w:lvlJc w:val="left"/>
      <w:pPr>
        <w:tabs>
          <w:tab w:val="left" w:pos="928"/>
        </w:tabs>
        <w:ind w:left="928" w:hanging="360"/>
      </w:pPr>
      <w:rPr>
        <w:color w:val="000000" w:themeColor="text1"/>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24"/>
  </w:num>
  <w:num w:numId="2">
    <w:abstractNumId w:val="18"/>
  </w:num>
  <w:num w:numId="3">
    <w:abstractNumId w:val="36"/>
  </w:num>
  <w:num w:numId="4">
    <w:abstractNumId w:val="15"/>
  </w:num>
  <w:num w:numId="5">
    <w:abstractNumId w:val="22"/>
  </w:num>
  <w:num w:numId="6">
    <w:abstractNumId w:val="26"/>
  </w:num>
  <w:num w:numId="7">
    <w:abstractNumId w:val="20"/>
  </w:num>
  <w:num w:numId="8">
    <w:abstractNumId w:val="0"/>
  </w:num>
  <w:num w:numId="9">
    <w:abstractNumId w:val="7"/>
  </w:num>
  <w:num w:numId="10">
    <w:abstractNumId w:val="30"/>
  </w:num>
  <w:num w:numId="11">
    <w:abstractNumId w:val="34"/>
  </w:num>
  <w:num w:numId="12">
    <w:abstractNumId w:val="16"/>
  </w:num>
  <w:num w:numId="13">
    <w:abstractNumId w:val="28"/>
  </w:num>
  <w:num w:numId="14">
    <w:abstractNumId w:val="33"/>
  </w:num>
  <w:num w:numId="15">
    <w:abstractNumId w:val="11"/>
  </w:num>
  <w:num w:numId="16">
    <w:abstractNumId w:val="17"/>
  </w:num>
  <w:num w:numId="17">
    <w:abstractNumId w:val="12"/>
  </w:num>
  <w:num w:numId="18">
    <w:abstractNumId w:val="6"/>
  </w:num>
  <w:num w:numId="19">
    <w:abstractNumId w:val="35"/>
  </w:num>
  <w:num w:numId="20">
    <w:abstractNumId w:val="4"/>
  </w:num>
  <w:num w:numId="21">
    <w:abstractNumId w:val="25"/>
  </w:num>
  <w:num w:numId="22">
    <w:abstractNumId w:val="32"/>
  </w:num>
  <w:num w:numId="23">
    <w:abstractNumId w:val="5"/>
  </w:num>
  <w:num w:numId="24">
    <w:abstractNumId w:val="23"/>
  </w:num>
  <w:num w:numId="25">
    <w:abstractNumId w:val="31"/>
  </w:num>
  <w:num w:numId="26">
    <w:abstractNumId w:val="2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3"/>
  </w:num>
  <w:num w:numId="31">
    <w:abstractNumId w:val="8"/>
  </w:num>
  <w:num w:numId="32">
    <w:abstractNumId w:val="19"/>
  </w:num>
  <w:num w:numId="33">
    <w:abstractNumId w:val="9"/>
  </w:num>
  <w:num w:numId="34">
    <w:abstractNumId w:val="2"/>
  </w:num>
  <w:num w:numId="35">
    <w:abstractNumId w:val="14"/>
  </w:num>
  <w:num w:numId="36">
    <w:abstractNumId w:val="2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4"/>
    <o:shapelayout v:ext="edit">
      <o:idmap v:ext="edit" data="2"/>
    </o:shapelayout>
  </w:hdrShapeDefaults>
  <w:compat>
    <w:compatSetting w:name="compatibilityMode" w:uri="http://schemas.microsoft.com/office/word" w:val="12"/>
  </w:compat>
  <w:rsids>
    <w:rsidRoot w:val="0090488A"/>
    <w:rsid w:val="000625FE"/>
    <w:rsid w:val="00282099"/>
    <w:rsid w:val="00460EE1"/>
    <w:rsid w:val="005176C4"/>
    <w:rsid w:val="0063027C"/>
    <w:rsid w:val="0090488A"/>
    <w:rsid w:val="00924A43"/>
    <w:rsid w:val="00A730B3"/>
    <w:rsid w:val="00B779A4"/>
    <w:rsid w:val="00BE70DF"/>
    <w:rsid w:val="00D82D03"/>
    <w:rsid w:val="00F11285"/>
    <w:rsid w:val="00F11A23"/>
    <w:rsid w:val="00F419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8A"/>
  </w:style>
  <w:style w:type="paragraph" w:styleId="Heading1">
    <w:name w:val="heading 1"/>
    <w:basedOn w:val="Normal"/>
    <w:next w:val="Normal"/>
    <w:link w:val="Heading1Char"/>
    <w:uiPriority w:val="99"/>
    <w:qFormat/>
    <w:rsid w:val="00BE70DF"/>
    <w:pPr>
      <w:keepNext/>
      <w:spacing w:after="0" w:line="240" w:lineRule="auto"/>
      <w:jc w:val="center"/>
      <w:outlineLvl w:val="0"/>
    </w:pPr>
    <w:rPr>
      <w:rFonts w:ascii="Book Antiqua" w:eastAsia="Times New Roman" w:hAnsi="Book Antiqua" w:cs="Times New Roman"/>
      <w:b/>
      <w:bCs/>
      <w:sz w:val="48"/>
      <w:szCs w:val="24"/>
      <w:lang w:val="en-US"/>
    </w:rPr>
  </w:style>
  <w:style w:type="paragraph" w:styleId="Heading2">
    <w:name w:val="heading 2"/>
    <w:basedOn w:val="Normal"/>
    <w:next w:val="Normal"/>
    <w:link w:val="Heading2Char"/>
    <w:uiPriority w:val="9"/>
    <w:unhideWhenUsed/>
    <w:qFormat/>
    <w:rsid w:val="00BE70DF"/>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9"/>
    <w:unhideWhenUsed/>
    <w:qFormat/>
    <w:rsid w:val="00BE70DF"/>
    <w:pPr>
      <w:keepNext/>
      <w:keepLines/>
      <w:spacing w:before="200" w:after="0" w:line="276" w:lineRule="auto"/>
      <w:outlineLvl w:val="2"/>
    </w:pPr>
    <w:rPr>
      <w:rFonts w:ascii="Cambria" w:eastAsia="Times New Roman" w:hAnsi="Cambria" w:cs="Times New Roman"/>
      <w:b/>
      <w:color w:val="4F81BD"/>
      <w:sz w:val="20"/>
      <w:szCs w:val="20"/>
      <w:lang w:eastAsia="id-ID"/>
    </w:rPr>
  </w:style>
  <w:style w:type="paragraph" w:styleId="Heading4">
    <w:name w:val="heading 4"/>
    <w:basedOn w:val="Normal"/>
    <w:next w:val="Normal"/>
    <w:link w:val="Heading4Char"/>
    <w:uiPriority w:val="99"/>
    <w:unhideWhenUsed/>
    <w:qFormat/>
    <w:rsid w:val="00BE70DF"/>
    <w:pPr>
      <w:keepNext/>
      <w:keepLines/>
      <w:spacing w:before="200" w:after="0" w:line="276" w:lineRule="auto"/>
      <w:outlineLvl w:val="3"/>
    </w:pPr>
    <w:rPr>
      <w:rFonts w:ascii="Cambria" w:eastAsia="Times New Roman" w:hAnsi="Cambria" w:cs="Times New Roman"/>
      <w:b/>
      <w:i/>
      <w:color w:val="4F81BD"/>
      <w:sz w:val="20"/>
      <w:szCs w:val="20"/>
      <w:lang w:eastAsia="id-ID"/>
    </w:rPr>
  </w:style>
  <w:style w:type="paragraph" w:styleId="Heading5">
    <w:name w:val="heading 5"/>
    <w:basedOn w:val="Normal"/>
    <w:next w:val="Normal"/>
    <w:link w:val="Heading5Char"/>
    <w:uiPriority w:val="99"/>
    <w:unhideWhenUsed/>
    <w:qFormat/>
    <w:rsid w:val="00BE70DF"/>
    <w:pPr>
      <w:keepNext/>
      <w:spacing w:after="0" w:line="240" w:lineRule="auto"/>
      <w:ind w:left="-220" w:firstLine="13"/>
      <w:jc w:val="center"/>
      <w:outlineLvl w:val="4"/>
    </w:pPr>
    <w:rPr>
      <w:rFonts w:ascii="Arial" w:eastAsia="Times New Roman" w:hAnsi="Arial" w:cs="Times New Roman"/>
      <w:b/>
      <w:sz w:val="24"/>
      <w:szCs w:val="20"/>
      <w:lang w:eastAsia="id-ID"/>
    </w:rPr>
  </w:style>
  <w:style w:type="paragraph" w:styleId="Heading6">
    <w:name w:val="heading 6"/>
    <w:basedOn w:val="Normal"/>
    <w:next w:val="Normal"/>
    <w:link w:val="Heading6Char"/>
    <w:uiPriority w:val="99"/>
    <w:unhideWhenUsed/>
    <w:qFormat/>
    <w:rsid w:val="00BE70DF"/>
    <w:pPr>
      <w:spacing w:before="240" w:after="60" w:line="240" w:lineRule="auto"/>
      <w:outlineLvl w:val="5"/>
    </w:pPr>
    <w:rPr>
      <w:rFonts w:ascii="Times New Roman" w:eastAsia="Times New Roman" w:hAnsi="Times New Roman" w:cs="Times New Roman"/>
      <w:b/>
      <w:sz w:val="20"/>
      <w:szCs w:val="20"/>
      <w:lang w:eastAsia="id-ID"/>
    </w:rPr>
  </w:style>
  <w:style w:type="paragraph" w:styleId="Heading7">
    <w:name w:val="heading 7"/>
    <w:basedOn w:val="Normal"/>
    <w:next w:val="Normal"/>
    <w:link w:val="Heading7Char"/>
    <w:uiPriority w:val="99"/>
    <w:unhideWhenUsed/>
    <w:qFormat/>
    <w:rsid w:val="00BE70DF"/>
    <w:pPr>
      <w:spacing w:before="240" w:after="60" w:line="240" w:lineRule="auto"/>
      <w:outlineLvl w:val="6"/>
    </w:pPr>
    <w:rPr>
      <w:rFonts w:ascii="Times New Roman" w:eastAsia="Times New Roman" w:hAnsi="Times New Roman" w:cs="Times New Roman"/>
      <w:sz w:val="24"/>
      <w:szCs w:val="20"/>
      <w:lang w:eastAsia="id-ID"/>
    </w:rPr>
  </w:style>
  <w:style w:type="paragraph" w:styleId="Heading8">
    <w:name w:val="heading 8"/>
    <w:basedOn w:val="Normal"/>
    <w:next w:val="Normal"/>
    <w:link w:val="Heading8Char"/>
    <w:uiPriority w:val="99"/>
    <w:unhideWhenUsed/>
    <w:qFormat/>
    <w:rsid w:val="00BE70DF"/>
    <w:pPr>
      <w:spacing w:before="240" w:after="60" w:line="240" w:lineRule="auto"/>
      <w:outlineLvl w:val="7"/>
    </w:pPr>
    <w:rPr>
      <w:rFonts w:ascii="Times New Roman" w:eastAsia="Times New Roman" w:hAnsi="Times New Roman" w:cs="Times New Roman"/>
      <w:i/>
      <w:sz w:val="24"/>
      <w:szCs w:val="20"/>
      <w:lang w:eastAsia="id-ID"/>
    </w:rPr>
  </w:style>
  <w:style w:type="paragraph" w:styleId="Heading9">
    <w:name w:val="heading 9"/>
    <w:basedOn w:val="Normal"/>
    <w:next w:val="Normal"/>
    <w:link w:val="Heading9Char"/>
    <w:uiPriority w:val="99"/>
    <w:unhideWhenUsed/>
    <w:qFormat/>
    <w:rsid w:val="00BE70DF"/>
    <w:pPr>
      <w:spacing w:before="240" w:after="60" w:line="240" w:lineRule="auto"/>
      <w:outlineLvl w:val="8"/>
    </w:pPr>
    <w:rPr>
      <w:rFonts w:ascii="Arial" w:eastAsia="Times New Roman" w:hAnsi="Arial" w:cs="Times New Roman"/>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BE70DF"/>
    <w:rPr>
      <w:rFonts w:ascii="Book Antiqua" w:eastAsia="Times New Roman" w:hAnsi="Book Antiqua" w:cs="Times New Roman"/>
      <w:b/>
      <w:bCs/>
      <w:sz w:val="48"/>
      <w:szCs w:val="24"/>
      <w:lang w:val="en-US"/>
    </w:rPr>
  </w:style>
  <w:style w:type="paragraph" w:styleId="ListParagraph">
    <w:name w:val="List Paragraph"/>
    <w:aliases w:val="List Paragraph Inventariasi,sub de titre 4,ANNEX,TABEL,kepala,SUB BAB2,ListKebijakan,Dalam Tabel,First Level Outline,Char Char2,List Paragraph2,No tk3,List Paragraph11,sub SUBBAB,Sub2,Body Text Char1,Teks tabel,Char Char21,zzList Paragrap"/>
    <w:basedOn w:val="Normal"/>
    <w:uiPriority w:val="34"/>
    <w:qFormat/>
    <w:rsid w:val="00BE70DF"/>
    <w:pPr>
      <w:spacing w:after="200" w:line="276" w:lineRule="auto"/>
      <w:ind w:left="720"/>
      <w:contextualSpacing/>
    </w:pPr>
    <w:rPr>
      <w:rFonts w:ascii="Calibri" w:eastAsia="Calibri" w:hAnsi="Calibri" w:cs="Times New Roman"/>
    </w:rPr>
  </w:style>
  <w:style w:type="paragraph" w:styleId="BodyTextIndent">
    <w:name w:val="Body Text Indent"/>
    <w:basedOn w:val="Normal"/>
    <w:link w:val="BodyTextIndentChar"/>
    <w:uiPriority w:val="99"/>
    <w:rsid w:val="00BE70DF"/>
    <w:pPr>
      <w:widowControl w:val="0"/>
      <w:tabs>
        <w:tab w:val="left" w:pos="748"/>
      </w:tabs>
      <w:autoSpaceDE w:val="0"/>
      <w:autoSpaceDN w:val="0"/>
      <w:adjustRightInd w:val="0"/>
      <w:spacing w:after="120" w:line="240" w:lineRule="auto"/>
      <w:ind w:firstLine="74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E70DF"/>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34"/>
    <w:qFormat/>
    <w:rsid w:val="00BE70DF"/>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List Paragraph Inventariasi Char,sub de titre 4 Char,ANNEX Char,TABEL Char,kepala Char,SUB BAB2 Char,ListKebijakan Char,Dalam Tabel Char,First Level Outline Char,Char Char2 Char,List Paragraph2 Char,No tk3 Char,List Paragraph11 Char"/>
    <w:link w:val="ListParagraph1"/>
    <w:uiPriority w:val="34"/>
    <w:qFormat/>
    <w:locked/>
    <w:rsid w:val="00BE70DF"/>
    <w:rPr>
      <w:rFonts w:ascii="Calibri" w:eastAsia="Calibri" w:hAnsi="Calibri" w:cs="Times New Roman"/>
      <w:lang w:val="en-US"/>
    </w:rPr>
  </w:style>
  <w:style w:type="paragraph" w:styleId="BodyTextIndent2">
    <w:name w:val="Body Text Indent 2"/>
    <w:basedOn w:val="Normal"/>
    <w:link w:val="BodyTextIndent2Char"/>
    <w:uiPriority w:val="99"/>
    <w:unhideWhenUsed/>
    <w:rsid w:val="00BE70DF"/>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BE70D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BE70DF"/>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9"/>
    <w:rsid w:val="00BE70DF"/>
    <w:rPr>
      <w:rFonts w:ascii="Cambria" w:eastAsia="Times New Roman" w:hAnsi="Cambria" w:cs="Times New Roman"/>
      <w:b/>
      <w:color w:val="4F81BD"/>
      <w:sz w:val="20"/>
      <w:szCs w:val="20"/>
      <w:lang w:eastAsia="id-ID"/>
    </w:rPr>
  </w:style>
  <w:style w:type="character" w:customStyle="1" w:styleId="Heading4Char">
    <w:name w:val="Heading 4 Char"/>
    <w:basedOn w:val="DefaultParagraphFont"/>
    <w:link w:val="Heading4"/>
    <w:uiPriority w:val="99"/>
    <w:rsid w:val="00BE70DF"/>
    <w:rPr>
      <w:rFonts w:ascii="Cambria" w:eastAsia="Times New Roman" w:hAnsi="Cambria" w:cs="Times New Roman"/>
      <w:b/>
      <w:i/>
      <w:color w:val="4F81BD"/>
      <w:sz w:val="20"/>
      <w:szCs w:val="20"/>
      <w:lang w:eastAsia="id-ID"/>
    </w:rPr>
  </w:style>
  <w:style w:type="character" w:customStyle="1" w:styleId="Heading5Char">
    <w:name w:val="Heading 5 Char"/>
    <w:basedOn w:val="DefaultParagraphFont"/>
    <w:link w:val="Heading5"/>
    <w:uiPriority w:val="99"/>
    <w:rsid w:val="00BE70DF"/>
    <w:rPr>
      <w:rFonts w:ascii="Arial" w:eastAsia="Times New Roman" w:hAnsi="Arial" w:cs="Times New Roman"/>
      <w:b/>
      <w:sz w:val="24"/>
      <w:szCs w:val="20"/>
      <w:lang w:eastAsia="id-ID"/>
    </w:rPr>
  </w:style>
  <w:style w:type="character" w:customStyle="1" w:styleId="Heading6Char">
    <w:name w:val="Heading 6 Char"/>
    <w:basedOn w:val="DefaultParagraphFont"/>
    <w:link w:val="Heading6"/>
    <w:uiPriority w:val="99"/>
    <w:rsid w:val="00BE70DF"/>
    <w:rPr>
      <w:rFonts w:ascii="Times New Roman" w:eastAsia="Times New Roman" w:hAnsi="Times New Roman" w:cs="Times New Roman"/>
      <w:b/>
      <w:sz w:val="20"/>
      <w:szCs w:val="20"/>
      <w:lang w:eastAsia="id-ID"/>
    </w:rPr>
  </w:style>
  <w:style w:type="character" w:customStyle="1" w:styleId="Heading7Char">
    <w:name w:val="Heading 7 Char"/>
    <w:basedOn w:val="DefaultParagraphFont"/>
    <w:link w:val="Heading7"/>
    <w:uiPriority w:val="99"/>
    <w:rsid w:val="00BE70DF"/>
    <w:rPr>
      <w:rFonts w:ascii="Times New Roman" w:eastAsia="Times New Roman" w:hAnsi="Times New Roman" w:cs="Times New Roman"/>
      <w:sz w:val="24"/>
      <w:szCs w:val="20"/>
      <w:lang w:eastAsia="id-ID"/>
    </w:rPr>
  </w:style>
  <w:style w:type="character" w:customStyle="1" w:styleId="Heading8Char">
    <w:name w:val="Heading 8 Char"/>
    <w:basedOn w:val="DefaultParagraphFont"/>
    <w:link w:val="Heading8"/>
    <w:uiPriority w:val="99"/>
    <w:rsid w:val="00BE70DF"/>
    <w:rPr>
      <w:rFonts w:ascii="Times New Roman" w:eastAsia="Times New Roman" w:hAnsi="Times New Roman" w:cs="Times New Roman"/>
      <w:i/>
      <w:sz w:val="24"/>
      <w:szCs w:val="20"/>
      <w:lang w:eastAsia="id-ID"/>
    </w:rPr>
  </w:style>
  <w:style w:type="character" w:customStyle="1" w:styleId="Heading9Char">
    <w:name w:val="Heading 9 Char"/>
    <w:basedOn w:val="DefaultParagraphFont"/>
    <w:link w:val="Heading9"/>
    <w:uiPriority w:val="99"/>
    <w:rsid w:val="00BE70DF"/>
    <w:rPr>
      <w:rFonts w:ascii="Arial" w:eastAsia="Times New Roman" w:hAnsi="Arial" w:cs="Times New Roman"/>
      <w:sz w:val="20"/>
      <w:szCs w:val="20"/>
      <w:lang w:eastAsia="id-ID"/>
    </w:rPr>
  </w:style>
  <w:style w:type="paragraph" w:styleId="BalloonText">
    <w:name w:val="Balloon Text"/>
    <w:basedOn w:val="Normal"/>
    <w:link w:val="BalloonTextChar"/>
    <w:uiPriority w:val="99"/>
    <w:unhideWhenUsed/>
    <w:rsid w:val="00BE70DF"/>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rsid w:val="00BE70DF"/>
    <w:rPr>
      <w:rFonts w:ascii="Tahoma" w:eastAsia="Calibri" w:hAnsi="Tahoma" w:cs="Tahoma"/>
      <w:sz w:val="16"/>
      <w:szCs w:val="16"/>
      <w:lang w:val="en-US"/>
    </w:rPr>
  </w:style>
  <w:style w:type="paragraph" w:styleId="Footer">
    <w:name w:val="footer"/>
    <w:basedOn w:val="Normal"/>
    <w:link w:val="FooterChar"/>
    <w:unhideWhenUsed/>
    <w:qFormat/>
    <w:rsid w:val="00BE70DF"/>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rsid w:val="00BE70DF"/>
    <w:rPr>
      <w:rFonts w:ascii="Calibri" w:eastAsia="Calibri" w:hAnsi="Calibri" w:cs="Times New Roman"/>
      <w:lang w:val="en-US"/>
    </w:rPr>
  </w:style>
  <w:style w:type="paragraph" w:styleId="Header">
    <w:name w:val="header"/>
    <w:basedOn w:val="Normal"/>
    <w:link w:val="HeaderChar"/>
    <w:uiPriority w:val="99"/>
    <w:unhideWhenUsed/>
    <w:rsid w:val="00BE70DF"/>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E70DF"/>
    <w:rPr>
      <w:rFonts w:ascii="Calibri" w:eastAsia="Calibri" w:hAnsi="Calibri" w:cs="Times New Roman"/>
      <w:lang w:val="en-US"/>
    </w:rPr>
  </w:style>
  <w:style w:type="character" w:styleId="FollowedHyperlink">
    <w:name w:val="FollowedHyperlink"/>
    <w:uiPriority w:val="99"/>
    <w:unhideWhenUsed/>
    <w:rsid w:val="00BE70DF"/>
    <w:rPr>
      <w:color w:val="800080"/>
      <w:u w:val="single"/>
    </w:rPr>
  </w:style>
  <w:style w:type="character" w:styleId="Hyperlink">
    <w:name w:val="Hyperlink"/>
    <w:uiPriority w:val="99"/>
    <w:unhideWhenUsed/>
    <w:rsid w:val="00BE70DF"/>
    <w:rPr>
      <w:color w:val="0000FF"/>
      <w:u w:val="single"/>
    </w:rPr>
  </w:style>
  <w:style w:type="character" w:styleId="PageNumber">
    <w:name w:val="page number"/>
    <w:rsid w:val="00BE70DF"/>
    <w:rPr>
      <w:rFonts w:cs="Times New Roman"/>
    </w:rPr>
  </w:style>
  <w:style w:type="paragraph" w:customStyle="1" w:styleId="xl90">
    <w:name w:val="xl90"/>
    <w:basedOn w:val="Normal"/>
    <w:rsid w:val="00BE70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91">
    <w:name w:val="xl91"/>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92">
    <w:name w:val="xl92"/>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FF0000"/>
      <w:sz w:val="16"/>
      <w:szCs w:val="16"/>
      <w:lang w:val="en-US"/>
    </w:rPr>
  </w:style>
  <w:style w:type="paragraph" w:customStyle="1" w:styleId="xl93">
    <w:name w:val="xl93"/>
    <w:basedOn w:val="Normal"/>
    <w:rsid w:val="00BE70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val="en-US"/>
    </w:rPr>
  </w:style>
  <w:style w:type="paragraph" w:customStyle="1" w:styleId="xl94">
    <w:name w:val="xl94"/>
    <w:basedOn w:val="Normal"/>
    <w:rsid w:val="00BE70DF"/>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val="en-US"/>
    </w:rPr>
  </w:style>
  <w:style w:type="paragraph" w:customStyle="1" w:styleId="xl95">
    <w:name w:val="xl95"/>
    <w:basedOn w:val="Normal"/>
    <w:rsid w:val="00BE70DF"/>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96">
    <w:name w:val="xl96"/>
    <w:basedOn w:val="Normal"/>
    <w:rsid w:val="00BE70DF"/>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97">
    <w:name w:val="xl97"/>
    <w:basedOn w:val="Normal"/>
    <w:rsid w:val="00BE70DF"/>
    <w:pP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98">
    <w:name w:val="xl98"/>
    <w:basedOn w:val="Normal"/>
    <w:rsid w:val="00BE70DF"/>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99">
    <w:name w:val="xl99"/>
    <w:basedOn w:val="Normal"/>
    <w:rsid w:val="00BE70DF"/>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val="en-US"/>
    </w:rPr>
  </w:style>
  <w:style w:type="paragraph" w:customStyle="1" w:styleId="xl100">
    <w:name w:val="xl100"/>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val="en-US"/>
    </w:rPr>
  </w:style>
  <w:style w:type="paragraph" w:customStyle="1" w:styleId="xl101">
    <w:name w:val="xl101"/>
    <w:basedOn w:val="Normal"/>
    <w:rsid w:val="00BE70DF"/>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val="en-US"/>
    </w:rPr>
  </w:style>
  <w:style w:type="paragraph" w:customStyle="1" w:styleId="xl102">
    <w:name w:val="xl102"/>
    <w:basedOn w:val="Normal"/>
    <w:rsid w:val="00BE70DF"/>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val="en-US"/>
    </w:rPr>
  </w:style>
  <w:style w:type="paragraph" w:customStyle="1" w:styleId="xl103">
    <w:name w:val="xl103"/>
    <w:basedOn w:val="Normal"/>
    <w:rsid w:val="00BE70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val="en-US"/>
    </w:rPr>
  </w:style>
  <w:style w:type="paragraph" w:customStyle="1" w:styleId="xl104">
    <w:name w:val="xl104"/>
    <w:basedOn w:val="Normal"/>
    <w:rsid w:val="00BE70D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05">
    <w:name w:val="xl105"/>
    <w:basedOn w:val="Normal"/>
    <w:rsid w:val="00BE70D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06">
    <w:name w:val="xl106"/>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07">
    <w:name w:val="xl107"/>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08">
    <w:name w:val="xl108"/>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09">
    <w:name w:val="xl109"/>
    <w:basedOn w:val="Normal"/>
    <w:rsid w:val="00BE70DF"/>
    <w:pP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10">
    <w:name w:val="xl110"/>
    <w:basedOn w:val="Normal"/>
    <w:rsid w:val="00BE70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1">
    <w:name w:val="xl111"/>
    <w:basedOn w:val="Normal"/>
    <w:rsid w:val="00BE70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2">
    <w:name w:val="xl112"/>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3">
    <w:name w:val="xl113"/>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14">
    <w:name w:val="xl114"/>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5">
    <w:name w:val="xl115"/>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6">
    <w:name w:val="xl116"/>
    <w:basedOn w:val="Normal"/>
    <w:rsid w:val="00BE70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7">
    <w:name w:val="xl117"/>
    <w:basedOn w:val="Normal"/>
    <w:rsid w:val="00BE70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FF0000"/>
      <w:sz w:val="16"/>
      <w:szCs w:val="16"/>
      <w:lang w:val="en-US"/>
    </w:rPr>
  </w:style>
  <w:style w:type="paragraph" w:customStyle="1" w:styleId="xl118">
    <w:name w:val="xl118"/>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color w:val="FF0000"/>
      <w:sz w:val="16"/>
      <w:szCs w:val="16"/>
      <w:lang w:val="en-US"/>
    </w:rPr>
  </w:style>
  <w:style w:type="paragraph" w:customStyle="1" w:styleId="xl119">
    <w:name w:val="xl119"/>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FF0000"/>
      <w:sz w:val="16"/>
      <w:szCs w:val="16"/>
      <w:lang w:val="en-US"/>
    </w:rPr>
  </w:style>
  <w:style w:type="paragraph" w:customStyle="1" w:styleId="xl120">
    <w:name w:val="xl120"/>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FF0000"/>
      <w:sz w:val="16"/>
      <w:szCs w:val="16"/>
      <w:lang w:val="en-US"/>
    </w:rPr>
  </w:style>
  <w:style w:type="paragraph" w:customStyle="1" w:styleId="xl121">
    <w:name w:val="xl121"/>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color w:val="FF0000"/>
      <w:sz w:val="16"/>
      <w:szCs w:val="16"/>
      <w:lang w:val="en-US"/>
    </w:rPr>
  </w:style>
  <w:style w:type="paragraph" w:customStyle="1" w:styleId="xl122">
    <w:name w:val="xl122"/>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23">
    <w:name w:val="xl123"/>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24">
    <w:name w:val="xl124"/>
    <w:basedOn w:val="Normal"/>
    <w:rsid w:val="00BE70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color w:val="FF0000"/>
      <w:sz w:val="16"/>
      <w:szCs w:val="16"/>
      <w:lang w:val="en-US"/>
    </w:rPr>
  </w:style>
  <w:style w:type="paragraph" w:customStyle="1" w:styleId="xl125">
    <w:name w:val="xl125"/>
    <w:basedOn w:val="Normal"/>
    <w:rsid w:val="00BE70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26">
    <w:name w:val="xl126"/>
    <w:basedOn w:val="Normal"/>
    <w:rsid w:val="00BE70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27">
    <w:name w:val="xl127"/>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28">
    <w:name w:val="xl128"/>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29">
    <w:name w:val="xl129"/>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30">
    <w:name w:val="xl130"/>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31">
    <w:name w:val="xl131"/>
    <w:basedOn w:val="Normal"/>
    <w:rsid w:val="00BE70DF"/>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32">
    <w:name w:val="xl132"/>
    <w:basedOn w:val="Normal"/>
    <w:rsid w:val="00BE70DF"/>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33">
    <w:name w:val="xl133"/>
    <w:basedOn w:val="Normal"/>
    <w:rsid w:val="00BE70DF"/>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34">
    <w:name w:val="xl134"/>
    <w:basedOn w:val="Normal"/>
    <w:rsid w:val="00BE70DF"/>
    <w:pPr>
      <w:spacing w:before="100" w:beforeAutospacing="1" w:after="100" w:afterAutospacing="1" w:line="240" w:lineRule="auto"/>
    </w:pPr>
    <w:rPr>
      <w:rFonts w:ascii="Arial Narrow" w:eastAsia="Times New Roman" w:hAnsi="Arial Narrow" w:cs="Times New Roman"/>
      <w:sz w:val="16"/>
      <w:szCs w:val="16"/>
      <w:lang w:val="en-US"/>
    </w:rPr>
  </w:style>
  <w:style w:type="paragraph" w:customStyle="1" w:styleId="xl135">
    <w:name w:val="xl135"/>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val="en-US"/>
    </w:rPr>
  </w:style>
  <w:style w:type="paragraph" w:customStyle="1" w:styleId="xl136">
    <w:name w:val="xl136"/>
    <w:basedOn w:val="Normal"/>
    <w:rsid w:val="00BE70DF"/>
    <w:pPr>
      <w:spacing w:before="100" w:beforeAutospacing="1" w:after="100" w:afterAutospacing="1" w:line="240" w:lineRule="auto"/>
    </w:pPr>
    <w:rPr>
      <w:rFonts w:ascii="Arial Narrow" w:eastAsia="Times New Roman" w:hAnsi="Arial Narrow" w:cs="Times New Roman"/>
      <w:sz w:val="16"/>
      <w:szCs w:val="16"/>
      <w:lang w:val="en-US"/>
    </w:rPr>
  </w:style>
  <w:style w:type="paragraph" w:customStyle="1" w:styleId="xl137">
    <w:name w:val="xl137"/>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val="en-US"/>
    </w:rPr>
  </w:style>
  <w:style w:type="paragraph" w:styleId="NoSpacing">
    <w:name w:val="No Spacing"/>
    <w:uiPriority w:val="1"/>
    <w:qFormat/>
    <w:rsid w:val="00BE70DF"/>
    <w:pPr>
      <w:spacing w:after="0" w:line="240" w:lineRule="auto"/>
    </w:pPr>
    <w:rPr>
      <w:rFonts w:ascii="Calibri" w:eastAsia="Calibri" w:hAnsi="Calibri" w:cs="Times New Roman"/>
      <w:lang w:val="en-US"/>
    </w:rPr>
  </w:style>
  <w:style w:type="paragraph" w:customStyle="1" w:styleId="xl63">
    <w:name w:val="xl63"/>
    <w:basedOn w:val="Normal"/>
    <w:rsid w:val="00BE70DF"/>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center"/>
    </w:pPr>
    <w:rPr>
      <w:rFonts w:ascii="Arial Narrow" w:eastAsia="Times New Roman" w:hAnsi="Arial Narrow" w:cs="Times New Roman"/>
      <w:sz w:val="16"/>
      <w:szCs w:val="16"/>
      <w:lang w:eastAsia="id-ID"/>
    </w:rPr>
  </w:style>
  <w:style w:type="paragraph" w:customStyle="1" w:styleId="xl64">
    <w:name w:val="xl64"/>
    <w:basedOn w:val="Normal"/>
    <w:rsid w:val="00BE70DF"/>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16"/>
      <w:szCs w:val="16"/>
      <w:lang w:eastAsia="id-ID"/>
    </w:rPr>
  </w:style>
  <w:style w:type="paragraph" w:customStyle="1" w:styleId="xl65">
    <w:name w:val="xl65"/>
    <w:basedOn w:val="Normal"/>
    <w:rsid w:val="00BE70DF"/>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textAlignment w:val="top"/>
    </w:pPr>
    <w:rPr>
      <w:rFonts w:ascii="Arial Narrow" w:eastAsia="Times New Roman" w:hAnsi="Arial Narrow" w:cs="Times New Roman"/>
      <w:sz w:val="16"/>
      <w:szCs w:val="16"/>
      <w:lang w:eastAsia="id-ID"/>
    </w:rPr>
  </w:style>
  <w:style w:type="paragraph" w:customStyle="1" w:styleId="xl66">
    <w:name w:val="xl66"/>
    <w:basedOn w:val="Normal"/>
    <w:rsid w:val="00BE70DF"/>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16"/>
      <w:szCs w:val="16"/>
      <w:lang w:eastAsia="id-ID"/>
    </w:rPr>
  </w:style>
  <w:style w:type="paragraph" w:customStyle="1" w:styleId="xl67">
    <w:name w:val="xl67"/>
    <w:basedOn w:val="Normal"/>
    <w:rsid w:val="00BE70DF"/>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textAlignment w:val="top"/>
    </w:pPr>
    <w:rPr>
      <w:rFonts w:ascii="Arial Narrow" w:eastAsia="Times New Roman" w:hAnsi="Arial Narrow" w:cs="Times New Roman"/>
      <w:sz w:val="16"/>
      <w:szCs w:val="16"/>
      <w:lang w:eastAsia="id-ID"/>
    </w:rPr>
  </w:style>
  <w:style w:type="paragraph" w:customStyle="1" w:styleId="xl68">
    <w:name w:val="xl68"/>
    <w:basedOn w:val="Normal"/>
    <w:rsid w:val="00BE70DF"/>
    <w:pPr>
      <w:spacing w:before="100" w:beforeAutospacing="1" w:after="100" w:afterAutospacing="1" w:line="240" w:lineRule="auto"/>
    </w:pPr>
    <w:rPr>
      <w:rFonts w:ascii="Arial Narrow" w:eastAsia="Times New Roman" w:hAnsi="Arial Narrow" w:cs="Times New Roman"/>
      <w:sz w:val="16"/>
      <w:szCs w:val="16"/>
      <w:lang w:eastAsia="id-ID"/>
    </w:rPr>
  </w:style>
  <w:style w:type="paragraph" w:customStyle="1" w:styleId="xl69">
    <w:name w:val="xl69"/>
    <w:basedOn w:val="Normal"/>
    <w:rsid w:val="00BE70DF"/>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right"/>
      <w:textAlignment w:val="top"/>
    </w:pPr>
    <w:rPr>
      <w:rFonts w:ascii="Arial Narrow" w:eastAsia="Times New Roman" w:hAnsi="Arial Narrow" w:cs="Times New Roman"/>
      <w:sz w:val="16"/>
      <w:szCs w:val="16"/>
      <w:lang w:eastAsia="id-ID"/>
    </w:rPr>
  </w:style>
  <w:style w:type="paragraph" w:customStyle="1" w:styleId="xl70">
    <w:name w:val="xl70"/>
    <w:basedOn w:val="Normal"/>
    <w:rsid w:val="00BE70DF"/>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jc w:val="right"/>
      <w:textAlignment w:val="top"/>
    </w:pPr>
    <w:rPr>
      <w:rFonts w:ascii="Arial Narrow" w:eastAsia="Times New Roman" w:hAnsi="Arial Narrow" w:cs="Times New Roman"/>
      <w:sz w:val="16"/>
      <w:szCs w:val="16"/>
      <w:lang w:eastAsia="id-ID"/>
    </w:rPr>
  </w:style>
  <w:style w:type="paragraph" w:customStyle="1" w:styleId="xl71">
    <w:name w:val="xl71"/>
    <w:basedOn w:val="Normal"/>
    <w:rsid w:val="00BE70DF"/>
    <w:pPr>
      <w:spacing w:before="100" w:beforeAutospacing="1" w:after="100" w:afterAutospacing="1" w:line="240" w:lineRule="auto"/>
    </w:pPr>
    <w:rPr>
      <w:rFonts w:ascii="Arial Narrow" w:eastAsia="Times New Roman" w:hAnsi="Arial Narrow" w:cs="Times New Roman"/>
      <w:sz w:val="16"/>
      <w:szCs w:val="16"/>
      <w:lang w:eastAsia="id-ID"/>
    </w:rPr>
  </w:style>
  <w:style w:type="paragraph" w:customStyle="1" w:styleId="xl72">
    <w:name w:val="xl72"/>
    <w:basedOn w:val="Normal"/>
    <w:rsid w:val="00BE70DF"/>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textAlignment w:val="center"/>
    </w:pPr>
    <w:rPr>
      <w:rFonts w:ascii="Arial Narrow" w:eastAsia="Times New Roman" w:hAnsi="Arial Narrow" w:cs="Times New Roman"/>
      <w:b/>
      <w:bCs/>
      <w:sz w:val="16"/>
      <w:szCs w:val="16"/>
      <w:lang w:eastAsia="id-ID"/>
    </w:rPr>
  </w:style>
  <w:style w:type="paragraph" w:customStyle="1" w:styleId="xl73">
    <w:name w:val="xl73"/>
    <w:basedOn w:val="Normal"/>
    <w:rsid w:val="00BE70DF"/>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id-ID"/>
    </w:rPr>
  </w:style>
  <w:style w:type="paragraph" w:customStyle="1" w:styleId="xl74">
    <w:name w:val="xl74"/>
    <w:basedOn w:val="Normal"/>
    <w:rsid w:val="00BE70DF"/>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id-ID"/>
    </w:rPr>
  </w:style>
  <w:style w:type="paragraph" w:customStyle="1" w:styleId="xl75">
    <w:name w:val="xl75"/>
    <w:basedOn w:val="Normal"/>
    <w:rsid w:val="00BE70DF"/>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id-ID"/>
    </w:rPr>
  </w:style>
  <w:style w:type="paragraph" w:customStyle="1" w:styleId="xl76">
    <w:name w:val="xl76"/>
    <w:basedOn w:val="Normal"/>
    <w:rsid w:val="00BE70DF"/>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id-ID"/>
    </w:rPr>
  </w:style>
  <w:style w:type="paragraph" w:customStyle="1" w:styleId="xl77">
    <w:name w:val="xl77"/>
    <w:basedOn w:val="Normal"/>
    <w:rsid w:val="00BE70DF"/>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pPr>
    <w:rPr>
      <w:rFonts w:ascii="Arial Narrow" w:eastAsia="Times New Roman" w:hAnsi="Arial Narrow" w:cs="Times New Roman"/>
      <w:sz w:val="16"/>
      <w:szCs w:val="16"/>
      <w:lang w:eastAsia="id-ID"/>
    </w:rPr>
  </w:style>
  <w:style w:type="paragraph" w:customStyle="1" w:styleId="xl78">
    <w:name w:val="xl78"/>
    <w:basedOn w:val="Normal"/>
    <w:rsid w:val="00BE70DF"/>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pPr>
    <w:rPr>
      <w:rFonts w:ascii="Arial Narrow" w:eastAsia="Times New Roman" w:hAnsi="Arial Narrow" w:cs="Times New Roman"/>
      <w:sz w:val="16"/>
      <w:szCs w:val="16"/>
      <w:lang w:eastAsia="id-ID"/>
    </w:rPr>
  </w:style>
  <w:style w:type="paragraph" w:customStyle="1" w:styleId="xl79">
    <w:name w:val="xl79"/>
    <w:basedOn w:val="Normal"/>
    <w:rsid w:val="00BE70DF"/>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pPr>
    <w:rPr>
      <w:rFonts w:ascii="Arial Narrow" w:eastAsia="Times New Roman" w:hAnsi="Arial Narrow" w:cs="Times New Roman"/>
      <w:sz w:val="16"/>
      <w:szCs w:val="16"/>
      <w:lang w:eastAsia="id-ID"/>
    </w:rPr>
  </w:style>
  <w:style w:type="paragraph" w:customStyle="1" w:styleId="xl80">
    <w:name w:val="xl80"/>
    <w:basedOn w:val="Normal"/>
    <w:rsid w:val="00BE70DF"/>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top"/>
    </w:pPr>
    <w:rPr>
      <w:rFonts w:ascii="Arial Narrow" w:eastAsia="Times New Roman" w:hAnsi="Arial Narrow" w:cs="Times New Roman"/>
      <w:sz w:val="16"/>
      <w:szCs w:val="16"/>
      <w:lang w:eastAsia="id-ID"/>
    </w:rPr>
  </w:style>
  <w:style w:type="paragraph" w:customStyle="1" w:styleId="xl81">
    <w:name w:val="xl81"/>
    <w:basedOn w:val="Normal"/>
    <w:rsid w:val="00BE70DF"/>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textAlignment w:val="top"/>
    </w:pPr>
    <w:rPr>
      <w:rFonts w:ascii="Arial Narrow" w:eastAsia="Times New Roman" w:hAnsi="Arial Narrow" w:cs="Times New Roman"/>
      <w:sz w:val="16"/>
      <w:szCs w:val="16"/>
      <w:lang w:eastAsia="id-ID"/>
    </w:rPr>
  </w:style>
  <w:style w:type="paragraph" w:customStyle="1" w:styleId="xl82">
    <w:name w:val="xl82"/>
    <w:basedOn w:val="Normal"/>
    <w:rsid w:val="00BE70DF"/>
    <w:pPr>
      <w:pBdr>
        <w:top w:val="single" w:sz="4" w:space="0" w:color="656565"/>
        <w:left w:val="single" w:sz="4" w:space="0" w:color="656565"/>
        <w:right w:val="single" w:sz="4" w:space="0" w:color="656565"/>
      </w:pBdr>
      <w:spacing w:before="100" w:beforeAutospacing="1" w:after="100" w:afterAutospacing="1" w:line="240" w:lineRule="auto"/>
    </w:pPr>
    <w:rPr>
      <w:rFonts w:ascii="Arial Narrow" w:eastAsia="Times New Roman" w:hAnsi="Arial Narrow" w:cs="Times New Roman"/>
      <w:sz w:val="16"/>
      <w:szCs w:val="16"/>
      <w:lang w:eastAsia="id-ID"/>
    </w:rPr>
  </w:style>
  <w:style w:type="paragraph" w:customStyle="1" w:styleId="xl83">
    <w:name w:val="xl83"/>
    <w:basedOn w:val="Normal"/>
    <w:rsid w:val="00BE70DF"/>
    <w:pPr>
      <w:pBdr>
        <w:left w:val="single" w:sz="4" w:space="0" w:color="656565"/>
        <w:right w:val="single" w:sz="4" w:space="0" w:color="656565"/>
      </w:pBdr>
      <w:spacing w:before="100" w:beforeAutospacing="1" w:after="100" w:afterAutospacing="1" w:line="240" w:lineRule="auto"/>
    </w:pPr>
    <w:rPr>
      <w:rFonts w:ascii="Arial Narrow" w:eastAsia="Times New Roman" w:hAnsi="Arial Narrow" w:cs="Times New Roman"/>
      <w:sz w:val="16"/>
      <w:szCs w:val="16"/>
      <w:lang w:eastAsia="id-ID"/>
    </w:rPr>
  </w:style>
  <w:style w:type="paragraph" w:customStyle="1" w:styleId="xl84">
    <w:name w:val="xl84"/>
    <w:basedOn w:val="Normal"/>
    <w:rsid w:val="00BE70DF"/>
    <w:pPr>
      <w:pBdr>
        <w:left w:val="single" w:sz="4" w:space="0" w:color="656565"/>
        <w:right w:val="single" w:sz="4" w:space="0" w:color="656565"/>
      </w:pBdr>
      <w:spacing w:before="100" w:beforeAutospacing="1" w:after="100" w:afterAutospacing="1" w:line="240" w:lineRule="auto"/>
    </w:pPr>
    <w:rPr>
      <w:rFonts w:ascii="Arial Narrow" w:eastAsia="Times New Roman" w:hAnsi="Arial Narrow" w:cs="Times New Roman"/>
      <w:sz w:val="16"/>
      <w:szCs w:val="16"/>
      <w:lang w:eastAsia="id-ID"/>
    </w:rPr>
  </w:style>
  <w:style w:type="paragraph" w:customStyle="1" w:styleId="xl85">
    <w:name w:val="xl85"/>
    <w:basedOn w:val="Normal"/>
    <w:rsid w:val="00BE70DF"/>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pPr>
    <w:rPr>
      <w:rFonts w:ascii="Arial Narrow" w:eastAsia="Times New Roman" w:hAnsi="Arial Narrow" w:cs="Times New Roman"/>
      <w:sz w:val="16"/>
      <w:szCs w:val="16"/>
      <w:lang w:eastAsia="id-ID"/>
    </w:rPr>
  </w:style>
  <w:style w:type="paragraph" w:customStyle="1" w:styleId="xl86">
    <w:name w:val="xl86"/>
    <w:basedOn w:val="Normal"/>
    <w:rsid w:val="00BE70DF"/>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pPr>
    <w:rPr>
      <w:rFonts w:ascii="Arial Narrow" w:eastAsia="Times New Roman" w:hAnsi="Arial Narrow" w:cs="Times New Roman"/>
      <w:sz w:val="16"/>
      <w:szCs w:val="16"/>
      <w:lang w:eastAsia="id-ID"/>
    </w:rPr>
  </w:style>
  <w:style w:type="paragraph" w:customStyle="1" w:styleId="xl87">
    <w:name w:val="xl87"/>
    <w:basedOn w:val="Normal"/>
    <w:rsid w:val="00BE70DF"/>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pPr>
    <w:rPr>
      <w:rFonts w:ascii="Arial Narrow" w:eastAsia="Times New Roman" w:hAnsi="Arial Narrow" w:cs="Times New Roman"/>
      <w:sz w:val="16"/>
      <w:szCs w:val="16"/>
      <w:lang w:eastAsia="id-ID"/>
    </w:rPr>
  </w:style>
  <w:style w:type="paragraph" w:customStyle="1" w:styleId="xl88">
    <w:name w:val="xl88"/>
    <w:basedOn w:val="Normal"/>
    <w:rsid w:val="00BE70DF"/>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pPr>
    <w:rPr>
      <w:rFonts w:ascii="Arial Narrow" w:eastAsia="Times New Roman" w:hAnsi="Arial Narrow" w:cs="Times New Roman"/>
      <w:sz w:val="16"/>
      <w:szCs w:val="16"/>
      <w:lang w:eastAsia="id-ID"/>
    </w:rPr>
  </w:style>
  <w:style w:type="paragraph" w:customStyle="1" w:styleId="xl89">
    <w:name w:val="xl89"/>
    <w:basedOn w:val="Normal"/>
    <w:rsid w:val="00BE70DF"/>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textAlignment w:val="top"/>
    </w:pPr>
    <w:rPr>
      <w:rFonts w:ascii="Arial Narrow" w:eastAsia="Times New Roman" w:hAnsi="Arial Narrow" w:cs="Times New Roman"/>
      <w:sz w:val="16"/>
      <w:szCs w:val="16"/>
      <w:lang w:eastAsia="id-ID"/>
    </w:rPr>
  </w:style>
  <w:style w:type="numbering" w:customStyle="1" w:styleId="NoList1">
    <w:name w:val="No List1"/>
    <w:next w:val="NoList"/>
    <w:uiPriority w:val="99"/>
    <w:semiHidden/>
    <w:unhideWhenUsed/>
    <w:rsid w:val="00BE70DF"/>
  </w:style>
  <w:style w:type="paragraph" w:customStyle="1" w:styleId="msonormal0">
    <w:name w:val="msonormal"/>
    <w:basedOn w:val="Normal"/>
    <w:rsid w:val="00BE70D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38">
    <w:name w:val="xl138"/>
    <w:basedOn w:val="Normal"/>
    <w:rsid w:val="00BE70DF"/>
    <w:pPr>
      <w:pBdr>
        <w:top w:val="single" w:sz="4" w:space="0" w:color="111111"/>
        <w:left w:val="single" w:sz="4" w:space="0" w:color="111111"/>
        <w:bottom w:val="single" w:sz="4" w:space="0" w:color="111111"/>
        <w:right w:val="single" w:sz="4" w:space="0" w:color="111111"/>
      </w:pBdr>
      <w:shd w:val="clear" w:color="000000" w:fill="808080"/>
      <w:spacing w:before="100" w:beforeAutospacing="1" w:after="100" w:afterAutospacing="1" w:line="240" w:lineRule="auto"/>
      <w:textAlignment w:val="center"/>
    </w:pPr>
    <w:rPr>
      <w:rFonts w:ascii="Times New Roman" w:eastAsia="Times New Roman" w:hAnsi="Times New Roman" w:cs="Times New Roman"/>
      <w:sz w:val="16"/>
      <w:szCs w:val="16"/>
      <w:lang w:eastAsia="id-ID"/>
    </w:rPr>
  </w:style>
  <w:style w:type="paragraph" w:customStyle="1" w:styleId="xl139">
    <w:name w:val="xl139"/>
    <w:basedOn w:val="Normal"/>
    <w:rsid w:val="00BE70DF"/>
    <w:pPr>
      <w:pBdr>
        <w:top w:val="single" w:sz="4" w:space="0" w:color="111111"/>
        <w:left w:val="single" w:sz="4" w:space="0" w:color="111111"/>
        <w:bottom w:val="single" w:sz="4" w:space="0" w:color="111111"/>
      </w:pBdr>
      <w:shd w:val="clear" w:color="000000" w:fill="808080"/>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140">
    <w:name w:val="xl140"/>
    <w:basedOn w:val="Normal"/>
    <w:rsid w:val="00BE70DF"/>
    <w:pPr>
      <w:pBdr>
        <w:top w:val="single" w:sz="4" w:space="0" w:color="111111"/>
        <w:left w:val="single" w:sz="4" w:space="0" w:color="111111"/>
        <w:bottom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141">
    <w:name w:val="xl141"/>
    <w:basedOn w:val="Normal"/>
    <w:rsid w:val="00BE70DF"/>
    <w:pPr>
      <w:pBdr>
        <w:top w:val="single" w:sz="4" w:space="0" w:color="111111"/>
        <w:left w:val="single" w:sz="4" w:space="0" w:color="111111"/>
        <w:bottom w:val="single" w:sz="4" w:space="0" w:color="111111"/>
        <w:right w:val="single" w:sz="4" w:space="0" w:color="111111"/>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sz w:val="16"/>
      <w:szCs w:val="16"/>
      <w:lang w:eastAsia="id-ID"/>
    </w:rPr>
  </w:style>
  <w:style w:type="paragraph" w:customStyle="1" w:styleId="xl142">
    <w:name w:val="xl142"/>
    <w:basedOn w:val="Normal"/>
    <w:rsid w:val="00BE70DF"/>
    <w:pPr>
      <w:pBdr>
        <w:top w:val="single" w:sz="4" w:space="0" w:color="111111"/>
        <w:left w:val="single" w:sz="4" w:space="0" w:color="111111"/>
        <w:bottom w:val="single" w:sz="4" w:space="0" w:color="111111"/>
        <w:right w:val="single" w:sz="4" w:space="0" w:color="111111"/>
      </w:pBdr>
      <w:shd w:val="clear" w:color="000000" w:fill="00B050"/>
      <w:spacing w:before="100" w:beforeAutospacing="1" w:after="100" w:afterAutospacing="1" w:line="240" w:lineRule="auto"/>
      <w:textAlignment w:val="center"/>
    </w:pPr>
    <w:rPr>
      <w:rFonts w:ascii="Times New Roman" w:eastAsia="Times New Roman" w:hAnsi="Times New Roman" w:cs="Times New Roman"/>
      <w:sz w:val="16"/>
      <w:szCs w:val="16"/>
      <w:lang w:eastAsia="id-ID"/>
    </w:rPr>
  </w:style>
  <w:style w:type="paragraph" w:customStyle="1" w:styleId="xl143">
    <w:name w:val="xl143"/>
    <w:basedOn w:val="Normal"/>
    <w:rsid w:val="00BE70DF"/>
    <w:pPr>
      <w:pBdr>
        <w:top w:val="single" w:sz="4" w:space="0" w:color="111111"/>
        <w:left w:val="single" w:sz="4" w:space="0" w:color="111111"/>
        <w:bottom w:val="single" w:sz="4" w:space="0" w:color="111111"/>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144">
    <w:name w:val="xl144"/>
    <w:basedOn w:val="Normal"/>
    <w:rsid w:val="00BE70DF"/>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id-ID"/>
    </w:rPr>
  </w:style>
  <w:style w:type="paragraph" w:customStyle="1" w:styleId="xl145">
    <w:name w:val="xl145"/>
    <w:basedOn w:val="Normal"/>
    <w:rsid w:val="00BE70DF"/>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16"/>
      <w:szCs w:val="16"/>
      <w:lang w:eastAsia="id-ID"/>
    </w:rPr>
  </w:style>
  <w:style w:type="paragraph" w:customStyle="1" w:styleId="xl146">
    <w:name w:val="xl146"/>
    <w:basedOn w:val="Normal"/>
    <w:rsid w:val="00BE70DF"/>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id-ID"/>
    </w:rPr>
  </w:style>
  <w:style w:type="paragraph" w:customStyle="1" w:styleId="xl147">
    <w:name w:val="xl147"/>
    <w:basedOn w:val="Normal"/>
    <w:rsid w:val="00BE70DF"/>
    <w:pPr>
      <w:pBdr>
        <w:left w:val="single" w:sz="4" w:space="0" w:color="111111"/>
        <w:bottom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id-ID"/>
    </w:rPr>
  </w:style>
  <w:style w:type="paragraph" w:customStyle="1" w:styleId="xl148">
    <w:name w:val="xl148"/>
    <w:basedOn w:val="Normal"/>
    <w:rsid w:val="00BE70DF"/>
    <w:pPr>
      <w:pBdr>
        <w:top w:val="single" w:sz="4" w:space="0" w:color="111111"/>
        <w:left w:val="single" w:sz="4" w:space="0" w:color="111111"/>
        <w:righ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cs="Times New Roman"/>
      <w:sz w:val="16"/>
      <w:szCs w:val="16"/>
      <w:lang w:eastAsia="id-ID"/>
    </w:rPr>
  </w:style>
  <w:style w:type="paragraph" w:customStyle="1" w:styleId="xl149">
    <w:name w:val="xl149"/>
    <w:basedOn w:val="Normal"/>
    <w:rsid w:val="00BE70DF"/>
    <w:pPr>
      <w:pBdr>
        <w:top w:val="single" w:sz="4" w:space="0" w:color="111111"/>
        <w:lef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150">
    <w:name w:val="xl150"/>
    <w:basedOn w:val="Normal"/>
    <w:rsid w:val="00BE70DF"/>
    <w:pPr>
      <w:pBdr>
        <w:top w:val="single" w:sz="4" w:space="0" w:color="111111"/>
        <w:left w:val="single" w:sz="4" w:space="0" w:color="111111"/>
        <w:bottom w:val="single" w:sz="4" w:space="0" w:color="111111"/>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16"/>
      <w:szCs w:val="16"/>
      <w:lang w:eastAsia="id-ID"/>
    </w:rPr>
  </w:style>
  <w:style w:type="paragraph" w:customStyle="1" w:styleId="xl151">
    <w:name w:val="xl151"/>
    <w:basedOn w:val="Normal"/>
    <w:rsid w:val="00BE70DF"/>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id-ID"/>
    </w:rPr>
  </w:style>
  <w:style w:type="paragraph" w:customStyle="1" w:styleId="xl19">
    <w:name w:val="xl19"/>
    <w:basedOn w:val="Normal"/>
    <w:rsid w:val="00BE70DF"/>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id-ID"/>
    </w:rPr>
  </w:style>
  <w:style w:type="paragraph" w:customStyle="1" w:styleId="xl20">
    <w:name w:val="xl20"/>
    <w:basedOn w:val="Normal"/>
    <w:rsid w:val="00BE70DF"/>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id-ID"/>
    </w:rPr>
  </w:style>
  <w:style w:type="paragraph" w:customStyle="1" w:styleId="xl21">
    <w:name w:val="xl21"/>
    <w:basedOn w:val="Normal"/>
    <w:rsid w:val="00BE70DF"/>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id-ID"/>
    </w:rPr>
  </w:style>
  <w:style w:type="paragraph" w:customStyle="1" w:styleId="xl22">
    <w:name w:val="xl22"/>
    <w:basedOn w:val="Normal"/>
    <w:rsid w:val="00BE70DF"/>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id-ID"/>
    </w:rPr>
  </w:style>
  <w:style w:type="paragraph" w:customStyle="1" w:styleId="xl24">
    <w:name w:val="xl24"/>
    <w:basedOn w:val="Normal"/>
    <w:rsid w:val="00BE70DF"/>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id-ID"/>
    </w:rPr>
  </w:style>
  <w:style w:type="paragraph" w:customStyle="1" w:styleId="xl25">
    <w:name w:val="xl25"/>
    <w:basedOn w:val="Normal"/>
    <w:rsid w:val="00BE70DF"/>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id-ID"/>
    </w:rPr>
  </w:style>
  <w:style w:type="paragraph" w:customStyle="1" w:styleId="xl26">
    <w:name w:val="xl26"/>
    <w:basedOn w:val="Normal"/>
    <w:rsid w:val="00BE70DF"/>
    <w:pPr>
      <w:pBdr>
        <w:top w:val="single" w:sz="4" w:space="0" w:color="111111"/>
        <w:left w:val="single" w:sz="8" w:space="0" w:color="111111"/>
        <w:bottom w:val="single" w:sz="4"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27">
    <w:name w:val="xl27"/>
    <w:basedOn w:val="Normal"/>
    <w:rsid w:val="00BE70DF"/>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id-ID"/>
    </w:rPr>
  </w:style>
  <w:style w:type="paragraph" w:customStyle="1" w:styleId="xl28">
    <w:name w:val="xl28"/>
    <w:basedOn w:val="Normal"/>
    <w:rsid w:val="00BE70DF"/>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32">
    <w:name w:val="xl32"/>
    <w:basedOn w:val="Normal"/>
    <w:rsid w:val="00BE70DF"/>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id-ID"/>
    </w:rPr>
  </w:style>
  <w:style w:type="paragraph" w:customStyle="1" w:styleId="xl33">
    <w:name w:val="xl33"/>
    <w:basedOn w:val="Normal"/>
    <w:rsid w:val="00BE70DF"/>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id-ID"/>
    </w:rPr>
  </w:style>
  <w:style w:type="paragraph" w:customStyle="1" w:styleId="xl34">
    <w:name w:val="xl34"/>
    <w:basedOn w:val="Normal"/>
    <w:rsid w:val="00BE70DF"/>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id-ID"/>
    </w:rPr>
  </w:style>
  <w:style w:type="paragraph" w:customStyle="1" w:styleId="xl35">
    <w:name w:val="xl35"/>
    <w:basedOn w:val="Normal"/>
    <w:rsid w:val="00BE70DF"/>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id-ID"/>
    </w:rPr>
  </w:style>
  <w:style w:type="paragraph" w:customStyle="1" w:styleId="xl40">
    <w:name w:val="xl40"/>
    <w:basedOn w:val="Normal"/>
    <w:rsid w:val="00BE70DF"/>
    <w:pPr>
      <w:pBdr>
        <w:top w:val="single" w:sz="4" w:space="0" w:color="111111"/>
        <w:left w:val="single" w:sz="8" w:space="0" w:color="111111"/>
        <w:bottom w:val="single" w:sz="8"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43">
    <w:name w:val="xl43"/>
    <w:basedOn w:val="Normal"/>
    <w:uiPriority w:val="99"/>
    <w:rsid w:val="00BE70DF"/>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id-ID"/>
    </w:rPr>
  </w:style>
  <w:style w:type="paragraph" w:customStyle="1" w:styleId="xl44">
    <w:name w:val="xl44"/>
    <w:basedOn w:val="Normal"/>
    <w:rsid w:val="00BE70DF"/>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id-ID"/>
    </w:rPr>
  </w:style>
  <w:style w:type="paragraph" w:customStyle="1" w:styleId="xl45">
    <w:name w:val="xl45"/>
    <w:basedOn w:val="Normal"/>
    <w:rsid w:val="00BE70DF"/>
    <w:pPr>
      <w:pBdr>
        <w:top w:val="single" w:sz="4" w:space="0" w:color="111111"/>
        <w:left w:val="single" w:sz="4" w:space="0" w:color="111111"/>
        <w:bottom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id-ID"/>
    </w:rPr>
  </w:style>
  <w:style w:type="paragraph" w:customStyle="1" w:styleId="xl47">
    <w:name w:val="xl47"/>
    <w:basedOn w:val="Normal"/>
    <w:rsid w:val="00BE70DF"/>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48">
    <w:name w:val="xl48"/>
    <w:basedOn w:val="Normal"/>
    <w:rsid w:val="00BE70DF"/>
    <w:pPr>
      <w:pBdr>
        <w:left w:val="single" w:sz="8"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id-ID"/>
    </w:rPr>
  </w:style>
  <w:style w:type="paragraph" w:customStyle="1" w:styleId="xl50">
    <w:name w:val="xl50"/>
    <w:basedOn w:val="Normal"/>
    <w:rsid w:val="00BE70DF"/>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id-ID"/>
    </w:rPr>
  </w:style>
  <w:style w:type="paragraph" w:customStyle="1" w:styleId="xl53">
    <w:name w:val="xl53"/>
    <w:basedOn w:val="Normal"/>
    <w:rsid w:val="00BE70DF"/>
    <w:pPr>
      <w:pBdr>
        <w:left w:val="single" w:sz="4" w:space="0" w:color="111111"/>
        <w:bottom w:val="single" w:sz="4" w:space="0" w:color="111111"/>
        <w:right w:val="single" w:sz="4" w:space="0" w:color="111111"/>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55">
    <w:name w:val="xl55"/>
    <w:basedOn w:val="Normal"/>
    <w:rsid w:val="00BE70DF"/>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16"/>
      <w:szCs w:val="16"/>
      <w:lang w:eastAsia="id-ID"/>
    </w:rPr>
  </w:style>
  <w:style w:type="paragraph" w:customStyle="1" w:styleId="xl58">
    <w:name w:val="xl58"/>
    <w:basedOn w:val="Normal"/>
    <w:rsid w:val="00BE70DF"/>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59">
    <w:name w:val="xl59"/>
    <w:basedOn w:val="Normal"/>
    <w:rsid w:val="00BE70DF"/>
    <w:pPr>
      <w:pBdr>
        <w:left w:val="single" w:sz="8"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id-ID"/>
    </w:rPr>
  </w:style>
  <w:style w:type="paragraph" w:customStyle="1" w:styleId="xl61">
    <w:name w:val="xl61"/>
    <w:basedOn w:val="Normal"/>
    <w:rsid w:val="00BE70DF"/>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id-ID"/>
    </w:rPr>
  </w:style>
  <w:style w:type="paragraph" w:customStyle="1" w:styleId="xl62">
    <w:name w:val="xl62"/>
    <w:basedOn w:val="Normal"/>
    <w:rsid w:val="00BE70DF"/>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155">
    <w:name w:val="xl155"/>
    <w:basedOn w:val="Normal"/>
    <w:rsid w:val="00BE70DF"/>
    <w:pPr>
      <w:pBdr>
        <w:top w:val="single" w:sz="4" w:space="0" w:color="111111"/>
        <w:left w:val="single" w:sz="4" w:space="0" w:color="111111"/>
        <w:bottom w:val="single" w:sz="8"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cs="Times New Roman"/>
      <w:sz w:val="16"/>
      <w:szCs w:val="16"/>
      <w:lang w:eastAsia="id-ID"/>
    </w:rPr>
  </w:style>
  <w:style w:type="paragraph" w:customStyle="1" w:styleId="xl157">
    <w:name w:val="xl157"/>
    <w:basedOn w:val="Normal"/>
    <w:rsid w:val="00BE70DF"/>
    <w:pPr>
      <w:pBdr>
        <w:top w:val="single" w:sz="4" w:space="0" w:color="111111"/>
        <w:left w:val="single" w:sz="4" w:space="0" w:color="111111"/>
        <w:bottom w:val="single" w:sz="8" w:space="0" w:color="111111"/>
      </w:pBdr>
      <w:shd w:val="clear" w:color="000000" w:fill="A2A2A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id-ID"/>
    </w:rPr>
  </w:style>
  <w:style w:type="paragraph" w:customStyle="1" w:styleId="xl158">
    <w:name w:val="xl158"/>
    <w:basedOn w:val="Normal"/>
    <w:rsid w:val="00BE70DF"/>
    <w:pPr>
      <w:pBdr>
        <w:top w:val="single" w:sz="4" w:space="0" w:color="111111"/>
        <w:left w:val="single" w:sz="4" w:space="0" w:color="111111"/>
        <w:bottom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cs="Times New Roman"/>
      <w:sz w:val="16"/>
      <w:szCs w:val="16"/>
      <w:lang w:eastAsia="id-ID"/>
    </w:rPr>
  </w:style>
  <w:style w:type="paragraph" w:customStyle="1" w:styleId="xl159">
    <w:name w:val="xl159"/>
    <w:basedOn w:val="Normal"/>
    <w:rsid w:val="00BE70DF"/>
    <w:pPr>
      <w:pBdr>
        <w:top w:val="single" w:sz="4" w:space="0" w:color="111111"/>
        <w:left w:val="single" w:sz="4" w:space="0" w:color="111111"/>
        <w:bottom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id-ID"/>
    </w:rPr>
  </w:style>
  <w:style w:type="paragraph" w:customStyle="1" w:styleId="xl23">
    <w:name w:val="xl23"/>
    <w:basedOn w:val="Normal"/>
    <w:rsid w:val="00BE70DF"/>
    <w:pPr>
      <w:spacing w:before="100" w:beforeAutospacing="1" w:after="100" w:afterAutospacing="1" w:line="240" w:lineRule="auto"/>
      <w:jc w:val="center"/>
      <w:textAlignment w:val="top"/>
    </w:pPr>
    <w:rPr>
      <w:rFonts w:ascii="Calibri" w:eastAsia="Times New Roman" w:hAnsi="Calibri" w:cs="Calibri"/>
      <w:sz w:val="18"/>
      <w:szCs w:val="18"/>
      <w:lang w:eastAsia="id-ID"/>
    </w:rPr>
  </w:style>
  <w:style w:type="paragraph" w:customStyle="1" w:styleId="xl36">
    <w:name w:val="xl36"/>
    <w:basedOn w:val="Normal"/>
    <w:rsid w:val="00BE70D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id-ID"/>
    </w:rPr>
  </w:style>
  <w:style w:type="paragraph" w:customStyle="1" w:styleId="xl37">
    <w:name w:val="xl37"/>
    <w:basedOn w:val="Normal"/>
    <w:rsid w:val="00BE70D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id-ID"/>
    </w:rPr>
  </w:style>
  <w:style w:type="paragraph" w:customStyle="1" w:styleId="xl38">
    <w:name w:val="xl38"/>
    <w:basedOn w:val="Normal"/>
    <w:rsid w:val="00BE70D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18"/>
      <w:szCs w:val="18"/>
      <w:lang w:eastAsia="id-ID"/>
    </w:rPr>
  </w:style>
  <w:style w:type="paragraph" w:customStyle="1" w:styleId="xl39">
    <w:name w:val="xl39"/>
    <w:basedOn w:val="Normal"/>
    <w:rsid w:val="00BE70DF"/>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id-ID"/>
    </w:rPr>
  </w:style>
  <w:style w:type="paragraph" w:customStyle="1" w:styleId="xl41">
    <w:name w:val="xl41"/>
    <w:basedOn w:val="Normal"/>
    <w:rsid w:val="00BE70D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id-ID"/>
    </w:rPr>
  </w:style>
  <w:style w:type="paragraph" w:customStyle="1" w:styleId="xl42">
    <w:name w:val="xl42"/>
    <w:basedOn w:val="Normal"/>
    <w:rsid w:val="00BE70D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18"/>
      <w:szCs w:val="18"/>
      <w:lang w:eastAsia="id-ID"/>
    </w:rPr>
  </w:style>
  <w:style w:type="paragraph" w:customStyle="1" w:styleId="xl46">
    <w:name w:val="xl46"/>
    <w:basedOn w:val="Normal"/>
    <w:rsid w:val="00BE70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Calibri"/>
      <w:b/>
      <w:bCs/>
      <w:sz w:val="20"/>
      <w:szCs w:val="20"/>
      <w:lang w:eastAsia="id-ID"/>
    </w:rPr>
  </w:style>
  <w:style w:type="paragraph" w:customStyle="1" w:styleId="xl51">
    <w:name w:val="xl51"/>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id-ID"/>
    </w:rPr>
  </w:style>
  <w:style w:type="paragraph" w:customStyle="1" w:styleId="xl52">
    <w:name w:val="xl52"/>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18"/>
      <w:szCs w:val="18"/>
      <w:lang w:eastAsia="id-ID"/>
    </w:rPr>
  </w:style>
  <w:style w:type="paragraph" w:customStyle="1" w:styleId="xl54">
    <w:name w:val="xl54"/>
    <w:basedOn w:val="Normal"/>
    <w:rsid w:val="00BE70DF"/>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id-ID"/>
    </w:rPr>
  </w:style>
  <w:style w:type="paragraph" w:customStyle="1" w:styleId="xl56">
    <w:name w:val="xl56"/>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8"/>
      <w:szCs w:val="18"/>
      <w:lang w:eastAsia="id-ID"/>
    </w:rPr>
  </w:style>
  <w:style w:type="paragraph" w:customStyle="1" w:styleId="xl60">
    <w:name w:val="xl60"/>
    <w:basedOn w:val="Normal"/>
    <w:rsid w:val="00BE70DF"/>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id-ID"/>
    </w:rPr>
  </w:style>
  <w:style w:type="paragraph" w:customStyle="1" w:styleId="xl248">
    <w:name w:val="xl248"/>
    <w:basedOn w:val="Normal"/>
    <w:rsid w:val="00BE70D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id-ID"/>
    </w:rPr>
  </w:style>
  <w:style w:type="paragraph" w:customStyle="1" w:styleId="xl249">
    <w:name w:val="xl249"/>
    <w:basedOn w:val="Normal"/>
    <w:rsid w:val="00BE70DF"/>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id-ID"/>
    </w:rPr>
  </w:style>
  <w:style w:type="paragraph" w:customStyle="1" w:styleId="xl250">
    <w:name w:val="xl250"/>
    <w:basedOn w:val="Normal"/>
    <w:rsid w:val="00BE70DF"/>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id-ID"/>
    </w:rPr>
  </w:style>
  <w:style w:type="paragraph" w:customStyle="1" w:styleId="xl252">
    <w:name w:val="xl252"/>
    <w:basedOn w:val="Normal"/>
    <w:rsid w:val="00BE70DF"/>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id-ID"/>
    </w:rPr>
  </w:style>
  <w:style w:type="paragraph" w:customStyle="1" w:styleId="xl253">
    <w:name w:val="xl253"/>
    <w:basedOn w:val="Normal"/>
    <w:rsid w:val="00BE70D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id-ID"/>
    </w:rPr>
  </w:style>
  <w:style w:type="paragraph" w:customStyle="1" w:styleId="xl255">
    <w:name w:val="xl255"/>
    <w:basedOn w:val="Normal"/>
    <w:rsid w:val="00BE70D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id-ID"/>
    </w:rPr>
  </w:style>
  <w:style w:type="paragraph" w:customStyle="1" w:styleId="xl256">
    <w:name w:val="xl256"/>
    <w:basedOn w:val="Normal"/>
    <w:rsid w:val="00BE70DF"/>
    <w:pPr>
      <w:pBdr>
        <w:top w:val="double" w:sz="6"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id-ID"/>
    </w:rPr>
  </w:style>
  <w:style w:type="paragraph" w:customStyle="1" w:styleId="xl257">
    <w:name w:val="xl257"/>
    <w:basedOn w:val="Normal"/>
    <w:rsid w:val="00BE70D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id-ID"/>
    </w:rPr>
  </w:style>
  <w:style w:type="paragraph" w:customStyle="1" w:styleId="Default">
    <w:name w:val="Default"/>
    <w:rsid w:val="00BE70DF"/>
    <w:pPr>
      <w:autoSpaceDE w:val="0"/>
      <w:autoSpaceDN w:val="0"/>
      <w:adjustRightInd w:val="0"/>
      <w:spacing w:after="0" w:line="240" w:lineRule="auto"/>
    </w:pPr>
    <w:rPr>
      <w:rFonts w:ascii="Bookman Old Style" w:eastAsia="SimSun" w:hAnsi="Bookman Old Style" w:cs="Bookman Old Style"/>
      <w:color w:val="000000"/>
      <w:sz w:val="24"/>
      <w:szCs w:val="24"/>
      <w:lang w:val="en-US" w:eastAsia="id-ID"/>
    </w:rPr>
  </w:style>
  <w:style w:type="paragraph" w:customStyle="1" w:styleId="xl152">
    <w:name w:val="xl152"/>
    <w:basedOn w:val="Normal"/>
    <w:rsid w:val="00BE7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53">
    <w:name w:val="xl153"/>
    <w:basedOn w:val="Normal"/>
    <w:rsid w:val="00BE70DF"/>
    <w:pPr>
      <w:pBdr>
        <w:top w:val="single" w:sz="4"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54">
    <w:name w:val="xl154"/>
    <w:basedOn w:val="Normal"/>
    <w:rsid w:val="00BE70DF"/>
    <w:pPr>
      <w:pBdr>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56">
    <w:name w:val="xl156"/>
    <w:basedOn w:val="Normal"/>
    <w:rsid w:val="00BE70D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60">
    <w:name w:val="xl160"/>
    <w:basedOn w:val="Normal"/>
    <w:rsid w:val="00BE70DF"/>
    <w:pPr>
      <w:pBdr>
        <w:bottom w:val="single" w:sz="4" w:space="0" w:color="000000"/>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61">
    <w:name w:val="xl161"/>
    <w:basedOn w:val="Normal"/>
    <w:rsid w:val="00BE70DF"/>
    <w:pPr>
      <w:pBdr>
        <w:top w:val="single" w:sz="4" w:space="0" w:color="auto"/>
        <w:bottom w:val="single" w:sz="4" w:space="0" w:color="000000"/>
        <w:right w:val="single" w:sz="4" w:space="0" w:color="000000"/>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62">
    <w:name w:val="xl162"/>
    <w:basedOn w:val="Normal"/>
    <w:rsid w:val="00BE70DF"/>
    <w:pPr>
      <w:pBdr>
        <w:top w:val="single" w:sz="4" w:space="0" w:color="auto"/>
        <w:bottom w:val="single" w:sz="4" w:space="0" w:color="000000"/>
        <w:right w:val="single" w:sz="4" w:space="0" w:color="000000"/>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63">
    <w:name w:val="xl163"/>
    <w:basedOn w:val="Normal"/>
    <w:rsid w:val="00BE70DF"/>
    <w:pPr>
      <w:pBdr>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64">
    <w:name w:val="xl164"/>
    <w:basedOn w:val="Normal"/>
    <w:rsid w:val="00BE70D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65">
    <w:name w:val="xl165"/>
    <w:basedOn w:val="Normal"/>
    <w:rsid w:val="00BE70DF"/>
    <w:pPr>
      <w:pBdr>
        <w:left w:val="single" w:sz="4" w:space="0" w:color="000000"/>
        <w:bottom w:val="single" w:sz="4" w:space="0" w:color="000000"/>
      </w:pBdr>
      <w:spacing w:before="100" w:beforeAutospacing="1" w:after="100" w:afterAutospacing="1" w:line="240" w:lineRule="auto"/>
      <w:jc w:val="right"/>
      <w:textAlignment w:val="top"/>
    </w:pPr>
    <w:rPr>
      <w:rFonts w:ascii="Arial Narrow" w:eastAsia="Times New Roman" w:hAnsi="Arial Narrow" w:cs="Times New Roman"/>
      <w:b/>
      <w:bCs/>
      <w:sz w:val="14"/>
      <w:szCs w:val="14"/>
      <w:lang w:val="en-ID" w:eastAsia="en-ID"/>
    </w:rPr>
  </w:style>
  <w:style w:type="paragraph" w:customStyle="1" w:styleId="xl166">
    <w:name w:val="xl166"/>
    <w:basedOn w:val="Normal"/>
    <w:rsid w:val="00BE70DF"/>
    <w:pPr>
      <w:pBdr>
        <w:bottom w:val="single" w:sz="4" w:space="0" w:color="000000"/>
      </w:pBdr>
      <w:spacing w:before="100" w:beforeAutospacing="1" w:after="100" w:afterAutospacing="1" w:line="240" w:lineRule="auto"/>
      <w:jc w:val="right"/>
      <w:textAlignment w:val="top"/>
    </w:pPr>
    <w:rPr>
      <w:rFonts w:ascii="Arial Narrow" w:eastAsia="Times New Roman" w:hAnsi="Arial Narrow" w:cs="Times New Roman"/>
      <w:b/>
      <w:bCs/>
      <w:sz w:val="14"/>
      <w:szCs w:val="14"/>
      <w:lang w:val="en-ID" w:eastAsia="en-ID"/>
    </w:rPr>
  </w:style>
  <w:style w:type="paragraph" w:customStyle="1" w:styleId="xl167">
    <w:name w:val="xl167"/>
    <w:basedOn w:val="Normal"/>
    <w:rsid w:val="00BE70D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68">
    <w:name w:val="xl168"/>
    <w:basedOn w:val="Normal"/>
    <w:rsid w:val="00BE70DF"/>
    <w:pPr>
      <w:pBdr>
        <w:bottom w:val="single" w:sz="4" w:space="0" w:color="000000"/>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69">
    <w:name w:val="xl169"/>
    <w:basedOn w:val="Normal"/>
    <w:rsid w:val="00BE70D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Narrow" w:eastAsia="Times New Roman" w:hAnsi="Arial Narrow" w:cs="Times New Roman"/>
      <w:color w:val="000000"/>
      <w:sz w:val="14"/>
      <w:szCs w:val="14"/>
      <w:lang w:val="en-ID" w:eastAsia="en-ID"/>
    </w:rPr>
  </w:style>
  <w:style w:type="paragraph" w:customStyle="1" w:styleId="xl170">
    <w:name w:val="xl170"/>
    <w:basedOn w:val="Normal"/>
    <w:rsid w:val="00BE70D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Narrow" w:eastAsia="Times New Roman" w:hAnsi="Arial Narrow" w:cs="Times New Roman"/>
      <w:color w:val="000000"/>
      <w:sz w:val="14"/>
      <w:szCs w:val="14"/>
      <w:lang w:val="en-ID" w:eastAsia="en-ID"/>
    </w:rPr>
  </w:style>
  <w:style w:type="paragraph" w:customStyle="1" w:styleId="xl171">
    <w:name w:val="xl171"/>
    <w:basedOn w:val="Normal"/>
    <w:rsid w:val="00BE70DF"/>
    <w:pPr>
      <w:pBdr>
        <w:right w:val="single" w:sz="4" w:space="0" w:color="000000"/>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72">
    <w:name w:val="xl172"/>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73">
    <w:name w:val="xl173"/>
    <w:basedOn w:val="Normal"/>
    <w:rsid w:val="00BE70D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74">
    <w:name w:val="xl174"/>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75">
    <w:name w:val="xl175"/>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76">
    <w:name w:val="xl176"/>
    <w:basedOn w:val="Normal"/>
    <w:rsid w:val="00BE70DF"/>
    <w:pPr>
      <w:pBdr>
        <w:top w:val="single" w:sz="4" w:space="0" w:color="auto"/>
        <w:left w:val="single" w:sz="4" w:space="0" w:color="auto"/>
      </w:pBdr>
      <w:spacing w:before="100" w:beforeAutospacing="1" w:after="100" w:afterAutospacing="1" w:line="240" w:lineRule="auto"/>
      <w:jc w:val="right"/>
      <w:textAlignment w:val="top"/>
    </w:pPr>
    <w:rPr>
      <w:rFonts w:ascii="Arial Narrow" w:eastAsia="Times New Roman" w:hAnsi="Arial Narrow" w:cs="Times New Roman"/>
      <w:b/>
      <w:bCs/>
      <w:sz w:val="14"/>
      <w:szCs w:val="14"/>
      <w:lang w:val="en-ID" w:eastAsia="en-ID"/>
    </w:rPr>
  </w:style>
  <w:style w:type="paragraph" w:customStyle="1" w:styleId="xl177">
    <w:name w:val="xl177"/>
    <w:basedOn w:val="Normal"/>
    <w:rsid w:val="00BE70DF"/>
    <w:pPr>
      <w:pBdr>
        <w:top w:val="single" w:sz="4" w:space="0" w:color="auto"/>
      </w:pBdr>
      <w:spacing w:before="100" w:beforeAutospacing="1" w:after="100" w:afterAutospacing="1" w:line="240" w:lineRule="auto"/>
      <w:jc w:val="right"/>
      <w:textAlignment w:val="top"/>
    </w:pPr>
    <w:rPr>
      <w:rFonts w:ascii="Arial Narrow" w:eastAsia="Times New Roman" w:hAnsi="Arial Narrow" w:cs="Times New Roman"/>
      <w:b/>
      <w:bCs/>
      <w:sz w:val="14"/>
      <w:szCs w:val="14"/>
      <w:lang w:val="en-ID" w:eastAsia="en-ID"/>
    </w:rPr>
  </w:style>
  <w:style w:type="paragraph" w:customStyle="1" w:styleId="xl178">
    <w:name w:val="xl178"/>
    <w:basedOn w:val="Normal"/>
    <w:rsid w:val="00BE70D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79">
    <w:name w:val="xl179"/>
    <w:basedOn w:val="Normal"/>
    <w:rsid w:val="00BE70DF"/>
    <w:pP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80">
    <w:name w:val="xl180"/>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lang w:val="en-ID" w:eastAsia="en-ID"/>
    </w:rPr>
  </w:style>
  <w:style w:type="paragraph" w:customStyle="1" w:styleId="xl181">
    <w:name w:val="xl181"/>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Narrow" w:eastAsia="Times New Roman" w:hAnsi="Arial Narrow" w:cs="Times New Roman"/>
      <w:b/>
      <w:bCs/>
      <w:sz w:val="14"/>
      <w:szCs w:val="14"/>
      <w:lang w:val="en-ID" w:eastAsia="en-ID"/>
    </w:rPr>
  </w:style>
  <w:style w:type="paragraph" w:customStyle="1" w:styleId="xl182">
    <w:name w:val="xl182"/>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83">
    <w:name w:val="xl183"/>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84">
    <w:name w:val="xl184"/>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85">
    <w:name w:val="xl185"/>
    <w:basedOn w:val="Normal"/>
    <w:rsid w:val="00BE70D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Narrow" w:eastAsia="Times New Roman" w:hAnsi="Arial Narrow" w:cs="Times New Roman"/>
      <w:b/>
      <w:bCs/>
      <w:sz w:val="14"/>
      <w:szCs w:val="14"/>
      <w:lang w:val="en-ID" w:eastAsia="en-ID"/>
    </w:rPr>
  </w:style>
  <w:style w:type="paragraph" w:customStyle="1" w:styleId="xl186">
    <w:name w:val="xl186"/>
    <w:basedOn w:val="Normal"/>
    <w:rsid w:val="00BE70DF"/>
    <w:pPr>
      <w:pBdr>
        <w:top w:val="single" w:sz="4" w:space="0" w:color="auto"/>
        <w:bottom w:val="single" w:sz="4" w:space="0" w:color="auto"/>
      </w:pBdr>
      <w:spacing w:before="100" w:beforeAutospacing="1" w:after="100" w:afterAutospacing="1" w:line="240" w:lineRule="auto"/>
      <w:jc w:val="right"/>
      <w:textAlignment w:val="top"/>
    </w:pPr>
    <w:rPr>
      <w:rFonts w:ascii="Arial Narrow" w:eastAsia="Times New Roman" w:hAnsi="Arial Narrow" w:cs="Times New Roman"/>
      <w:b/>
      <w:bCs/>
      <w:sz w:val="14"/>
      <w:szCs w:val="14"/>
      <w:lang w:val="en-ID" w:eastAsia="en-ID"/>
    </w:rPr>
  </w:style>
  <w:style w:type="paragraph" w:customStyle="1" w:styleId="xl187">
    <w:name w:val="xl187"/>
    <w:basedOn w:val="Normal"/>
    <w:rsid w:val="00BE70D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Narrow" w:eastAsia="Times New Roman" w:hAnsi="Arial Narrow" w:cs="Times New Roman"/>
      <w:b/>
      <w:bCs/>
      <w:sz w:val="14"/>
      <w:szCs w:val="14"/>
      <w:lang w:val="en-ID" w:eastAsia="en-ID"/>
    </w:rPr>
  </w:style>
  <w:style w:type="paragraph" w:customStyle="1" w:styleId="xl188">
    <w:name w:val="xl188"/>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89">
    <w:name w:val="xl189"/>
    <w:basedOn w:val="Normal"/>
    <w:rsid w:val="00BE70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90">
    <w:name w:val="xl190"/>
    <w:basedOn w:val="Normal"/>
    <w:rsid w:val="00BE70DF"/>
    <w:pPr>
      <w:pBdr>
        <w:top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91">
    <w:name w:val="xl191"/>
    <w:basedOn w:val="Normal"/>
    <w:rsid w:val="00BE70DF"/>
    <w:pPr>
      <w:pBdr>
        <w:top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92">
    <w:name w:val="xl192"/>
    <w:basedOn w:val="Normal"/>
    <w:rsid w:val="00BE70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4"/>
      <w:szCs w:val="14"/>
      <w:lang w:val="en-ID" w:eastAsia="en-ID"/>
    </w:rPr>
  </w:style>
  <w:style w:type="paragraph" w:customStyle="1" w:styleId="xl193">
    <w:name w:val="xl193"/>
    <w:basedOn w:val="Normal"/>
    <w:rsid w:val="00BE70DF"/>
    <w:pPr>
      <w:pBdr>
        <w:top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4"/>
      <w:szCs w:val="14"/>
      <w:lang w:val="en-ID" w:eastAsia="en-ID"/>
    </w:rPr>
  </w:style>
  <w:style w:type="paragraph" w:customStyle="1" w:styleId="xl194">
    <w:name w:val="xl194"/>
    <w:basedOn w:val="Normal"/>
    <w:rsid w:val="00BE70DF"/>
    <w:pPr>
      <w:pBdr>
        <w:top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95">
    <w:name w:val="xl195"/>
    <w:basedOn w:val="Normal"/>
    <w:rsid w:val="00BE70DF"/>
    <w:pPr>
      <w:pBdr>
        <w:top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96">
    <w:name w:val="xl196"/>
    <w:basedOn w:val="Normal"/>
    <w:rsid w:val="00BE70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97">
    <w:name w:val="xl197"/>
    <w:basedOn w:val="Normal"/>
    <w:rsid w:val="00BE70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98">
    <w:name w:val="xl198"/>
    <w:basedOn w:val="Normal"/>
    <w:rsid w:val="00BE70DF"/>
    <w:pPr>
      <w:pBdr>
        <w:top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199">
    <w:name w:val="xl199"/>
    <w:basedOn w:val="Normal"/>
    <w:rsid w:val="00BE70DF"/>
    <w:pPr>
      <w:pBdr>
        <w:top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200">
    <w:name w:val="xl200"/>
    <w:basedOn w:val="Normal"/>
    <w:rsid w:val="00BE70DF"/>
    <w:pPr>
      <w:pBdr>
        <w:top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paragraph" w:customStyle="1" w:styleId="xl201">
    <w:name w:val="xl201"/>
    <w:basedOn w:val="Normal"/>
    <w:rsid w:val="00BE70DF"/>
    <w:pPr>
      <w:pBdr>
        <w:top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4"/>
      <w:szCs w:val="14"/>
      <w:lang w:val="en-ID" w:eastAsia="en-ID"/>
    </w:rPr>
  </w:style>
  <w:style w:type="paragraph" w:customStyle="1" w:styleId="xl202">
    <w:name w:val="xl202"/>
    <w:basedOn w:val="Normal"/>
    <w:rsid w:val="00BE70DF"/>
    <w:pPr>
      <w:pBdr>
        <w:top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4"/>
      <w:szCs w:val="14"/>
      <w:lang w:val="en-ID" w:eastAsia="en-ID"/>
    </w:rPr>
  </w:style>
  <w:style w:type="paragraph" w:customStyle="1" w:styleId="xl203">
    <w:name w:val="xl203"/>
    <w:basedOn w:val="Normal"/>
    <w:rsid w:val="00BE70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4"/>
      <w:szCs w:val="14"/>
      <w:lang w:val="en-ID" w:eastAsia="en-ID"/>
    </w:rPr>
  </w:style>
  <w:style w:type="character" w:styleId="Emphasis">
    <w:name w:val="Emphasis"/>
    <w:uiPriority w:val="20"/>
    <w:qFormat/>
    <w:rsid w:val="00BE70DF"/>
    <w:rPr>
      <w:rFonts w:ascii="Times New Roman" w:hAnsi="Times New Roman" w:cs="Times New Roman" w:hint="default"/>
      <w:i/>
      <w:iCs w:val="0"/>
    </w:rPr>
  </w:style>
  <w:style w:type="paragraph" w:styleId="HTMLPreformatted">
    <w:name w:val="HTML Preformatted"/>
    <w:basedOn w:val="Normal"/>
    <w:link w:val="HTMLPreformattedChar"/>
    <w:uiPriority w:val="99"/>
    <w:unhideWhenUsed/>
    <w:rsid w:val="00BE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id-ID"/>
    </w:rPr>
  </w:style>
  <w:style w:type="character" w:customStyle="1" w:styleId="HTMLPreformattedChar">
    <w:name w:val="HTML Preformatted Char"/>
    <w:basedOn w:val="DefaultParagraphFont"/>
    <w:link w:val="HTMLPreformatted"/>
    <w:uiPriority w:val="99"/>
    <w:rsid w:val="00BE70DF"/>
    <w:rPr>
      <w:rFonts w:ascii="Courier New" w:eastAsia="Times New Roman" w:hAnsi="Courier New" w:cs="Times New Roman"/>
      <w:sz w:val="20"/>
      <w:szCs w:val="20"/>
      <w:lang w:eastAsia="id-ID"/>
    </w:rPr>
  </w:style>
  <w:style w:type="character" w:styleId="Strong">
    <w:name w:val="Strong"/>
    <w:uiPriority w:val="22"/>
    <w:qFormat/>
    <w:rsid w:val="00BE70DF"/>
    <w:rPr>
      <w:rFonts w:ascii="Times New Roman" w:hAnsi="Times New Roman" w:cs="Times New Roman" w:hint="default"/>
      <w:b/>
      <w:bCs w:val="0"/>
    </w:rPr>
  </w:style>
  <w:style w:type="paragraph" w:styleId="NormalWeb">
    <w:name w:val="Normal (Web)"/>
    <w:basedOn w:val="Normal"/>
    <w:uiPriority w:val="99"/>
    <w:unhideWhenUsed/>
    <w:rsid w:val="00BE70DF"/>
    <w:pPr>
      <w:spacing w:before="100" w:beforeAutospacing="1" w:after="100" w:afterAutospacing="1" w:line="240" w:lineRule="auto"/>
    </w:pPr>
    <w:rPr>
      <w:rFonts w:ascii="Calibri" w:eastAsia="Times New Roman" w:hAnsi="Calibri" w:cs="Times New Roman"/>
      <w:sz w:val="24"/>
      <w:szCs w:val="24"/>
      <w:lang w:val="en-US"/>
    </w:rPr>
  </w:style>
  <w:style w:type="paragraph" w:styleId="TOC1">
    <w:name w:val="toc 1"/>
    <w:basedOn w:val="Normal"/>
    <w:next w:val="Normal"/>
    <w:autoRedefine/>
    <w:uiPriority w:val="39"/>
    <w:unhideWhenUsed/>
    <w:rsid w:val="00BE70DF"/>
    <w:pPr>
      <w:widowControl w:val="0"/>
      <w:autoSpaceDN w:val="0"/>
      <w:adjustRightInd w:val="0"/>
      <w:spacing w:after="0" w:line="240" w:lineRule="auto"/>
    </w:pPr>
    <w:rPr>
      <w:rFonts w:ascii="Calibri" w:eastAsia="Times New Roman" w:hAnsi="Calibri" w:cs="Times New Roman"/>
      <w:sz w:val="24"/>
      <w:szCs w:val="24"/>
      <w:lang w:eastAsia="id-ID"/>
    </w:rPr>
  </w:style>
  <w:style w:type="paragraph" w:styleId="TOC2">
    <w:name w:val="toc 2"/>
    <w:basedOn w:val="Normal"/>
    <w:next w:val="Normal"/>
    <w:autoRedefine/>
    <w:uiPriority w:val="39"/>
    <w:unhideWhenUsed/>
    <w:rsid w:val="00BE70DF"/>
    <w:pPr>
      <w:widowControl w:val="0"/>
      <w:autoSpaceDN w:val="0"/>
      <w:adjustRightInd w:val="0"/>
      <w:spacing w:after="0" w:line="240" w:lineRule="auto"/>
      <w:ind w:left="240"/>
    </w:pPr>
    <w:rPr>
      <w:rFonts w:ascii="Calibri" w:eastAsia="Times New Roman" w:hAnsi="Calibri" w:cs="Times New Roman"/>
      <w:sz w:val="24"/>
      <w:szCs w:val="24"/>
      <w:lang w:eastAsia="id-ID"/>
    </w:rPr>
  </w:style>
  <w:style w:type="paragraph" w:styleId="FootnoteText">
    <w:name w:val="footnote text"/>
    <w:basedOn w:val="Normal"/>
    <w:link w:val="FootnoteTextChar"/>
    <w:uiPriority w:val="99"/>
    <w:semiHidden/>
    <w:unhideWhenUsed/>
    <w:rsid w:val="00BE70DF"/>
    <w:pPr>
      <w:widowControl w:val="0"/>
      <w:autoSpaceDN w:val="0"/>
      <w:adjustRightInd w:val="0"/>
      <w:spacing w:after="0" w:line="240" w:lineRule="auto"/>
    </w:pPr>
    <w:rPr>
      <w:rFonts w:ascii="Times New Roman" w:eastAsia="Times New Roman" w:hAnsi="Times New Roman" w:cs="Times New Roman"/>
      <w:sz w:val="20"/>
      <w:szCs w:val="20"/>
      <w:lang w:eastAsia="id-ID"/>
    </w:rPr>
  </w:style>
  <w:style w:type="character" w:customStyle="1" w:styleId="FootnoteTextChar">
    <w:name w:val="Footnote Text Char"/>
    <w:basedOn w:val="DefaultParagraphFont"/>
    <w:link w:val="FootnoteText"/>
    <w:uiPriority w:val="99"/>
    <w:semiHidden/>
    <w:rsid w:val="00BE70DF"/>
    <w:rPr>
      <w:rFonts w:ascii="Times New Roman" w:eastAsia="Times New Roman" w:hAnsi="Times New Roman" w:cs="Times New Roman"/>
      <w:sz w:val="20"/>
      <w:szCs w:val="20"/>
      <w:lang w:eastAsia="id-ID"/>
    </w:rPr>
  </w:style>
  <w:style w:type="paragraph" w:styleId="CommentText">
    <w:name w:val="annotation text"/>
    <w:basedOn w:val="Normal"/>
    <w:link w:val="CommentTextChar"/>
    <w:unhideWhenUsed/>
    <w:rsid w:val="00BE70DF"/>
    <w:pPr>
      <w:spacing w:after="0" w:line="240" w:lineRule="auto"/>
    </w:pPr>
    <w:rPr>
      <w:rFonts w:ascii="Times New Roman" w:eastAsia="Times New Roman" w:hAnsi="Times New Roman" w:cs="Times New Roman"/>
      <w:sz w:val="20"/>
      <w:szCs w:val="20"/>
      <w:lang w:eastAsia="id-ID"/>
    </w:rPr>
  </w:style>
  <w:style w:type="character" w:customStyle="1" w:styleId="CommentTextChar">
    <w:name w:val="Comment Text Char"/>
    <w:basedOn w:val="DefaultParagraphFont"/>
    <w:link w:val="CommentText"/>
    <w:rsid w:val="00BE70DF"/>
    <w:rPr>
      <w:rFonts w:ascii="Times New Roman" w:eastAsia="Times New Roman" w:hAnsi="Times New Roman" w:cs="Times New Roman"/>
      <w:sz w:val="20"/>
      <w:szCs w:val="20"/>
      <w:lang w:eastAsia="id-ID"/>
    </w:rPr>
  </w:style>
  <w:style w:type="paragraph" w:styleId="Caption">
    <w:name w:val="caption"/>
    <w:basedOn w:val="Normal"/>
    <w:next w:val="Normal"/>
    <w:uiPriority w:val="35"/>
    <w:unhideWhenUsed/>
    <w:qFormat/>
    <w:rsid w:val="00BE70DF"/>
    <w:pPr>
      <w:spacing w:before="120" w:after="120" w:line="420" w:lineRule="exact"/>
      <w:ind w:left="540"/>
    </w:pPr>
    <w:rPr>
      <w:rFonts w:ascii="Times New Roman" w:eastAsia="SimSun" w:hAnsi="Times New Roman" w:cs="Times New Roman"/>
      <w:i/>
      <w:iCs/>
      <w:sz w:val="20"/>
      <w:szCs w:val="20"/>
      <w:lang w:val="en-US"/>
    </w:rPr>
  </w:style>
  <w:style w:type="paragraph" w:styleId="Title">
    <w:name w:val="Title"/>
    <w:basedOn w:val="Normal"/>
    <w:link w:val="TitleChar"/>
    <w:uiPriority w:val="99"/>
    <w:qFormat/>
    <w:rsid w:val="00BE70DF"/>
    <w:pPr>
      <w:spacing w:after="0" w:line="360" w:lineRule="auto"/>
      <w:jc w:val="center"/>
    </w:pPr>
    <w:rPr>
      <w:rFonts w:ascii="Times New Roman" w:eastAsia="Times New Roman" w:hAnsi="Times New Roman" w:cs="Times New Roman"/>
      <w:b/>
      <w:sz w:val="24"/>
      <w:szCs w:val="20"/>
      <w:lang w:eastAsia="id-ID"/>
    </w:rPr>
  </w:style>
  <w:style w:type="character" w:customStyle="1" w:styleId="TitleChar">
    <w:name w:val="Title Char"/>
    <w:basedOn w:val="DefaultParagraphFont"/>
    <w:link w:val="Title"/>
    <w:uiPriority w:val="99"/>
    <w:rsid w:val="00BE70DF"/>
    <w:rPr>
      <w:rFonts w:ascii="Times New Roman" w:eastAsia="Times New Roman" w:hAnsi="Times New Roman" w:cs="Times New Roman"/>
      <w:b/>
      <w:sz w:val="24"/>
      <w:szCs w:val="20"/>
      <w:lang w:eastAsia="id-ID"/>
    </w:rPr>
  </w:style>
  <w:style w:type="paragraph" w:styleId="BodyText">
    <w:name w:val="Body Text"/>
    <w:basedOn w:val="Normal"/>
    <w:link w:val="BodyTextChar"/>
    <w:uiPriority w:val="99"/>
    <w:unhideWhenUsed/>
    <w:rsid w:val="00BE70DF"/>
    <w:pPr>
      <w:spacing w:after="120" w:line="240" w:lineRule="auto"/>
    </w:pPr>
    <w:rPr>
      <w:rFonts w:ascii="Times New Roman" w:eastAsia="Times New Roman" w:hAnsi="Times New Roman" w:cs="Times New Roman"/>
      <w:sz w:val="24"/>
      <w:szCs w:val="20"/>
      <w:lang w:eastAsia="id-ID"/>
    </w:rPr>
  </w:style>
  <w:style w:type="character" w:customStyle="1" w:styleId="BodyTextChar">
    <w:name w:val="Body Text Char"/>
    <w:basedOn w:val="DefaultParagraphFont"/>
    <w:link w:val="BodyText"/>
    <w:uiPriority w:val="99"/>
    <w:rsid w:val="00BE70DF"/>
    <w:rPr>
      <w:rFonts w:ascii="Times New Roman" w:eastAsia="Times New Roman" w:hAnsi="Times New Roman" w:cs="Times New Roman"/>
      <w:sz w:val="24"/>
      <w:szCs w:val="20"/>
      <w:lang w:eastAsia="id-ID"/>
    </w:rPr>
  </w:style>
  <w:style w:type="paragraph" w:styleId="Subtitle">
    <w:name w:val="Subtitle"/>
    <w:basedOn w:val="Normal"/>
    <w:next w:val="Normal"/>
    <w:link w:val="SubtitleChar"/>
    <w:uiPriority w:val="11"/>
    <w:qFormat/>
    <w:rsid w:val="00BE70DF"/>
    <w:pPr>
      <w:widowControl w:val="0"/>
      <w:autoSpaceDN w:val="0"/>
      <w:adjustRightInd w:val="0"/>
      <w:spacing w:after="60" w:line="240" w:lineRule="auto"/>
      <w:jc w:val="center"/>
      <w:outlineLvl w:val="1"/>
    </w:pPr>
    <w:rPr>
      <w:rFonts w:ascii="Cambria" w:eastAsia="Times New Roman" w:hAnsi="Cambria" w:cs="Times New Roman"/>
      <w:sz w:val="24"/>
      <w:szCs w:val="24"/>
      <w:lang w:eastAsia="id-ID"/>
    </w:rPr>
  </w:style>
  <w:style w:type="character" w:customStyle="1" w:styleId="SubtitleChar">
    <w:name w:val="Subtitle Char"/>
    <w:basedOn w:val="DefaultParagraphFont"/>
    <w:link w:val="Subtitle"/>
    <w:uiPriority w:val="11"/>
    <w:rsid w:val="00BE70DF"/>
    <w:rPr>
      <w:rFonts w:ascii="Cambria" w:eastAsia="Times New Roman" w:hAnsi="Cambria" w:cs="Times New Roman"/>
      <w:sz w:val="24"/>
      <w:szCs w:val="24"/>
      <w:lang w:eastAsia="id-ID"/>
    </w:rPr>
  </w:style>
  <w:style w:type="paragraph" w:styleId="BodyText2">
    <w:name w:val="Body Text 2"/>
    <w:basedOn w:val="Normal"/>
    <w:link w:val="BodyText2Char"/>
    <w:uiPriority w:val="99"/>
    <w:unhideWhenUsed/>
    <w:rsid w:val="00BE70DF"/>
    <w:pPr>
      <w:spacing w:after="120" w:line="240" w:lineRule="auto"/>
      <w:ind w:left="360"/>
    </w:pPr>
    <w:rPr>
      <w:rFonts w:ascii="Times New Roman" w:eastAsia="Times New Roman" w:hAnsi="Times New Roman" w:cs="Times New Roman"/>
      <w:sz w:val="24"/>
      <w:szCs w:val="20"/>
      <w:lang w:eastAsia="id-ID"/>
    </w:rPr>
  </w:style>
  <w:style w:type="character" w:customStyle="1" w:styleId="BodyText2Char">
    <w:name w:val="Body Text 2 Char"/>
    <w:basedOn w:val="DefaultParagraphFont"/>
    <w:link w:val="BodyText2"/>
    <w:uiPriority w:val="99"/>
    <w:rsid w:val="00BE70DF"/>
    <w:rPr>
      <w:rFonts w:ascii="Times New Roman" w:eastAsia="Times New Roman" w:hAnsi="Times New Roman" w:cs="Times New Roman"/>
      <w:sz w:val="24"/>
      <w:szCs w:val="20"/>
      <w:lang w:eastAsia="id-ID"/>
    </w:rPr>
  </w:style>
  <w:style w:type="paragraph" w:styleId="BodyText3">
    <w:name w:val="Body Text 3"/>
    <w:basedOn w:val="Normal"/>
    <w:link w:val="BodyText3Char"/>
    <w:uiPriority w:val="99"/>
    <w:unhideWhenUsed/>
    <w:rsid w:val="00BE70DF"/>
    <w:pPr>
      <w:widowControl w:val="0"/>
      <w:autoSpaceDE w:val="0"/>
      <w:autoSpaceDN w:val="0"/>
      <w:adjustRightInd w:val="0"/>
      <w:spacing w:before="60" w:after="0" w:line="240" w:lineRule="auto"/>
    </w:pPr>
    <w:rPr>
      <w:rFonts w:ascii="Arial" w:eastAsia="Times New Roman" w:hAnsi="Arial" w:cs="Times New Roman"/>
      <w:color w:val="000000"/>
      <w:sz w:val="18"/>
      <w:szCs w:val="20"/>
      <w:u w:val="single"/>
      <w:lang w:eastAsia="id-ID"/>
    </w:rPr>
  </w:style>
  <w:style w:type="character" w:customStyle="1" w:styleId="BodyText3Char">
    <w:name w:val="Body Text 3 Char"/>
    <w:basedOn w:val="DefaultParagraphFont"/>
    <w:link w:val="BodyText3"/>
    <w:uiPriority w:val="99"/>
    <w:rsid w:val="00BE70DF"/>
    <w:rPr>
      <w:rFonts w:ascii="Arial" w:eastAsia="Times New Roman" w:hAnsi="Arial" w:cs="Times New Roman"/>
      <w:color w:val="000000"/>
      <w:sz w:val="18"/>
      <w:szCs w:val="20"/>
      <w:u w:val="single"/>
      <w:lang w:eastAsia="id-ID"/>
    </w:rPr>
  </w:style>
  <w:style w:type="paragraph" w:styleId="BodyTextIndent3">
    <w:name w:val="Body Text Indent 3"/>
    <w:basedOn w:val="Normal"/>
    <w:link w:val="BodyTextIndent3Char"/>
    <w:uiPriority w:val="99"/>
    <w:unhideWhenUsed/>
    <w:rsid w:val="00BE70DF"/>
    <w:pPr>
      <w:spacing w:after="0" w:line="360" w:lineRule="auto"/>
      <w:ind w:left="1122"/>
      <w:jc w:val="both"/>
    </w:pPr>
    <w:rPr>
      <w:rFonts w:ascii="Arial" w:eastAsia="Times New Roman" w:hAnsi="Arial" w:cs="Times New Roman"/>
      <w:sz w:val="28"/>
      <w:szCs w:val="20"/>
      <w:lang w:eastAsia="id-ID"/>
    </w:rPr>
  </w:style>
  <w:style w:type="character" w:customStyle="1" w:styleId="BodyTextIndent3Char">
    <w:name w:val="Body Text Indent 3 Char"/>
    <w:basedOn w:val="DefaultParagraphFont"/>
    <w:link w:val="BodyTextIndent3"/>
    <w:uiPriority w:val="99"/>
    <w:rsid w:val="00BE70DF"/>
    <w:rPr>
      <w:rFonts w:ascii="Arial" w:eastAsia="Times New Roman" w:hAnsi="Arial" w:cs="Times New Roman"/>
      <w:sz w:val="28"/>
      <w:szCs w:val="20"/>
      <w:lang w:eastAsia="id-ID"/>
    </w:rPr>
  </w:style>
  <w:style w:type="paragraph" w:styleId="DocumentMap">
    <w:name w:val="Document Map"/>
    <w:basedOn w:val="Normal"/>
    <w:link w:val="DocumentMapChar"/>
    <w:uiPriority w:val="99"/>
    <w:semiHidden/>
    <w:unhideWhenUsed/>
    <w:rsid w:val="00BE70DF"/>
    <w:pPr>
      <w:widowControl w:val="0"/>
      <w:autoSpaceDN w:val="0"/>
      <w:adjustRightInd w:val="0"/>
      <w:spacing w:after="0" w:line="240" w:lineRule="auto"/>
    </w:pPr>
    <w:rPr>
      <w:rFonts w:ascii="Tahoma" w:eastAsia="Times New Roman" w:hAnsi="Tahoma" w:cs="Times New Roman"/>
      <w:sz w:val="16"/>
      <w:szCs w:val="20"/>
      <w:lang w:eastAsia="id-ID"/>
    </w:rPr>
  </w:style>
  <w:style w:type="character" w:customStyle="1" w:styleId="DocumentMapChar">
    <w:name w:val="Document Map Char"/>
    <w:basedOn w:val="DefaultParagraphFont"/>
    <w:link w:val="DocumentMap"/>
    <w:uiPriority w:val="99"/>
    <w:semiHidden/>
    <w:rsid w:val="00BE70DF"/>
    <w:rPr>
      <w:rFonts w:ascii="Tahoma" w:eastAsia="Times New Roman" w:hAnsi="Tahoma" w:cs="Times New Roman"/>
      <w:sz w:val="16"/>
      <w:szCs w:val="20"/>
      <w:lang w:eastAsia="id-ID"/>
    </w:rPr>
  </w:style>
  <w:style w:type="paragraph" w:styleId="CommentSubject">
    <w:name w:val="annotation subject"/>
    <w:basedOn w:val="CommentText"/>
    <w:next w:val="CommentText"/>
    <w:link w:val="CommentSubjectChar"/>
    <w:unhideWhenUsed/>
    <w:rsid w:val="00BE70DF"/>
    <w:rPr>
      <w:b/>
    </w:rPr>
  </w:style>
  <w:style w:type="character" w:customStyle="1" w:styleId="CommentSubjectChar">
    <w:name w:val="Comment Subject Char"/>
    <w:basedOn w:val="CommentTextChar"/>
    <w:link w:val="CommentSubject"/>
    <w:rsid w:val="00BE70DF"/>
    <w:rPr>
      <w:rFonts w:ascii="Times New Roman" w:eastAsia="Times New Roman" w:hAnsi="Times New Roman" w:cs="Times New Roman"/>
      <w:b/>
      <w:sz w:val="20"/>
      <w:szCs w:val="20"/>
      <w:lang w:eastAsia="id-ID"/>
    </w:rPr>
  </w:style>
  <w:style w:type="paragraph" w:styleId="TOCHeading">
    <w:name w:val="TOC Heading"/>
    <w:basedOn w:val="Heading1"/>
    <w:next w:val="Normal"/>
    <w:uiPriority w:val="39"/>
    <w:semiHidden/>
    <w:unhideWhenUsed/>
    <w:qFormat/>
    <w:rsid w:val="00BE70DF"/>
    <w:pPr>
      <w:keepLines/>
      <w:spacing w:before="480" w:line="276" w:lineRule="auto"/>
      <w:jc w:val="left"/>
      <w:outlineLvl w:val="9"/>
    </w:pPr>
    <w:rPr>
      <w:rFonts w:ascii="Cambria" w:hAnsi="Cambria"/>
      <w:color w:val="365F91"/>
      <w:sz w:val="28"/>
      <w:szCs w:val="28"/>
      <w:lang w:eastAsia="id-ID"/>
    </w:rPr>
  </w:style>
  <w:style w:type="paragraph" w:customStyle="1" w:styleId="xl204">
    <w:name w:val="xl204"/>
    <w:basedOn w:val="Normal"/>
    <w:rsid w:val="00BE70DF"/>
    <w:pPr>
      <w:pBdr>
        <w:top w:val="single" w:sz="8" w:space="0" w:color="auto"/>
        <w:left w:val="single" w:sz="4" w:space="0" w:color="000000"/>
        <w:bottom w:val="single" w:sz="8" w:space="0" w:color="auto"/>
        <w:right w:val="single" w:sz="4" w:space="0" w:color="000000"/>
      </w:pBdr>
      <w:shd w:val="clear" w:color="auto" w:fill="FFFFFF"/>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05">
    <w:name w:val="xl205"/>
    <w:basedOn w:val="Normal"/>
    <w:rsid w:val="00BE70DF"/>
    <w:pPr>
      <w:pBdr>
        <w:left w:val="single" w:sz="4" w:space="0" w:color="000000"/>
        <w:right w:val="single" w:sz="4" w:space="0" w:color="000000"/>
      </w:pBdr>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06">
    <w:name w:val="xl206"/>
    <w:basedOn w:val="Normal"/>
    <w:rsid w:val="00BE70DF"/>
    <w:pPr>
      <w:pBdr>
        <w:left w:val="single" w:sz="4" w:space="0" w:color="000000"/>
        <w:right w:val="single" w:sz="4" w:space="0" w:color="000000"/>
      </w:pBdr>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07">
    <w:name w:val="xl207"/>
    <w:basedOn w:val="Normal"/>
    <w:rsid w:val="00BE70DF"/>
    <w:pPr>
      <w:pBdr>
        <w:left w:val="single" w:sz="4" w:space="0" w:color="000000"/>
        <w:right w:val="single" w:sz="4" w:space="0" w:color="000000"/>
      </w:pBdr>
      <w:shd w:val="clear" w:color="auto" w:fill="FFFFFF"/>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08">
    <w:name w:val="xl208"/>
    <w:basedOn w:val="Normal"/>
    <w:rsid w:val="00BE70DF"/>
    <w:pPr>
      <w:pBdr>
        <w:left w:val="single" w:sz="4" w:space="0" w:color="000000"/>
        <w:right w:val="single" w:sz="4" w:space="0" w:color="000000"/>
      </w:pBdr>
      <w:shd w:val="clear" w:color="auto" w:fill="FFFFFF"/>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09">
    <w:name w:val="xl209"/>
    <w:basedOn w:val="Normal"/>
    <w:rsid w:val="00BE70DF"/>
    <w:pPr>
      <w:pBdr>
        <w:left w:val="single" w:sz="4" w:space="0" w:color="000000"/>
        <w:right w:val="single" w:sz="4" w:space="0" w:color="000000"/>
      </w:pBdr>
      <w:shd w:val="clear" w:color="auto" w:fill="FFFFFF"/>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10">
    <w:name w:val="xl210"/>
    <w:basedOn w:val="Normal"/>
    <w:rsid w:val="00BE70DF"/>
    <w:pPr>
      <w:pBdr>
        <w:left w:val="single" w:sz="4" w:space="0" w:color="000000"/>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11">
    <w:name w:val="xl211"/>
    <w:basedOn w:val="Normal"/>
    <w:rsid w:val="00BE70DF"/>
    <w:pPr>
      <w:pBdr>
        <w:left w:val="single" w:sz="4" w:space="0" w:color="000000"/>
        <w:right w:val="single" w:sz="4" w:space="0" w:color="auto"/>
      </w:pBdr>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12">
    <w:name w:val="xl212"/>
    <w:basedOn w:val="Normal"/>
    <w:rsid w:val="00BE70DF"/>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13">
    <w:name w:val="xl213"/>
    <w:basedOn w:val="Normal"/>
    <w:rsid w:val="00BE70DF"/>
    <w:pPr>
      <w:pBdr>
        <w:top w:val="single" w:sz="4" w:space="0" w:color="000000"/>
        <w:left w:val="single" w:sz="4" w:space="0" w:color="auto"/>
        <w:right w:val="single" w:sz="4" w:space="0" w:color="000000"/>
      </w:pBdr>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14">
    <w:name w:val="xl214"/>
    <w:basedOn w:val="Normal"/>
    <w:rsid w:val="00BE70DF"/>
    <w:pPr>
      <w:pBdr>
        <w:top w:val="single" w:sz="4" w:space="0" w:color="000000"/>
        <w:lef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15">
    <w:name w:val="xl215"/>
    <w:basedOn w:val="Normal"/>
    <w:rsid w:val="00BE70DF"/>
    <w:pPr>
      <w:pBdr>
        <w:top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16">
    <w:name w:val="xl216"/>
    <w:basedOn w:val="Normal"/>
    <w:rsid w:val="00BE70DF"/>
    <w:pPr>
      <w:pBdr>
        <w:top w:val="single" w:sz="4" w:space="0" w:color="000000"/>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17">
    <w:name w:val="xl217"/>
    <w:basedOn w:val="Normal"/>
    <w:rsid w:val="00BE70DF"/>
    <w:pPr>
      <w:pBdr>
        <w:top w:val="single" w:sz="4" w:space="0" w:color="000000"/>
      </w:pBdr>
      <w:shd w:val="clear" w:color="auto" w:fill="FFFFFF"/>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18">
    <w:name w:val="xl218"/>
    <w:basedOn w:val="Normal"/>
    <w:rsid w:val="00BE70DF"/>
    <w:pPr>
      <w:pBdr>
        <w:top w:val="single" w:sz="4" w:space="0" w:color="000000"/>
        <w:right w:val="single" w:sz="4" w:space="0" w:color="000000"/>
      </w:pBdr>
      <w:shd w:val="clear" w:color="auto" w:fill="FFFFFF"/>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19">
    <w:name w:val="xl219"/>
    <w:basedOn w:val="Normal"/>
    <w:rsid w:val="00BE70DF"/>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20">
    <w:name w:val="xl220"/>
    <w:basedOn w:val="Normal"/>
    <w:rsid w:val="00BE70DF"/>
    <w:pPr>
      <w:pBdr>
        <w:top w:val="single" w:sz="8" w:space="0" w:color="auto"/>
        <w:left w:val="single" w:sz="4" w:space="0" w:color="000000"/>
        <w:bottom w:val="single" w:sz="8" w:space="0" w:color="auto"/>
        <w:right w:val="single" w:sz="4" w:space="0" w:color="000000"/>
      </w:pBdr>
      <w:shd w:val="clear" w:color="auto" w:fill="FFFFFF"/>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21">
    <w:name w:val="xl221"/>
    <w:basedOn w:val="Normal"/>
    <w:rsid w:val="00BE70DF"/>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22">
    <w:name w:val="xl222"/>
    <w:basedOn w:val="Normal"/>
    <w:rsid w:val="00BE70DF"/>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23">
    <w:name w:val="xl223"/>
    <w:basedOn w:val="Normal"/>
    <w:rsid w:val="00BE70DF"/>
    <w:pPr>
      <w:pBdr>
        <w:left w:val="single" w:sz="4" w:space="0" w:color="000000"/>
        <w:bottom w:val="single" w:sz="4" w:space="0" w:color="auto"/>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24">
    <w:name w:val="xl224"/>
    <w:basedOn w:val="Normal"/>
    <w:rsid w:val="00BE70DF"/>
    <w:pPr>
      <w:pBdr>
        <w:left w:val="single" w:sz="4" w:space="0" w:color="000000"/>
        <w:bottom w:val="single" w:sz="4" w:space="0" w:color="auto"/>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25">
    <w:name w:val="xl225"/>
    <w:basedOn w:val="Normal"/>
    <w:rsid w:val="00BE70DF"/>
    <w:pPr>
      <w:pBdr>
        <w:left w:val="single" w:sz="4" w:space="0" w:color="000000"/>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26">
    <w:name w:val="xl226"/>
    <w:basedOn w:val="Normal"/>
    <w:rsid w:val="00BE70DF"/>
    <w:pPr>
      <w:pBdr>
        <w:top w:val="single" w:sz="8" w:space="0" w:color="auto"/>
        <w:left w:val="single" w:sz="4" w:space="0" w:color="auto"/>
        <w:bottom w:val="single" w:sz="8" w:space="0" w:color="auto"/>
      </w:pBdr>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27">
    <w:name w:val="xl227"/>
    <w:basedOn w:val="Normal"/>
    <w:rsid w:val="00BE70DF"/>
    <w:pPr>
      <w:pBdr>
        <w:top w:val="single" w:sz="8" w:space="0" w:color="auto"/>
        <w:left w:val="single" w:sz="4" w:space="0" w:color="000000"/>
        <w:bottom w:val="single" w:sz="8" w:space="0" w:color="auto"/>
        <w:right w:val="single" w:sz="4" w:space="0" w:color="000000"/>
      </w:pBdr>
      <w:shd w:val="clear" w:color="auto" w:fill="FFFFFF"/>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28">
    <w:name w:val="xl228"/>
    <w:basedOn w:val="Normal"/>
    <w:rsid w:val="00BE70D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29">
    <w:name w:val="xl229"/>
    <w:basedOn w:val="Normal"/>
    <w:rsid w:val="00BE70D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30">
    <w:name w:val="xl230"/>
    <w:basedOn w:val="Normal"/>
    <w:rsid w:val="00BE70DF"/>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31">
    <w:name w:val="xl231"/>
    <w:basedOn w:val="Normal"/>
    <w:rsid w:val="00BE70DF"/>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32">
    <w:name w:val="xl232"/>
    <w:basedOn w:val="Normal"/>
    <w:rsid w:val="00BE70DF"/>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33">
    <w:name w:val="xl233"/>
    <w:basedOn w:val="Normal"/>
    <w:rsid w:val="00BE70D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34">
    <w:name w:val="xl234"/>
    <w:basedOn w:val="Normal"/>
    <w:rsid w:val="00BE70DF"/>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35">
    <w:name w:val="xl235"/>
    <w:basedOn w:val="Normal"/>
    <w:rsid w:val="00BE70DF"/>
    <w:pPr>
      <w:pBdr>
        <w:top w:val="single" w:sz="4" w:space="0" w:color="auto"/>
        <w:left w:val="single" w:sz="4" w:space="0" w:color="auto"/>
        <w:bottom w:val="single" w:sz="4" w:space="0" w:color="auto"/>
      </w:pBdr>
      <w:spacing w:before="100" w:beforeAutospacing="1" w:after="100" w:afterAutospacing="1" w:line="240" w:lineRule="auto"/>
      <w:jc w:val="center"/>
    </w:pPr>
    <w:rPr>
      <w:rFonts w:ascii="Bookman Old Style" w:eastAsia="Times New Roman" w:hAnsi="Bookman Old Style" w:cs="Times New Roman"/>
      <w:sz w:val="16"/>
      <w:szCs w:val="16"/>
      <w:lang w:eastAsia="id-ID"/>
    </w:rPr>
  </w:style>
  <w:style w:type="paragraph" w:customStyle="1" w:styleId="xl236">
    <w:name w:val="xl236"/>
    <w:basedOn w:val="Normal"/>
    <w:rsid w:val="00BE70DF"/>
    <w:pPr>
      <w:pBdr>
        <w:top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37">
    <w:name w:val="xl237"/>
    <w:basedOn w:val="Normal"/>
    <w:rsid w:val="00BE70DF"/>
    <w:pPr>
      <w:pBdr>
        <w:top w:val="single" w:sz="4" w:space="0" w:color="auto"/>
        <w:bottom w:val="single" w:sz="4" w:space="0" w:color="auto"/>
      </w:pBdr>
      <w:spacing w:before="100" w:beforeAutospacing="1" w:after="100" w:afterAutospacing="1" w:line="240" w:lineRule="auto"/>
      <w:jc w:val="center"/>
    </w:pPr>
    <w:rPr>
      <w:rFonts w:ascii="Bookman Old Style" w:eastAsia="Times New Roman" w:hAnsi="Bookman Old Style" w:cs="Times New Roman"/>
      <w:sz w:val="16"/>
      <w:szCs w:val="16"/>
      <w:lang w:eastAsia="id-ID"/>
    </w:rPr>
  </w:style>
  <w:style w:type="paragraph" w:customStyle="1" w:styleId="xl238">
    <w:name w:val="xl238"/>
    <w:basedOn w:val="Normal"/>
    <w:rsid w:val="00BE70DF"/>
    <w:pPr>
      <w:pBdr>
        <w:top w:val="single" w:sz="4" w:space="0" w:color="auto"/>
        <w:bottom w:val="single" w:sz="4" w:space="0" w:color="auto"/>
      </w:pBdr>
      <w:spacing w:before="100" w:beforeAutospacing="1" w:after="100" w:afterAutospacing="1" w:line="240" w:lineRule="auto"/>
      <w:jc w:val="right"/>
    </w:pPr>
    <w:rPr>
      <w:rFonts w:ascii="Bookman Old Style" w:eastAsia="Times New Roman" w:hAnsi="Bookman Old Style" w:cs="Times New Roman"/>
      <w:sz w:val="16"/>
      <w:szCs w:val="16"/>
      <w:lang w:eastAsia="id-ID"/>
    </w:rPr>
  </w:style>
  <w:style w:type="paragraph" w:customStyle="1" w:styleId="xl239">
    <w:name w:val="xl239"/>
    <w:basedOn w:val="Normal"/>
    <w:rsid w:val="00BE70DF"/>
    <w:pPr>
      <w:pBdr>
        <w:top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40">
    <w:name w:val="xl240"/>
    <w:basedOn w:val="Normal"/>
    <w:rsid w:val="00BE70DF"/>
    <w:pPr>
      <w:pBdr>
        <w:top w:val="single" w:sz="4" w:space="0" w:color="auto"/>
        <w:bottom w:val="single" w:sz="4" w:space="0" w:color="auto"/>
      </w:pBdr>
      <w:shd w:val="clear" w:color="auto" w:fill="FFFFFF"/>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41">
    <w:name w:val="xl241"/>
    <w:basedOn w:val="Normal"/>
    <w:rsid w:val="00BE70DF"/>
    <w:pPr>
      <w:pBdr>
        <w:top w:val="single" w:sz="4" w:space="0" w:color="auto"/>
        <w:bottom w:val="single" w:sz="4" w:space="0" w:color="auto"/>
      </w:pBdr>
      <w:shd w:val="clear" w:color="auto" w:fill="FFFFFF"/>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42">
    <w:name w:val="xl242"/>
    <w:basedOn w:val="Normal"/>
    <w:rsid w:val="00BE70DF"/>
    <w:pPr>
      <w:pBdr>
        <w:top w:val="single" w:sz="4" w:space="0" w:color="auto"/>
        <w:bottom w:val="single" w:sz="4" w:space="0" w:color="auto"/>
        <w:right w:val="single" w:sz="4" w:space="0" w:color="000000"/>
      </w:pBdr>
      <w:shd w:val="clear" w:color="auto" w:fill="FFFFFF"/>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43">
    <w:name w:val="xl243"/>
    <w:basedOn w:val="Normal"/>
    <w:rsid w:val="00BE70DF"/>
    <w:pPr>
      <w:pBdr>
        <w:top w:val="single" w:sz="4" w:space="0" w:color="auto"/>
        <w:left w:val="single" w:sz="4" w:space="0" w:color="000000"/>
        <w:bottom w:val="single" w:sz="4" w:space="0" w:color="auto"/>
        <w:right w:val="single" w:sz="4" w:space="0" w:color="000000"/>
      </w:pBdr>
      <w:shd w:val="clear" w:color="auto" w:fill="FFFFFF"/>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44">
    <w:name w:val="xl244"/>
    <w:basedOn w:val="Normal"/>
    <w:rsid w:val="00BE70DF"/>
    <w:pPr>
      <w:pBdr>
        <w:top w:val="single" w:sz="4" w:space="0" w:color="auto"/>
        <w:left w:val="single" w:sz="4" w:space="0" w:color="000000"/>
        <w:bottom w:val="single" w:sz="4" w:space="0" w:color="auto"/>
        <w:right w:val="single" w:sz="4" w:space="0" w:color="000000"/>
      </w:pBdr>
      <w:shd w:val="clear" w:color="auto" w:fill="FFFFFF"/>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45">
    <w:name w:val="xl245"/>
    <w:basedOn w:val="Normal"/>
    <w:rsid w:val="00BE70DF"/>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46">
    <w:name w:val="xl246"/>
    <w:basedOn w:val="Normal"/>
    <w:rsid w:val="00BE70DF"/>
    <w:pPr>
      <w:pBdr>
        <w:top w:val="single" w:sz="4" w:space="0" w:color="auto"/>
        <w:left w:val="single" w:sz="4" w:space="0" w:color="000000"/>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47">
    <w:name w:val="xl247"/>
    <w:basedOn w:val="Normal"/>
    <w:rsid w:val="00BE70DF"/>
    <w:pPr>
      <w:pBdr>
        <w:top w:val="single" w:sz="4" w:space="0" w:color="auto"/>
        <w:left w:val="single" w:sz="4" w:space="0" w:color="000000"/>
        <w:bottom w:val="single" w:sz="4" w:space="0" w:color="auto"/>
      </w:pBdr>
      <w:shd w:val="clear" w:color="auto" w:fill="FFFFFF"/>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51">
    <w:name w:val="xl251"/>
    <w:basedOn w:val="Normal"/>
    <w:rsid w:val="00BE70DF"/>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54">
    <w:name w:val="xl254"/>
    <w:basedOn w:val="Normal"/>
    <w:rsid w:val="00BE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58">
    <w:name w:val="xl258"/>
    <w:basedOn w:val="Normal"/>
    <w:rsid w:val="00BE70DF"/>
    <w:pPr>
      <w:pBdr>
        <w:top w:val="single" w:sz="4" w:space="0" w:color="000000"/>
        <w:bottom w:val="single" w:sz="4" w:space="0" w:color="auto"/>
      </w:pBdr>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59">
    <w:name w:val="xl259"/>
    <w:basedOn w:val="Normal"/>
    <w:rsid w:val="00BE70DF"/>
    <w:pPr>
      <w:pBdr>
        <w:top w:val="single" w:sz="4" w:space="0" w:color="000000"/>
        <w:bottom w:val="single" w:sz="4" w:space="0" w:color="auto"/>
      </w:pBdr>
      <w:spacing w:before="100" w:beforeAutospacing="1" w:after="100" w:afterAutospacing="1" w:line="240" w:lineRule="auto"/>
      <w:jc w:val="center"/>
    </w:pPr>
    <w:rPr>
      <w:rFonts w:ascii="Bookman Old Style" w:eastAsia="Times New Roman" w:hAnsi="Bookman Old Style" w:cs="Times New Roman"/>
      <w:sz w:val="16"/>
      <w:szCs w:val="16"/>
      <w:lang w:eastAsia="id-ID"/>
    </w:rPr>
  </w:style>
  <w:style w:type="paragraph" w:customStyle="1" w:styleId="xl260">
    <w:name w:val="xl260"/>
    <w:basedOn w:val="Normal"/>
    <w:rsid w:val="00BE70DF"/>
    <w:pPr>
      <w:pBdr>
        <w:top w:val="single" w:sz="4" w:space="0" w:color="000000"/>
      </w:pBdr>
      <w:shd w:val="clear" w:color="auto" w:fill="FFFFFF"/>
      <w:spacing w:before="100" w:beforeAutospacing="1" w:after="100" w:afterAutospacing="1" w:line="240" w:lineRule="auto"/>
      <w:jc w:val="right"/>
    </w:pPr>
    <w:rPr>
      <w:rFonts w:ascii="Bookman Old Style" w:eastAsia="Times New Roman" w:hAnsi="Bookman Old Style" w:cs="Times New Roman"/>
      <w:sz w:val="16"/>
      <w:szCs w:val="16"/>
      <w:lang w:eastAsia="id-ID"/>
    </w:rPr>
  </w:style>
  <w:style w:type="paragraph" w:customStyle="1" w:styleId="xl261">
    <w:name w:val="xl261"/>
    <w:basedOn w:val="Normal"/>
    <w:rsid w:val="00BE70DF"/>
    <w:pPr>
      <w:pBdr>
        <w:top w:val="single" w:sz="4" w:space="0" w:color="000000"/>
        <w:left w:val="single" w:sz="4" w:space="0" w:color="000000"/>
      </w:pBdr>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62">
    <w:name w:val="xl262"/>
    <w:basedOn w:val="Normal"/>
    <w:rsid w:val="00BE70DF"/>
    <w:pPr>
      <w:pBdr>
        <w:top w:val="single" w:sz="4" w:space="0" w:color="000000"/>
      </w:pBdr>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63">
    <w:name w:val="xl263"/>
    <w:basedOn w:val="Normal"/>
    <w:rsid w:val="00BE70DF"/>
    <w:pPr>
      <w:pBdr>
        <w:top w:val="single" w:sz="4" w:space="0" w:color="000000"/>
        <w:bottom w:val="single" w:sz="4" w:space="0" w:color="000000"/>
      </w:pBdr>
      <w:shd w:val="clear" w:color="auto" w:fill="FFFFFF"/>
      <w:spacing w:before="100" w:beforeAutospacing="1" w:after="100" w:afterAutospacing="1" w:line="240" w:lineRule="auto"/>
      <w:jc w:val="right"/>
    </w:pPr>
    <w:rPr>
      <w:rFonts w:ascii="Bookman Old Style" w:eastAsia="Times New Roman" w:hAnsi="Bookman Old Style" w:cs="Times New Roman"/>
      <w:sz w:val="16"/>
      <w:szCs w:val="16"/>
      <w:lang w:eastAsia="id-ID"/>
    </w:rPr>
  </w:style>
  <w:style w:type="paragraph" w:customStyle="1" w:styleId="xl264">
    <w:name w:val="xl264"/>
    <w:basedOn w:val="Normal"/>
    <w:rsid w:val="00BE70DF"/>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65">
    <w:name w:val="xl265"/>
    <w:basedOn w:val="Normal"/>
    <w:rsid w:val="00BE70DF"/>
    <w:pPr>
      <w:pBdr>
        <w:top w:val="single" w:sz="4" w:space="0" w:color="000000"/>
        <w:bottom w:val="single" w:sz="4" w:space="0" w:color="000000"/>
      </w:pBdr>
      <w:spacing w:before="100" w:beforeAutospacing="1" w:after="100" w:afterAutospacing="1" w:line="240" w:lineRule="auto"/>
      <w:jc w:val="center"/>
    </w:pPr>
    <w:rPr>
      <w:rFonts w:ascii="Bookman Old Style" w:eastAsia="Times New Roman" w:hAnsi="Bookman Old Style" w:cs="Times New Roman"/>
      <w:b/>
      <w:bCs/>
      <w:sz w:val="16"/>
      <w:szCs w:val="16"/>
      <w:lang w:eastAsia="id-ID"/>
    </w:rPr>
  </w:style>
  <w:style w:type="paragraph" w:customStyle="1" w:styleId="xl266">
    <w:name w:val="xl266"/>
    <w:basedOn w:val="Normal"/>
    <w:rsid w:val="00BE70DF"/>
    <w:pPr>
      <w:pBdr>
        <w:left w:val="single" w:sz="4" w:space="0" w:color="auto"/>
        <w:bottom w:val="double" w:sz="6" w:space="0" w:color="000000"/>
      </w:pBdr>
      <w:spacing w:before="100" w:beforeAutospacing="1" w:after="100" w:afterAutospacing="1" w:line="240" w:lineRule="auto"/>
      <w:jc w:val="center"/>
    </w:pPr>
    <w:rPr>
      <w:rFonts w:ascii="Bookman Old Style" w:eastAsia="Times New Roman" w:hAnsi="Bookman Old Style" w:cs="Times New Roman"/>
      <w:sz w:val="16"/>
      <w:szCs w:val="16"/>
      <w:lang w:eastAsia="id-ID"/>
    </w:rPr>
  </w:style>
  <w:style w:type="paragraph" w:customStyle="1" w:styleId="xl267">
    <w:name w:val="xl267"/>
    <w:basedOn w:val="Normal"/>
    <w:rsid w:val="00BE70DF"/>
    <w:pPr>
      <w:pBdr>
        <w:top w:val="single" w:sz="4" w:space="0" w:color="000000"/>
        <w:bottom w:val="double" w:sz="6"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68">
    <w:name w:val="xl268"/>
    <w:basedOn w:val="Normal"/>
    <w:rsid w:val="00BE70DF"/>
    <w:pPr>
      <w:pBdr>
        <w:bottom w:val="double" w:sz="6" w:space="0" w:color="000000"/>
        <w:right w:val="single" w:sz="4" w:space="0" w:color="000000"/>
      </w:pBdr>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69">
    <w:name w:val="xl269"/>
    <w:basedOn w:val="Normal"/>
    <w:uiPriority w:val="99"/>
    <w:rsid w:val="00BE70DF"/>
    <w:pPr>
      <w:pBdr>
        <w:left w:val="single" w:sz="4" w:space="0" w:color="000000"/>
        <w:bottom w:val="double" w:sz="6" w:space="0" w:color="000000"/>
        <w:right w:val="single" w:sz="4" w:space="0" w:color="000000"/>
      </w:pBdr>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70">
    <w:name w:val="xl270"/>
    <w:basedOn w:val="Normal"/>
    <w:uiPriority w:val="99"/>
    <w:rsid w:val="00BE70DF"/>
    <w:pPr>
      <w:pBdr>
        <w:left w:val="single" w:sz="4" w:space="0" w:color="000000"/>
        <w:bottom w:val="double" w:sz="6" w:space="0" w:color="auto"/>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71">
    <w:name w:val="xl271"/>
    <w:basedOn w:val="Normal"/>
    <w:uiPriority w:val="99"/>
    <w:rsid w:val="00BE70DF"/>
    <w:pPr>
      <w:pBdr>
        <w:left w:val="single" w:sz="4" w:space="0" w:color="000000"/>
        <w:bottom w:val="double" w:sz="6" w:space="0" w:color="auto"/>
        <w:right w:val="single" w:sz="4" w:space="0" w:color="000000"/>
      </w:pBdr>
      <w:shd w:val="clear" w:color="auto" w:fill="FFFFFF"/>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72">
    <w:name w:val="xl272"/>
    <w:basedOn w:val="Normal"/>
    <w:uiPriority w:val="99"/>
    <w:rsid w:val="00BE70DF"/>
    <w:pPr>
      <w:pBdr>
        <w:top w:val="single" w:sz="4" w:space="0" w:color="000000"/>
        <w:left w:val="single" w:sz="4" w:space="0" w:color="000000"/>
        <w:bottom w:val="double" w:sz="6" w:space="0" w:color="auto"/>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73">
    <w:name w:val="xl273"/>
    <w:basedOn w:val="Normal"/>
    <w:uiPriority w:val="99"/>
    <w:rsid w:val="00BE70DF"/>
    <w:pPr>
      <w:pBdr>
        <w:left w:val="single" w:sz="4" w:space="0" w:color="000000"/>
        <w:bottom w:val="double" w:sz="6" w:space="0" w:color="auto"/>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74">
    <w:name w:val="xl274"/>
    <w:basedOn w:val="Normal"/>
    <w:uiPriority w:val="99"/>
    <w:rsid w:val="00BE70DF"/>
    <w:pPr>
      <w:pBdr>
        <w:left w:val="single" w:sz="4" w:space="0" w:color="000000"/>
        <w:bottom w:val="double" w:sz="6" w:space="0" w:color="000000"/>
        <w:right w:val="single" w:sz="4" w:space="0" w:color="auto"/>
      </w:pBdr>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75">
    <w:name w:val="xl275"/>
    <w:basedOn w:val="Normal"/>
    <w:uiPriority w:val="99"/>
    <w:rsid w:val="00BE70DF"/>
    <w:pPr>
      <w:pBdr>
        <w:top w:val="single" w:sz="4" w:space="0" w:color="000000"/>
        <w:left w:val="single" w:sz="4" w:space="0" w:color="auto"/>
        <w:bottom w:val="single" w:sz="4" w:space="0" w:color="000000"/>
      </w:pBdr>
      <w:spacing w:before="100" w:beforeAutospacing="1" w:after="100" w:afterAutospacing="1" w:line="240" w:lineRule="auto"/>
      <w:jc w:val="center"/>
    </w:pPr>
    <w:rPr>
      <w:rFonts w:ascii="Bookman Old Style" w:eastAsia="Times New Roman" w:hAnsi="Bookman Old Style" w:cs="Times New Roman"/>
      <w:sz w:val="16"/>
      <w:szCs w:val="16"/>
      <w:lang w:eastAsia="id-ID"/>
    </w:rPr>
  </w:style>
  <w:style w:type="paragraph" w:customStyle="1" w:styleId="xl276">
    <w:name w:val="xl276"/>
    <w:basedOn w:val="Normal"/>
    <w:uiPriority w:val="99"/>
    <w:rsid w:val="00BE70DF"/>
    <w:pPr>
      <w:pBdr>
        <w:top w:val="single" w:sz="4" w:space="0" w:color="000000"/>
        <w:bottom w:val="single" w:sz="4" w:space="0" w:color="000000"/>
      </w:pBdr>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77">
    <w:name w:val="xl277"/>
    <w:basedOn w:val="Normal"/>
    <w:uiPriority w:val="99"/>
    <w:rsid w:val="00BE70DF"/>
    <w:pPr>
      <w:pBdr>
        <w:top w:val="single" w:sz="4" w:space="0" w:color="000000"/>
        <w:bottom w:val="single" w:sz="4" w:space="0" w:color="000000"/>
      </w:pBdr>
      <w:spacing w:before="100" w:beforeAutospacing="1" w:after="100" w:afterAutospacing="1" w:line="240" w:lineRule="auto"/>
      <w:jc w:val="center"/>
    </w:pPr>
    <w:rPr>
      <w:rFonts w:ascii="Bookman Old Style" w:eastAsia="Times New Roman" w:hAnsi="Bookman Old Style" w:cs="Times New Roman"/>
      <w:sz w:val="16"/>
      <w:szCs w:val="16"/>
      <w:lang w:eastAsia="id-ID"/>
    </w:rPr>
  </w:style>
  <w:style w:type="paragraph" w:customStyle="1" w:styleId="xl278">
    <w:name w:val="xl278"/>
    <w:basedOn w:val="Normal"/>
    <w:uiPriority w:val="99"/>
    <w:rsid w:val="00BE70DF"/>
    <w:pPr>
      <w:pBdr>
        <w:top w:val="single" w:sz="4" w:space="0" w:color="000000"/>
        <w:bottom w:val="single" w:sz="4" w:space="0" w:color="000000"/>
      </w:pBdr>
      <w:spacing w:before="100" w:beforeAutospacing="1" w:after="100" w:afterAutospacing="1" w:line="240" w:lineRule="auto"/>
      <w:jc w:val="right"/>
    </w:pPr>
    <w:rPr>
      <w:rFonts w:ascii="Bookman Old Style" w:eastAsia="Times New Roman" w:hAnsi="Bookman Old Style" w:cs="Times New Roman"/>
      <w:sz w:val="16"/>
      <w:szCs w:val="16"/>
      <w:lang w:eastAsia="id-ID"/>
    </w:rPr>
  </w:style>
  <w:style w:type="paragraph" w:customStyle="1" w:styleId="xl279">
    <w:name w:val="xl279"/>
    <w:basedOn w:val="Normal"/>
    <w:uiPriority w:val="99"/>
    <w:rsid w:val="00BE70DF"/>
    <w:pPr>
      <w:pBdr>
        <w:top w:val="double" w:sz="6" w:space="0" w:color="auto"/>
        <w:bottom w:val="single" w:sz="4" w:space="0" w:color="000000"/>
      </w:pBdr>
      <w:shd w:val="clear" w:color="auto" w:fill="FFFFFF"/>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80">
    <w:name w:val="xl280"/>
    <w:basedOn w:val="Normal"/>
    <w:uiPriority w:val="99"/>
    <w:rsid w:val="00BE70DF"/>
    <w:pPr>
      <w:pBdr>
        <w:top w:val="double" w:sz="6" w:space="0" w:color="auto"/>
        <w:bottom w:val="single" w:sz="4" w:space="0" w:color="000000"/>
        <w:right w:val="single" w:sz="4" w:space="0" w:color="000000"/>
      </w:pBdr>
      <w:shd w:val="clear" w:color="auto" w:fill="FFFFFF"/>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81">
    <w:name w:val="xl281"/>
    <w:basedOn w:val="Normal"/>
    <w:uiPriority w:val="99"/>
    <w:rsid w:val="00BE70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82">
    <w:name w:val="xl282"/>
    <w:basedOn w:val="Normal"/>
    <w:uiPriority w:val="99"/>
    <w:rsid w:val="00BE70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83">
    <w:name w:val="xl283"/>
    <w:basedOn w:val="Normal"/>
    <w:uiPriority w:val="99"/>
    <w:rsid w:val="00BE70DF"/>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84">
    <w:name w:val="xl284"/>
    <w:basedOn w:val="Normal"/>
    <w:uiPriority w:val="99"/>
    <w:rsid w:val="00BE70DF"/>
    <w:pPr>
      <w:pBdr>
        <w:top w:val="single" w:sz="4" w:space="0" w:color="000000"/>
        <w:left w:val="single" w:sz="4" w:space="0" w:color="000000"/>
        <w:bottom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85">
    <w:name w:val="xl285"/>
    <w:basedOn w:val="Normal"/>
    <w:uiPriority w:val="99"/>
    <w:rsid w:val="00BE70DF"/>
    <w:pPr>
      <w:pBdr>
        <w:top w:val="single" w:sz="4" w:space="0" w:color="000000"/>
        <w:bottom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86">
    <w:name w:val="xl286"/>
    <w:basedOn w:val="Normal"/>
    <w:uiPriority w:val="99"/>
    <w:rsid w:val="00BE70DF"/>
    <w:pPr>
      <w:pBdr>
        <w:top w:val="single" w:sz="4" w:space="0" w:color="000000"/>
        <w:left w:val="single" w:sz="4" w:space="0" w:color="auto"/>
      </w:pBdr>
      <w:spacing w:before="100" w:beforeAutospacing="1" w:after="100" w:afterAutospacing="1" w:line="240" w:lineRule="auto"/>
      <w:jc w:val="center"/>
    </w:pPr>
    <w:rPr>
      <w:rFonts w:ascii="Bookman Old Style" w:eastAsia="Times New Roman" w:hAnsi="Bookman Old Style" w:cs="Times New Roman"/>
      <w:sz w:val="16"/>
      <w:szCs w:val="16"/>
      <w:lang w:eastAsia="id-ID"/>
    </w:rPr>
  </w:style>
  <w:style w:type="paragraph" w:customStyle="1" w:styleId="xl287">
    <w:name w:val="xl287"/>
    <w:basedOn w:val="Normal"/>
    <w:uiPriority w:val="99"/>
    <w:rsid w:val="00BE70DF"/>
    <w:pPr>
      <w:pBdr>
        <w:top w:val="single" w:sz="4" w:space="0" w:color="000000"/>
      </w:pBdr>
      <w:spacing w:before="100" w:beforeAutospacing="1" w:after="100" w:afterAutospacing="1" w:line="240" w:lineRule="auto"/>
    </w:pPr>
    <w:rPr>
      <w:rFonts w:ascii="Bookman Old Style" w:eastAsia="Times New Roman" w:hAnsi="Bookman Old Style" w:cs="Times New Roman"/>
      <w:sz w:val="16"/>
      <w:szCs w:val="16"/>
      <w:lang w:eastAsia="id-ID"/>
    </w:rPr>
  </w:style>
  <w:style w:type="paragraph" w:customStyle="1" w:styleId="xl288">
    <w:name w:val="xl288"/>
    <w:basedOn w:val="Normal"/>
    <w:uiPriority w:val="99"/>
    <w:rsid w:val="00BE70DF"/>
    <w:pPr>
      <w:pBdr>
        <w:top w:val="single" w:sz="4" w:space="0" w:color="000000"/>
      </w:pBdr>
      <w:spacing w:before="100" w:beforeAutospacing="1" w:after="100" w:afterAutospacing="1" w:line="240" w:lineRule="auto"/>
      <w:jc w:val="center"/>
    </w:pPr>
    <w:rPr>
      <w:rFonts w:ascii="Bookman Old Style" w:eastAsia="Times New Roman" w:hAnsi="Bookman Old Style" w:cs="Times New Roman"/>
      <w:sz w:val="16"/>
      <w:szCs w:val="16"/>
      <w:lang w:eastAsia="id-ID"/>
    </w:rPr>
  </w:style>
  <w:style w:type="paragraph" w:customStyle="1" w:styleId="xl289">
    <w:name w:val="xl289"/>
    <w:basedOn w:val="Normal"/>
    <w:uiPriority w:val="99"/>
    <w:rsid w:val="00BE70DF"/>
    <w:pPr>
      <w:pBdr>
        <w:top w:val="single" w:sz="4" w:space="0" w:color="000000"/>
      </w:pBdr>
      <w:spacing w:before="100" w:beforeAutospacing="1" w:after="100" w:afterAutospacing="1" w:line="240" w:lineRule="auto"/>
      <w:jc w:val="right"/>
    </w:pPr>
    <w:rPr>
      <w:rFonts w:ascii="Bookman Old Style" w:eastAsia="Times New Roman" w:hAnsi="Bookman Old Style" w:cs="Times New Roman"/>
      <w:sz w:val="16"/>
      <w:szCs w:val="16"/>
      <w:lang w:eastAsia="id-ID"/>
    </w:rPr>
  </w:style>
  <w:style w:type="paragraph" w:customStyle="1" w:styleId="xl290">
    <w:name w:val="xl290"/>
    <w:basedOn w:val="Normal"/>
    <w:uiPriority w:val="99"/>
    <w:rsid w:val="00BE70DF"/>
    <w:pPr>
      <w:pBdr>
        <w:top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91">
    <w:name w:val="xl291"/>
    <w:basedOn w:val="Normal"/>
    <w:uiPriority w:val="99"/>
    <w:rsid w:val="00BE70DF"/>
    <w:pPr>
      <w:pBdr>
        <w:top w:val="single" w:sz="4" w:space="0" w:color="auto"/>
        <w:bottom w:val="single" w:sz="4" w:space="0" w:color="000000"/>
      </w:pBdr>
      <w:shd w:val="clear" w:color="auto" w:fill="FFFFFF"/>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92">
    <w:name w:val="xl292"/>
    <w:basedOn w:val="Normal"/>
    <w:uiPriority w:val="99"/>
    <w:rsid w:val="00BE70DF"/>
    <w:pPr>
      <w:pBdr>
        <w:top w:val="single" w:sz="4" w:space="0" w:color="auto"/>
        <w:bottom w:val="single" w:sz="4" w:space="0" w:color="000000"/>
        <w:right w:val="single" w:sz="4" w:space="0" w:color="000000"/>
      </w:pBdr>
      <w:shd w:val="clear" w:color="auto" w:fill="FFFFFF"/>
      <w:spacing w:before="100" w:beforeAutospacing="1" w:after="100" w:afterAutospacing="1" w:line="240" w:lineRule="auto"/>
      <w:jc w:val="right"/>
    </w:pPr>
    <w:rPr>
      <w:rFonts w:ascii="Bookman Old Style" w:eastAsia="Times New Roman" w:hAnsi="Bookman Old Style" w:cs="Times New Roman"/>
      <w:b/>
      <w:bCs/>
      <w:sz w:val="16"/>
      <w:szCs w:val="16"/>
      <w:lang w:eastAsia="id-ID"/>
    </w:rPr>
  </w:style>
  <w:style w:type="paragraph" w:customStyle="1" w:styleId="xl293">
    <w:name w:val="xl293"/>
    <w:basedOn w:val="Normal"/>
    <w:uiPriority w:val="99"/>
    <w:rsid w:val="00BE70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94">
    <w:name w:val="xl294"/>
    <w:basedOn w:val="Normal"/>
    <w:uiPriority w:val="99"/>
    <w:rsid w:val="00BE70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Bookman Old Style" w:eastAsia="Times New Roman" w:hAnsi="Bookman Old Style" w:cs="Times New Roman"/>
      <w:b/>
      <w:bCs/>
      <w:sz w:val="16"/>
      <w:szCs w:val="16"/>
      <w:lang w:eastAsia="id-ID"/>
    </w:rPr>
  </w:style>
  <w:style w:type="paragraph" w:customStyle="1" w:styleId="xl29">
    <w:name w:val="xl29"/>
    <w:basedOn w:val="Normal"/>
    <w:uiPriority w:val="99"/>
    <w:rsid w:val="00BE70DF"/>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30">
    <w:name w:val="xl30"/>
    <w:basedOn w:val="Normal"/>
    <w:uiPriority w:val="99"/>
    <w:rsid w:val="00BE70DF"/>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31">
    <w:name w:val="xl31"/>
    <w:basedOn w:val="Normal"/>
    <w:uiPriority w:val="99"/>
    <w:rsid w:val="00BE70DF"/>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49">
    <w:name w:val="xl49"/>
    <w:basedOn w:val="Normal"/>
    <w:uiPriority w:val="99"/>
    <w:rsid w:val="00BE70DF"/>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Picture">
    <w:name w:val="Picture"/>
    <w:basedOn w:val="Normal"/>
    <w:next w:val="Caption"/>
    <w:uiPriority w:val="99"/>
    <w:rsid w:val="00BE70DF"/>
    <w:pPr>
      <w:keepNext/>
      <w:spacing w:after="0" w:line="240" w:lineRule="auto"/>
    </w:pPr>
    <w:rPr>
      <w:rFonts w:ascii="Garamond" w:eastAsia="Times New Roman" w:hAnsi="Garamond" w:cs="Times New Roman"/>
      <w:szCs w:val="20"/>
      <w:lang w:val="en-US"/>
    </w:rPr>
  </w:style>
  <w:style w:type="paragraph" w:customStyle="1" w:styleId="Normal1">
    <w:name w:val="Normal1"/>
    <w:basedOn w:val="Normal"/>
    <w:uiPriority w:val="99"/>
    <w:rsid w:val="00BE70DF"/>
    <w:pPr>
      <w:spacing w:before="100" w:beforeAutospacing="1" w:after="100" w:afterAutospacing="1" w:line="240" w:lineRule="auto"/>
    </w:pPr>
    <w:rPr>
      <w:rFonts w:ascii="Calibri" w:eastAsia="Times New Roman" w:hAnsi="Calibri" w:cs="Times New Roman"/>
      <w:sz w:val="24"/>
      <w:szCs w:val="24"/>
      <w:lang w:eastAsia="id-ID"/>
    </w:rPr>
  </w:style>
  <w:style w:type="paragraph" w:customStyle="1" w:styleId="Pa2">
    <w:name w:val="Pa2"/>
    <w:basedOn w:val="Default"/>
    <w:next w:val="Default"/>
    <w:uiPriority w:val="99"/>
    <w:rsid w:val="00BE70DF"/>
    <w:pPr>
      <w:spacing w:line="241" w:lineRule="atLeast"/>
    </w:pPr>
    <w:rPr>
      <w:rFonts w:ascii="Gill Sans MT" w:eastAsia="Times New Roman" w:hAnsi="Gill Sans MT" w:cs="Times New Roman"/>
      <w:color w:val="auto"/>
      <w:lang w:val="id-ID"/>
    </w:rPr>
  </w:style>
  <w:style w:type="paragraph" w:customStyle="1" w:styleId="Pa0">
    <w:name w:val="Pa0"/>
    <w:basedOn w:val="Default"/>
    <w:next w:val="Default"/>
    <w:uiPriority w:val="99"/>
    <w:rsid w:val="00BE70DF"/>
    <w:pPr>
      <w:spacing w:line="241" w:lineRule="atLeast"/>
    </w:pPr>
    <w:rPr>
      <w:rFonts w:ascii="Gill Sans MT" w:eastAsia="Times New Roman" w:hAnsi="Gill Sans MT" w:cs="Times New Roman"/>
      <w:color w:val="auto"/>
      <w:lang w:val="id-ID"/>
    </w:rPr>
  </w:style>
  <w:style w:type="paragraph" w:customStyle="1" w:styleId="Pa1">
    <w:name w:val="Pa1"/>
    <w:basedOn w:val="Default"/>
    <w:next w:val="Default"/>
    <w:uiPriority w:val="99"/>
    <w:rsid w:val="00BE70DF"/>
    <w:pPr>
      <w:spacing w:line="241" w:lineRule="atLeast"/>
    </w:pPr>
    <w:rPr>
      <w:rFonts w:ascii="Gill Sans MT" w:eastAsia="Times New Roman" w:hAnsi="Gill Sans MT" w:cs="Times New Roman"/>
      <w:color w:val="auto"/>
      <w:lang w:val="id-ID"/>
    </w:rPr>
  </w:style>
  <w:style w:type="paragraph" w:customStyle="1" w:styleId="Style5">
    <w:name w:val="Style 5"/>
    <w:basedOn w:val="Normal"/>
    <w:uiPriority w:val="99"/>
    <w:rsid w:val="00BE70DF"/>
    <w:pPr>
      <w:widowControl w:val="0"/>
      <w:spacing w:after="0" w:line="192" w:lineRule="exact"/>
      <w:ind w:firstLine="504"/>
      <w:jc w:val="both"/>
    </w:pPr>
    <w:rPr>
      <w:rFonts w:ascii="Calibri" w:eastAsia="Times New Roman" w:hAnsi="Calibri" w:cs="Times New Roman"/>
      <w:noProof/>
      <w:color w:val="000000"/>
      <w:sz w:val="20"/>
      <w:szCs w:val="20"/>
      <w:lang w:val="en-US"/>
    </w:rPr>
  </w:style>
  <w:style w:type="paragraph" w:customStyle="1" w:styleId="TableHeading">
    <w:name w:val="Table Heading"/>
    <w:basedOn w:val="Normal"/>
    <w:uiPriority w:val="99"/>
    <w:rsid w:val="00BE70DF"/>
    <w:pPr>
      <w:widowControl w:val="0"/>
      <w:suppressLineNumbers/>
      <w:suppressAutoHyphens/>
      <w:spacing w:after="0" w:line="240" w:lineRule="auto"/>
      <w:jc w:val="center"/>
    </w:pPr>
    <w:rPr>
      <w:rFonts w:ascii="Calibri" w:eastAsia="Times New Roman" w:hAnsi="Calibri" w:cs="Times New Roman"/>
      <w:b/>
      <w:bCs/>
      <w:sz w:val="24"/>
      <w:szCs w:val="24"/>
      <w:lang w:val="en-US" w:eastAsia="ar-SA"/>
    </w:rPr>
  </w:style>
  <w:style w:type="paragraph" w:customStyle="1" w:styleId="MediumGrid1-Accent21">
    <w:name w:val="Medium Grid 1 - Accent 21"/>
    <w:basedOn w:val="Normal"/>
    <w:uiPriority w:val="99"/>
    <w:rsid w:val="00BE70DF"/>
    <w:pPr>
      <w:spacing w:after="200" w:line="240" w:lineRule="auto"/>
      <w:ind w:left="720"/>
    </w:pPr>
    <w:rPr>
      <w:rFonts w:ascii="Cambria" w:eastAsia="Times New Roman" w:hAnsi="Cambria" w:cs="Cambria"/>
      <w:sz w:val="24"/>
      <w:szCs w:val="24"/>
      <w:lang w:val="en-US"/>
    </w:rPr>
  </w:style>
  <w:style w:type="paragraph" w:customStyle="1" w:styleId="ColorfulList-Accent11">
    <w:name w:val="Colorful List - Accent 11"/>
    <w:basedOn w:val="Normal"/>
    <w:uiPriority w:val="99"/>
    <w:rsid w:val="00BE70DF"/>
    <w:pPr>
      <w:spacing w:after="200" w:line="276" w:lineRule="auto"/>
      <w:ind w:left="720"/>
    </w:pPr>
    <w:rPr>
      <w:rFonts w:ascii="Calibri" w:eastAsia="Times New Roman" w:hAnsi="Calibri" w:cs="Calibri"/>
      <w:lang w:val="en-US"/>
    </w:rPr>
  </w:style>
  <w:style w:type="paragraph" w:customStyle="1" w:styleId="font5">
    <w:name w:val="font5"/>
    <w:basedOn w:val="Normal"/>
    <w:rsid w:val="00BE70DF"/>
    <w:pPr>
      <w:spacing w:before="100" w:beforeAutospacing="1" w:after="100" w:afterAutospacing="1" w:line="240" w:lineRule="auto"/>
    </w:pPr>
    <w:rPr>
      <w:rFonts w:ascii="Arial" w:eastAsia="Times New Roman" w:hAnsi="Arial" w:cs="Arial"/>
      <w:color w:val="000000"/>
      <w:sz w:val="20"/>
      <w:szCs w:val="20"/>
      <w:lang w:eastAsia="id-ID"/>
    </w:rPr>
  </w:style>
  <w:style w:type="paragraph" w:customStyle="1" w:styleId="font6">
    <w:name w:val="font6"/>
    <w:basedOn w:val="Normal"/>
    <w:rsid w:val="00BE70DF"/>
    <w:pPr>
      <w:spacing w:before="100" w:beforeAutospacing="1" w:after="100" w:afterAutospacing="1" w:line="240" w:lineRule="auto"/>
    </w:pPr>
    <w:rPr>
      <w:rFonts w:ascii="Arial" w:eastAsia="Times New Roman" w:hAnsi="Arial" w:cs="Arial"/>
      <w:i/>
      <w:iCs/>
      <w:color w:val="000000"/>
      <w:sz w:val="20"/>
      <w:szCs w:val="20"/>
      <w:lang w:eastAsia="id-ID"/>
    </w:rPr>
  </w:style>
  <w:style w:type="paragraph" w:customStyle="1" w:styleId="font7">
    <w:name w:val="font7"/>
    <w:basedOn w:val="Normal"/>
    <w:rsid w:val="00BE70DF"/>
    <w:pPr>
      <w:spacing w:before="100" w:beforeAutospacing="1" w:after="100" w:afterAutospacing="1" w:line="240" w:lineRule="auto"/>
    </w:pPr>
    <w:rPr>
      <w:rFonts w:ascii="Arial" w:eastAsia="Times New Roman" w:hAnsi="Arial" w:cs="Arial"/>
      <w:sz w:val="18"/>
      <w:szCs w:val="18"/>
      <w:lang w:eastAsia="id-ID"/>
    </w:rPr>
  </w:style>
  <w:style w:type="paragraph" w:customStyle="1" w:styleId="font8">
    <w:name w:val="font8"/>
    <w:basedOn w:val="Normal"/>
    <w:rsid w:val="00BE70DF"/>
    <w:pPr>
      <w:spacing w:before="100" w:beforeAutospacing="1" w:after="100" w:afterAutospacing="1" w:line="240" w:lineRule="auto"/>
    </w:pPr>
    <w:rPr>
      <w:rFonts w:ascii="Tahoma" w:eastAsia="Times New Roman" w:hAnsi="Tahoma" w:cs="Tahoma"/>
      <w:color w:val="003366"/>
      <w:sz w:val="18"/>
      <w:szCs w:val="18"/>
      <w:lang w:eastAsia="id-ID"/>
    </w:rPr>
  </w:style>
  <w:style w:type="paragraph" w:customStyle="1" w:styleId="Style55">
    <w:name w:val="Style55"/>
    <w:basedOn w:val="Normal"/>
    <w:uiPriority w:val="99"/>
    <w:rsid w:val="00BE70DF"/>
    <w:pPr>
      <w:widowControl w:val="0"/>
      <w:autoSpaceDE w:val="0"/>
      <w:autoSpaceDN w:val="0"/>
      <w:adjustRightInd w:val="0"/>
      <w:spacing w:after="0" w:line="368" w:lineRule="exact"/>
      <w:ind w:firstLine="614"/>
      <w:jc w:val="both"/>
    </w:pPr>
    <w:rPr>
      <w:rFonts w:ascii="Arial" w:eastAsia="Times New Roman" w:hAnsi="Arial" w:cs="Arial"/>
      <w:sz w:val="24"/>
      <w:szCs w:val="24"/>
      <w:lang w:val="en-US"/>
    </w:rPr>
  </w:style>
  <w:style w:type="paragraph" w:customStyle="1" w:styleId="Style91">
    <w:name w:val="Style91"/>
    <w:basedOn w:val="Normal"/>
    <w:uiPriority w:val="99"/>
    <w:rsid w:val="00BE70DF"/>
    <w:pPr>
      <w:widowControl w:val="0"/>
      <w:autoSpaceDE w:val="0"/>
      <w:autoSpaceDN w:val="0"/>
      <w:adjustRightInd w:val="0"/>
      <w:spacing w:after="0" w:line="300" w:lineRule="exact"/>
      <w:jc w:val="both"/>
    </w:pPr>
    <w:rPr>
      <w:rFonts w:ascii="Arial" w:eastAsia="Times New Roman" w:hAnsi="Arial" w:cs="Arial"/>
      <w:sz w:val="24"/>
      <w:szCs w:val="24"/>
      <w:lang w:val="en-US"/>
    </w:rPr>
  </w:style>
  <w:style w:type="paragraph" w:customStyle="1" w:styleId="paragrap">
    <w:name w:val="paragrap"/>
    <w:basedOn w:val="BodyTextIndent"/>
    <w:rsid w:val="00BE70DF"/>
    <w:pPr>
      <w:widowControl/>
      <w:tabs>
        <w:tab w:val="clear" w:pos="748"/>
      </w:tabs>
      <w:autoSpaceDE/>
      <w:autoSpaceDN/>
      <w:adjustRightInd/>
      <w:spacing w:line="360" w:lineRule="auto"/>
      <w:ind w:firstLine="357"/>
    </w:pPr>
    <w:rPr>
      <w:szCs w:val="20"/>
      <w:lang w:eastAsia="id-ID"/>
    </w:rPr>
  </w:style>
  <w:style w:type="paragraph" w:customStyle="1" w:styleId="font9">
    <w:name w:val="font9"/>
    <w:basedOn w:val="Normal"/>
    <w:rsid w:val="00BE70DF"/>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font10">
    <w:name w:val="font10"/>
    <w:basedOn w:val="Normal"/>
    <w:rsid w:val="00BE70DF"/>
    <w:pPr>
      <w:spacing w:before="100" w:beforeAutospacing="1" w:after="100" w:afterAutospacing="1" w:line="240" w:lineRule="auto"/>
    </w:pPr>
    <w:rPr>
      <w:rFonts w:ascii="Arial Narrow" w:eastAsia="Times New Roman" w:hAnsi="Arial Narrow" w:cs="Times New Roman"/>
      <w:i/>
      <w:iCs/>
      <w:sz w:val="24"/>
      <w:szCs w:val="24"/>
      <w:lang w:val="en-US"/>
    </w:rPr>
  </w:style>
  <w:style w:type="paragraph" w:customStyle="1" w:styleId="font11">
    <w:name w:val="font11"/>
    <w:basedOn w:val="Normal"/>
    <w:rsid w:val="00BE70DF"/>
    <w:pPr>
      <w:spacing w:before="100" w:beforeAutospacing="1" w:after="100" w:afterAutospacing="1" w:line="240" w:lineRule="auto"/>
    </w:pPr>
    <w:rPr>
      <w:rFonts w:ascii="Arial Narrow" w:eastAsia="Times New Roman" w:hAnsi="Arial Narrow" w:cs="Times New Roman"/>
      <w:i/>
      <w:iCs/>
      <w:sz w:val="16"/>
      <w:szCs w:val="16"/>
      <w:lang w:val="en-US"/>
    </w:rPr>
  </w:style>
  <w:style w:type="character" w:styleId="FootnoteReference">
    <w:name w:val="footnote reference"/>
    <w:uiPriority w:val="99"/>
    <w:semiHidden/>
    <w:unhideWhenUsed/>
    <w:rsid w:val="00BE70DF"/>
    <w:rPr>
      <w:rFonts w:ascii="Times New Roman" w:hAnsi="Times New Roman" w:cs="Times New Roman" w:hint="default"/>
      <w:vertAlign w:val="superscript"/>
    </w:rPr>
  </w:style>
  <w:style w:type="character" w:styleId="CommentReference">
    <w:name w:val="annotation reference"/>
    <w:unhideWhenUsed/>
    <w:rsid w:val="00BE70DF"/>
    <w:rPr>
      <w:rFonts w:ascii="Times New Roman" w:hAnsi="Times New Roman" w:cs="Times New Roman" w:hint="default"/>
      <w:sz w:val="16"/>
    </w:rPr>
  </w:style>
  <w:style w:type="character" w:styleId="PlaceholderText">
    <w:name w:val="Placeholder Text"/>
    <w:uiPriority w:val="99"/>
    <w:semiHidden/>
    <w:rsid w:val="00BE70DF"/>
    <w:rPr>
      <w:rFonts w:ascii="Times New Roman" w:hAnsi="Times New Roman" w:cs="Times New Roman" w:hint="default"/>
      <w:color w:val="808080"/>
    </w:rPr>
  </w:style>
  <w:style w:type="character" w:styleId="SubtleEmphasis">
    <w:name w:val="Subtle Emphasis"/>
    <w:uiPriority w:val="19"/>
    <w:qFormat/>
    <w:rsid w:val="00BE70DF"/>
    <w:rPr>
      <w:rFonts w:ascii="Times New Roman" w:hAnsi="Times New Roman" w:cs="Times New Roman" w:hint="default"/>
      <w:i/>
      <w:iCs/>
      <w:color w:val="808080"/>
    </w:rPr>
  </w:style>
  <w:style w:type="character" w:customStyle="1" w:styleId="editsection">
    <w:name w:val="editsection"/>
    <w:rsid w:val="00BE70DF"/>
  </w:style>
  <w:style w:type="character" w:customStyle="1" w:styleId="mw-headline">
    <w:name w:val="mw-headline"/>
    <w:rsid w:val="00BE70DF"/>
  </w:style>
  <w:style w:type="character" w:customStyle="1" w:styleId="daerah">
    <w:name w:val="daerah"/>
    <w:rsid w:val="00BE70DF"/>
  </w:style>
  <w:style w:type="character" w:customStyle="1" w:styleId="fullpost">
    <w:name w:val="fullpost"/>
    <w:rsid w:val="00BE70DF"/>
    <w:rPr>
      <w:rFonts w:ascii="Times New Roman" w:hAnsi="Times New Roman" w:cs="Times New Roman" w:hint="default"/>
    </w:rPr>
  </w:style>
  <w:style w:type="character" w:customStyle="1" w:styleId="A3">
    <w:name w:val="A3"/>
    <w:uiPriority w:val="99"/>
    <w:rsid w:val="00BE70DF"/>
    <w:rPr>
      <w:color w:val="211D1E"/>
      <w:sz w:val="31"/>
    </w:rPr>
  </w:style>
  <w:style w:type="character" w:customStyle="1" w:styleId="A4">
    <w:name w:val="A4"/>
    <w:uiPriority w:val="99"/>
    <w:rsid w:val="00BE70DF"/>
    <w:rPr>
      <w:b/>
      <w:bCs w:val="0"/>
      <w:i/>
      <w:iCs w:val="0"/>
      <w:color w:val="004891"/>
      <w:sz w:val="50"/>
    </w:rPr>
  </w:style>
  <w:style w:type="character" w:customStyle="1" w:styleId="A5">
    <w:name w:val="A5"/>
    <w:uiPriority w:val="99"/>
    <w:rsid w:val="00BE70DF"/>
    <w:rPr>
      <w:b/>
      <w:bCs w:val="0"/>
      <w:color w:val="211D1E"/>
      <w:sz w:val="32"/>
    </w:rPr>
  </w:style>
  <w:style w:type="character" w:customStyle="1" w:styleId="A1">
    <w:name w:val="A1"/>
    <w:uiPriority w:val="99"/>
    <w:rsid w:val="00BE70DF"/>
    <w:rPr>
      <w:color w:val="004891"/>
      <w:sz w:val="28"/>
    </w:rPr>
  </w:style>
  <w:style w:type="character" w:customStyle="1" w:styleId="censmt23">
    <w:name w:val="censmt23"/>
    <w:rsid w:val="00BE70DF"/>
    <w:rPr>
      <w:rFonts w:ascii="Times New Roman" w:hAnsi="Times New Roman" w:cs="Times New Roman" w:hint="default"/>
    </w:rPr>
  </w:style>
  <w:style w:type="character" w:customStyle="1" w:styleId="FontStyle123">
    <w:name w:val="Font Style123"/>
    <w:uiPriority w:val="99"/>
    <w:rsid w:val="00BE70DF"/>
    <w:rPr>
      <w:rFonts w:ascii="Arial" w:hAnsi="Arial" w:cs="Arial" w:hint="default"/>
      <w:color w:val="000000"/>
      <w:sz w:val="18"/>
      <w:szCs w:val="18"/>
    </w:rPr>
  </w:style>
  <w:style w:type="character" w:customStyle="1" w:styleId="remarkable-pre-marked">
    <w:name w:val="remarkable-pre-marked"/>
    <w:rsid w:val="00BE70DF"/>
    <w:rPr>
      <w:rFonts w:ascii="Times New Roman" w:hAnsi="Times New Roman" w:cs="Times New Roman" w:hint="default"/>
    </w:rPr>
  </w:style>
  <w:style w:type="table" w:styleId="TableElegant">
    <w:name w:val="Table Elegant"/>
    <w:basedOn w:val="TableNormal"/>
    <w:uiPriority w:val="99"/>
    <w:unhideWhenUsed/>
    <w:rsid w:val="00BE70DF"/>
    <w:pPr>
      <w:spacing w:after="0" w:line="240" w:lineRule="auto"/>
    </w:pPr>
    <w:rPr>
      <w:rFonts w:ascii="Calibri" w:eastAsia="Times New Roman" w:hAnsi="Calibri" w:cs="Times New Roman"/>
      <w:sz w:val="20"/>
      <w:szCs w:val="20"/>
      <w:lang w:eastAsia="id-ID"/>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tcPr>
    </w:tblStylePr>
  </w:style>
  <w:style w:type="table" w:customStyle="1" w:styleId="TableGrid0">
    <w:name w:val="TableGrid"/>
    <w:rsid w:val="00BE70DF"/>
    <w:pPr>
      <w:spacing w:after="0" w:line="240" w:lineRule="auto"/>
    </w:pPr>
    <w:rPr>
      <w:rFonts w:ascii="Calibri" w:eastAsia="Times New Roman" w:hAnsi="Calibri" w:cs="Times New Roman"/>
      <w:lang w:eastAsia="id-ID"/>
    </w:rPr>
    <w:tblPr>
      <w:tblCellMar>
        <w:top w:w="0" w:type="dxa"/>
        <w:left w:w="0" w:type="dxa"/>
        <w:bottom w:w="0" w:type="dxa"/>
        <w:right w:w="0" w:type="dxa"/>
      </w:tblCellMar>
    </w:tblPr>
  </w:style>
  <w:style w:type="numbering" w:customStyle="1" w:styleId="Style1">
    <w:name w:val="Style1"/>
    <w:rsid w:val="00BE70DF"/>
    <w:pPr>
      <w:numPr>
        <w:numId w:val="21"/>
      </w:numPr>
    </w:pPr>
  </w:style>
  <w:style w:type="numbering" w:customStyle="1" w:styleId="Style2">
    <w:name w:val="Style2"/>
    <w:rsid w:val="00BE70DF"/>
    <w:pPr>
      <w:numPr>
        <w:numId w:val="22"/>
      </w:numPr>
    </w:pPr>
  </w:style>
  <w:style w:type="table" w:customStyle="1" w:styleId="LightList-Accent11">
    <w:name w:val="Light List - Accent 11"/>
    <w:basedOn w:val="TableNormal"/>
    <w:uiPriority w:val="61"/>
    <w:rsid w:val="00BE70DF"/>
    <w:pPr>
      <w:spacing w:after="0" w:line="240" w:lineRule="auto"/>
    </w:pPr>
    <w:rPr>
      <w:rFonts w:ascii="Calibri" w:eastAsia="Times New Roman" w:hAnsi="Calibri" w:cs="Times New Roman"/>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LineNumber">
    <w:name w:val="line number"/>
    <w:basedOn w:val="DefaultParagraphFont"/>
    <w:uiPriority w:val="99"/>
    <w:semiHidden/>
    <w:unhideWhenUsed/>
    <w:rsid w:val="00BE70DF"/>
    <w:rPr>
      <w:rFonts w:cs="Times New Roman"/>
    </w:rPr>
  </w:style>
  <w:style w:type="paragraph" w:styleId="PlainText">
    <w:name w:val="Plain Text"/>
    <w:basedOn w:val="Normal"/>
    <w:link w:val="PlainTextChar"/>
    <w:rsid w:val="00BE70DF"/>
    <w:pPr>
      <w:spacing w:after="0" w:line="240" w:lineRule="auto"/>
    </w:pPr>
    <w:rPr>
      <w:rFonts w:ascii="Courier New" w:eastAsia="Times New Roman" w:hAnsi="Courier New" w:cs="Times New Roman"/>
      <w:bCs/>
      <w:kern w:val="16"/>
      <w:sz w:val="20"/>
      <w:szCs w:val="20"/>
      <w:lang w:val="en-US"/>
    </w:rPr>
  </w:style>
  <w:style w:type="character" w:customStyle="1" w:styleId="PlainTextChar">
    <w:name w:val="Plain Text Char"/>
    <w:basedOn w:val="DefaultParagraphFont"/>
    <w:link w:val="PlainText"/>
    <w:rsid w:val="00BE70DF"/>
    <w:rPr>
      <w:rFonts w:ascii="Courier New" w:eastAsia="Times New Roman" w:hAnsi="Courier New" w:cs="Times New Roman"/>
      <w:bCs/>
      <w:kern w:val="16"/>
      <w:sz w:val="20"/>
      <w:szCs w:val="20"/>
      <w:lang w:val="en-US"/>
    </w:rPr>
  </w:style>
  <w:style w:type="character" w:customStyle="1" w:styleId="ilfuvd">
    <w:name w:val="ilfuvd"/>
    <w:basedOn w:val="DefaultParagraphFont"/>
    <w:rsid w:val="00BE7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package" Target="embeddings/Microsoft_Excel_Worksheet1.xlsx"/><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89</Pages>
  <Words>20180</Words>
  <Characters>115027</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Kec Bejen</cp:lastModifiedBy>
  <cp:revision>12</cp:revision>
  <cp:lastPrinted>2021-02-17T07:24:00Z</cp:lastPrinted>
  <dcterms:created xsi:type="dcterms:W3CDTF">2020-06-09T02:30:00Z</dcterms:created>
  <dcterms:modified xsi:type="dcterms:W3CDTF">2021-08-20T01:52:00Z</dcterms:modified>
</cp:coreProperties>
</file>